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B5C7" w14:textId="58EF6757" w:rsidR="009853AD" w:rsidRDefault="00230D71" w:rsidP="008B46C6">
      <w:r>
        <w:t>MIDDLE SPRING</w:t>
      </w:r>
      <w:r w:rsidR="009853AD">
        <w:t xml:space="preserve"> </w:t>
      </w:r>
      <w:r w:rsidR="008B46C6">
        <w:t>CREEK ADMNISTRATIVE RECORD DOCKET</w:t>
      </w:r>
    </w:p>
    <w:p w14:paraId="2A6631FE" w14:textId="77777777" w:rsidR="009853AD" w:rsidRDefault="009853AD"/>
    <w:p w14:paraId="23B872A4" w14:textId="3B696FAC" w:rsidR="009853AD" w:rsidRDefault="009853AD"/>
    <w:p w14:paraId="56EDEF5A" w14:textId="01042FAF" w:rsidR="004B0D74" w:rsidRDefault="004B0D74"/>
    <w:p w14:paraId="37746C6B" w14:textId="08D38F6C" w:rsidR="004B0D74" w:rsidRDefault="004B0D74" w:rsidP="004B0D74">
      <w:r>
        <w:t>Part I - Initial Investigation Site Discovery</w:t>
      </w:r>
      <w:r w:rsidR="00D766B2">
        <w:t xml:space="preserve"> – PA American Water Initial Results</w:t>
      </w:r>
      <w:r w:rsidR="00C761B3">
        <w:t xml:space="preserve"> (August 2023)</w:t>
      </w:r>
    </w:p>
    <w:p w14:paraId="174516B1" w14:textId="77777777" w:rsidR="004B0D74" w:rsidRDefault="004B0D74" w:rsidP="004B0D74"/>
    <w:p w14:paraId="08700D2E" w14:textId="48F46965" w:rsidR="004B0D74" w:rsidRDefault="004B0D74" w:rsidP="004B0D74">
      <w:r>
        <w:t>Part II - Further Investigation</w:t>
      </w:r>
      <w:r w:rsidR="00D766B2">
        <w:t xml:space="preserve"> - Narrative Reports with sample results</w:t>
      </w:r>
      <w:r w:rsidR="00C56D8E">
        <w:t xml:space="preserve"> (November 2023, May 2024, August 2024)</w:t>
      </w:r>
    </w:p>
    <w:p w14:paraId="4BDC383B" w14:textId="77777777" w:rsidR="004B0D74" w:rsidRDefault="004B0D74" w:rsidP="004B0D74"/>
    <w:p w14:paraId="4DB65C0D" w14:textId="07412043" w:rsidR="004B0D74" w:rsidRDefault="004B0D74" w:rsidP="004B0D74">
      <w:r>
        <w:t>Part III - Notifications and Public Documents</w:t>
      </w:r>
      <w:r w:rsidR="00D766B2">
        <w:t xml:space="preserve"> – PA Bulletin Notice, </w:t>
      </w:r>
      <w:r w:rsidR="008B46C6">
        <w:t xml:space="preserve">Newspaper advertisement, </w:t>
      </w:r>
      <w:r w:rsidR="00D766B2">
        <w:t>EPA Fact Sheet</w:t>
      </w:r>
      <w:r w:rsidR="00D75F68">
        <w:t xml:space="preserve"> on PFAS</w:t>
      </w:r>
    </w:p>
    <w:p w14:paraId="5C557B5C" w14:textId="77777777" w:rsidR="004B0D74" w:rsidRDefault="004B0D74" w:rsidP="004B0D74"/>
    <w:p w14:paraId="67F63D5B" w14:textId="32D95790" w:rsidR="004B0D74" w:rsidRDefault="004B0D74" w:rsidP="004B0D74">
      <w:r>
        <w:t>Part IV - Response Decision Documents</w:t>
      </w:r>
      <w:r w:rsidR="00D766B2">
        <w:t xml:space="preserve"> </w:t>
      </w:r>
      <w:r w:rsidR="009B6267">
        <w:t>–</w:t>
      </w:r>
      <w:r w:rsidR="00D766B2">
        <w:t xml:space="preserve"> A</w:t>
      </w:r>
      <w:r w:rsidR="008B46C6">
        <w:t xml:space="preserve">nalysis of Alternatives for Prompt Interim Response </w:t>
      </w:r>
      <w:r w:rsidR="003A1FB5">
        <w:t>(</w:t>
      </w:r>
      <w:r w:rsidR="009B6267">
        <w:t>11/26/24</w:t>
      </w:r>
      <w:r w:rsidR="003A1FB5">
        <w:t>)</w:t>
      </w:r>
      <w:r w:rsidR="008B46C6">
        <w:t xml:space="preserve">, Response Justification Document </w:t>
      </w:r>
      <w:r w:rsidR="003A1FB5">
        <w:t>(</w:t>
      </w:r>
      <w:r w:rsidR="008B46C6">
        <w:t>10/23/24</w:t>
      </w:r>
      <w:r w:rsidR="003A1FB5">
        <w:t>)</w:t>
      </w:r>
    </w:p>
    <w:p w14:paraId="09534CB3" w14:textId="77777777" w:rsidR="004B0D74" w:rsidRDefault="004B0D74" w:rsidP="004B0D74"/>
    <w:p w14:paraId="18A5F3D7" w14:textId="7F2353D0" w:rsidR="004B0D74" w:rsidRDefault="004B0D74" w:rsidP="004B0D74">
      <w:r>
        <w:t>Part V - References</w:t>
      </w:r>
    </w:p>
    <w:sectPr w:rsidR="004B0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AD"/>
    <w:rsid w:val="00230D71"/>
    <w:rsid w:val="002E2418"/>
    <w:rsid w:val="00316920"/>
    <w:rsid w:val="003A1FB5"/>
    <w:rsid w:val="00445764"/>
    <w:rsid w:val="004B0702"/>
    <w:rsid w:val="004B0D74"/>
    <w:rsid w:val="004D08E6"/>
    <w:rsid w:val="00630343"/>
    <w:rsid w:val="00810FE9"/>
    <w:rsid w:val="008B46C6"/>
    <w:rsid w:val="009853AD"/>
    <w:rsid w:val="009B4DED"/>
    <w:rsid w:val="009B6267"/>
    <w:rsid w:val="00AA2AD0"/>
    <w:rsid w:val="00BB3042"/>
    <w:rsid w:val="00C06951"/>
    <w:rsid w:val="00C56D8E"/>
    <w:rsid w:val="00C761B3"/>
    <w:rsid w:val="00D75F68"/>
    <w:rsid w:val="00D766B2"/>
    <w:rsid w:val="00E346B9"/>
    <w:rsid w:val="00EC5E59"/>
    <w:rsid w:val="00F11D0E"/>
    <w:rsid w:val="00F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3DDB"/>
  <w15:chartTrackingRefBased/>
  <w15:docId w15:val="{1582F00E-F506-4402-A1F1-B3DAE89F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15edd9-3605-4e02-977b-9b3f182b9b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D87B87EA7CA4799BBC8AEB5C9BEE8" ma:contentTypeVersion="16" ma:contentTypeDescription="Create a new document." ma:contentTypeScope="" ma:versionID="fe8e71753ff8d2e3bd5250cf4a1948a8">
  <xsd:schema xmlns:xsd="http://www.w3.org/2001/XMLSchema" xmlns:xs="http://www.w3.org/2001/XMLSchema" xmlns:p="http://schemas.microsoft.com/office/2006/metadata/properties" xmlns:ns3="2f15edd9-3605-4e02-977b-9b3f182b9b42" xmlns:ns4="9a3c53b6-1aec-43fe-98a0-46053fd9fa1f" targetNamespace="http://schemas.microsoft.com/office/2006/metadata/properties" ma:root="true" ma:fieldsID="ed905026e84409f593b8c0a0ca6d7477" ns3:_="" ns4:_="">
    <xsd:import namespace="2f15edd9-3605-4e02-977b-9b3f182b9b42"/>
    <xsd:import namespace="9a3c53b6-1aec-43fe-98a0-46053fd9fa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5edd9-3605-4e02-977b-9b3f182b9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c53b6-1aec-43fe-98a0-46053fd9f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65156-1288-4D2E-812A-66F0133C7F37}">
  <ds:schemaRefs>
    <ds:schemaRef ds:uri="http://purl.org/dc/terms/"/>
    <ds:schemaRef ds:uri="http://schemas.openxmlformats.org/package/2006/metadata/core-properties"/>
    <ds:schemaRef ds:uri="http://purl.org/dc/dcmitype/"/>
    <ds:schemaRef ds:uri="2f15edd9-3605-4e02-977b-9b3f182b9b4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3c53b6-1aec-43fe-98a0-46053fd9fa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89AF29-4286-4721-99C8-79C5287A0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7EB89-779F-4111-8A2C-67EA0B13C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5edd9-3605-4e02-977b-9b3f182b9b42"/>
    <ds:schemaRef ds:uri="9a3c53b6-1aec-43fe-98a0-46053fd9f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DeMars, Steven</dc:creator>
  <cp:keywords/>
  <dc:description/>
  <cp:lastModifiedBy>Wolf, Crystal</cp:lastModifiedBy>
  <cp:revision>15</cp:revision>
  <dcterms:created xsi:type="dcterms:W3CDTF">2024-09-20T13:12:00Z</dcterms:created>
  <dcterms:modified xsi:type="dcterms:W3CDTF">2025-02-04T15:24:00Z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0x010100205D87B87EA7CA4799BBC8AEB5C9BEE8</vt:lpwstr>
  </property>
</Properties>
</file>