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609DC" w14:textId="77777777" w:rsidR="004629A0" w:rsidRPr="004629A0" w:rsidRDefault="004629A0" w:rsidP="004629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4F0C6" w14:textId="516BB7BB" w:rsidR="004629A0" w:rsidRPr="004629A0" w:rsidRDefault="004629A0" w:rsidP="004629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2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1: Government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Applicants</w:t>
      </w:r>
      <w:r w:rsidRPr="00462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Maximum Per Vehicle Reimbursement Rates</w:t>
      </w:r>
    </w:p>
    <w:p w14:paraId="6475AA14" w14:textId="77777777" w:rsidR="004629A0" w:rsidRPr="004629A0" w:rsidRDefault="004629A0" w:rsidP="004629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010" w:type="dxa"/>
        <w:jc w:val="center"/>
        <w:tblLook w:val="04A0" w:firstRow="1" w:lastRow="0" w:firstColumn="1" w:lastColumn="0" w:noHBand="0" w:noVBand="1"/>
      </w:tblPr>
      <w:tblGrid>
        <w:gridCol w:w="2797"/>
        <w:gridCol w:w="1583"/>
        <w:gridCol w:w="1830"/>
        <w:gridCol w:w="1800"/>
      </w:tblGrid>
      <w:tr w:rsidR="004629A0" w:rsidRPr="004629A0" w14:paraId="426722FB" w14:textId="77777777" w:rsidTr="00C062A3">
        <w:trPr>
          <w:trHeight w:val="1492"/>
          <w:jc w:val="center"/>
        </w:trPr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AC6B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Category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2E9B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Maximum Reimbursement Percentages </w:t>
            </w:r>
          </w:p>
        </w:tc>
        <w:tc>
          <w:tcPr>
            <w:tcW w:w="18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D0D1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Maximum Dollar-Amount Reimbursements 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ACB9F8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Maximum Dollar-Amount Reimbursements for Act 47 Municipalities </w:t>
            </w:r>
          </w:p>
        </w:tc>
      </w:tr>
      <w:tr w:rsidR="004629A0" w:rsidRPr="004629A0" w14:paraId="1CA28190" w14:textId="77777777" w:rsidTr="00C062A3">
        <w:trPr>
          <w:trHeight w:val="303"/>
          <w:jc w:val="center"/>
        </w:trPr>
        <w:tc>
          <w:tcPr>
            <w:tcW w:w="80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9B5C064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Diesel </w:t>
            </w:r>
          </w:p>
        </w:tc>
      </w:tr>
      <w:tr w:rsidR="004629A0" w:rsidRPr="004629A0" w14:paraId="7C88AF8A" w14:textId="77777777" w:rsidTr="00C062A3">
        <w:trPr>
          <w:trHeight w:val="51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44DC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4-5 Truck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3B4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9AAE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$35,200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4DA55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$88,000</w:t>
            </w:r>
          </w:p>
        </w:tc>
      </w:tr>
      <w:tr w:rsidR="004629A0" w:rsidRPr="004629A0" w14:paraId="40D5B731" w14:textId="77777777" w:rsidTr="00C062A3">
        <w:trPr>
          <w:trHeight w:val="51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37F9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6-7 Truck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023B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62CE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$44,000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45CB7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$110,000</w:t>
            </w:r>
          </w:p>
        </w:tc>
      </w:tr>
      <w:tr w:rsidR="004629A0" w:rsidRPr="004629A0" w14:paraId="39D93FD7" w14:textId="77777777" w:rsidTr="00C062A3">
        <w:trPr>
          <w:trHeight w:val="51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9D0E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8 Truck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FC27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2462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$77,000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090A0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$192,500</w:t>
            </w:r>
          </w:p>
        </w:tc>
      </w:tr>
      <w:tr w:rsidR="004629A0" w:rsidRPr="004629A0" w14:paraId="3F46DDDE" w14:textId="77777777" w:rsidTr="00C062A3">
        <w:trPr>
          <w:trHeight w:val="51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DC4B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Drayage Truck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0422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72DB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$123,750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C019D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$247,500</w:t>
            </w:r>
          </w:p>
        </w:tc>
      </w:tr>
      <w:tr w:rsidR="004629A0" w:rsidRPr="004629A0" w14:paraId="235D852B" w14:textId="77777777" w:rsidTr="00C062A3">
        <w:trPr>
          <w:trHeight w:val="30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74FA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Drayage Truck Repower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60CE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8B57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$77,000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A4D8B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$192,500</w:t>
            </w:r>
          </w:p>
        </w:tc>
      </w:tr>
      <w:tr w:rsidR="004629A0" w:rsidRPr="004629A0" w14:paraId="777C0137" w14:textId="77777777" w:rsidTr="00C062A3">
        <w:trPr>
          <w:trHeight w:val="51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9AE3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Bus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DA4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BAFD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$24,750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2D50A8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$99,000</w:t>
            </w:r>
          </w:p>
        </w:tc>
      </w:tr>
      <w:tr w:rsidR="004629A0" w:rsidRPr="004629A0" w14:paraId="7CBC1795" w14:textId="77777777" w:rsidTr="00C062A3">
        <w:trPr>
          <w:trHeight w:val="51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800E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Shuttle Bus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9AA3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3B4E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$57,200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ECDBE1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$143,000</w:t>
            </w:r>
          </w:p>
        </w:tc>
      </w:tr>
      <w:tr w:rsidR="004629A0" w:rsidRPr="004629A0" w14:paraId="2B01C259" w14:textId="77777777" w:rsidTr="00C062A3">
        <w:trPr>
          <w:trHeight w:val="303"/>
          <w:jc w:val="center"/>
        </w:trPr>
        <w:tc>
          <w:tcPr>
            <w:tcW w:w="80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56E1AEF5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Alternative Fuels</w:t>
            </w:r>
          </w:p>
        </w:tc>
      </w:tr>
      <w:tr w:rsidR="004629A0" w:rsidRPr="004629A0" w14:paraId="7126667A" w14:textId="77777777" w:rsidTr="00C062A3">
        <w:trPr>
          <w:trHeight w:val="780"/>
          <w:jc w:val="center"/>
        </w:trPr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A5E6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4-5 Truck Repower or Replacement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5308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11BA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$55,000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8F2C5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$110,000</w:t>
            </w:r>
          </w:p>
        </w:tc>
      </w:tr>
      <w:tr w:rsidR="004629A0" w:rsidRPr="004629A0" w14:paraId="4D50D98E" w14:textId="77777777" w:rsidTr="00C062A3">
        <w:trPr>
          <w:trHeight w:val="78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3A59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6-7 Truck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550D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C311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$82,500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7839DF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$165,000</w:t>
            </w:r>
          </w:p>
        </w:tc>
      </w:tr>
      <w:tr w:rsidR="004629A0" w:rsidRPr="004629A0" w14:paraId="30D0B726" w14:textId="77777777" w:rsidTr="00C062A3">
        <w:trPr>
          <w:trHeight w:val="78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099C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8 Truck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6429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6577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$123,750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C67A3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$247,500</w:t>
            </w:r>
          </w:p>
        </w:tc>
      </w:tr>
      <w:tr w:rsidR="004629A0" w:rsidRPr="004629A0" w14:paraId="2000D99B" w14:textId="77777777" w:rsidTr="00C062A3">
        <w:trPr>
          <w:trHeight w:val="78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0BF6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Drayage Truck Repower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D06F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F3AA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$77,000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28338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$192,500</w:t>
            </w:r>
          </w:p>
        </w:tc>
      </w:tr>
      <w:tr w:rsidR="004629A0" w:rsidRPr="004629A0" w14:paraId="1F3620DF" w14:textId="77777777" w:rsidTr="00C062A3">
        <w:trPr>
          <w:trHeight w:val="78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D61D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Drayage Truck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0952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997B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$123,750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39E5EA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$247,500</w:t>
            </w:r>
          </w:p>
        </w:tc>
      </w:tr>
      <w:tr w:rsidR="004629A0" w:rsidRPr="004629A0" w14:paraId="78289BA1" w14:textId="77777777" w:rsidTr="00C062A3">
        <w:trPr>
          <w:trHeight w:val="78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BCD6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Bus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55EE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4C6D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$30,250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6DB794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$121,000</w:t>
            </w:r>
          </w:p>
        </w:tc>
      </w:tr>
      <w:tr w:rsidR="004629A0" w:rsidRPr="004629A0" w14:paraId="7091BCFE" w14:textId="77777777" w:rsidTr="00C062A3">
        <w:trPr>
          <w:trHeight w:val="78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5AC9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Shuttle Bus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AF0D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845B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$66,000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AC49A2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$165,000</w:t>
            </w:r>
          </w:p>
        </w:tc>
      </w:tr>
      <w:tr w:rsidR="004629A0" w:rsidRPr="004629A0" w14:paraId="10B5EDFA" w14:textId="77777777" w:rsidTr="00C062A3">
        <w:trPr>
          <w:trHeight w:val="780"/>
          <w:jc w:val="center"/>
        </w:trPr>
        <w:tc>
          <w:tcPr>
            <w:tcW w:w="2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40C1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Transit Bus Repower or Replacement - Incremental Cost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F5EB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0EFD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$110,000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32D8DA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>$110,000</w:t>
            </w:r>
          </w:p>
        </w:tc>
      </w:tr>
    </w:tbl>
    <w:p w14:paraId="3CD6FF5C" w14:textId="093AB9DA" w:rsidR="004629A0" w:rsidRPr="004629A0" w:rsidRDefault="004629A0" w:rsidP="004629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62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Table 2: Non-Government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Applicants</w:t>
      </w:r>
      <w:r w:rsidRPr="00462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Maximum Per Vehicle Reimbursement Rates</w:t>
      </w:r>
    </w:p>
    <w:p w14:paraId="1F0F2E49" w14:textId="77777777" w:rsidR="004629A0" w:rsidRPr="004629A0" w:rsidRDefault="004629A0" w:rsidP="004629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6110" w:type="dxa"/>
        <w:jc w:val="center"/>
        <w:tblLook w:val="04A0" w:firstRow="1" w:lastRow="0" w:firstColumn="1" w:lastColumn="0" w:noHBand="0" w:noVBand="1"/>
      </w:tblPr>
      <w:tblGrid>
        <w:gridCol w:w="2690"/>
        <w:gridCol w:w="1583"/>
        <w:gridCol w:w="1837"/>
      </w:tblGrid>
      <w:tr w:rsidR="004629A0" w:rsidRPr="004629A0" w14:paraId="09E46A52" w14:textId="77777777" w:rsidTr="00C062A3">
        <w:trPr>
          <w:trHeight w:val="2055"/>
          <w:jc w:val="center"/>
        </w:trPr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7366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Category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D177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Maximum Reimbursement Percentages </w:t>
            </w: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32B206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Maximum Dollar-Amount Reimbursements </w:t>
            </w:r>
          </w:p>
        </w:tc>
      </w:tr>
      <w:tr w:rsidR="004629A0" w:rsidRPr="004629A0" w14:paraId="2846235D" w14:textId="77777777" w:rsidTr="00C062A3">
        <w:trPr>
          <w:trHeight w:val="315"/>
          <w:jc w:val="center"/>
        </w:trPr>
        <w:tc>
          <w:tcPr>
            <w:tcW w:w="6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ACF92F9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Diesel </w:t>
            </w:r>
          </w:p>
        </w:tc>
      </w:tr>
      <w:tr w:rsidR="004629A0" w:rsidRPr="004629A0" w14:paraId="36317381" w14:textId="77777777" w:rsidTr="00C062A3">
        <w:trPr>
          <w:trHeight w:val="510"/>
          <w:jc w:val="center"/>
        </w:trPr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683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4-5 Truck Repower or Replacement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3D41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ACD343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$17,600 </w:t>
            </w:r>
          </w:p>
        </w:tc>
      </w:tr>
      <w:tr w:rsidR="004629A0" w:rsidRPr="004629A0" w14:paraId="6BFC98A6" w14:textId="77777777" w:rsidTr="00C062A3">
        <w:trPr>
          <w:trHeight w:val="51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DE40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6-7 Truck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148B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7E36C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$22,000 </w:t>
            </w:r>
          </w:p>
        </w:tc>
      </w:tr>
      <w:tr w:rsidR="004629A0" w:rsidRPr="004629A0" w14:paraId="0F814806" w14:textId="77777777" w:rsidTr="00C062A3">
        <w:trPr>
          <w:trHeight w:val="51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028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8 Truck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CF14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01638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$38,500 </w:t>
            </w:r>
          </w:p>
        </w:tc>
      </w:tr>
      <w:tr w:rsidR="004629A0" w:rsidRPr="004629A0" w14:paraId="64B5263D" w14:textId="77777777" w:rsidTr="00C062A3">
        <w:trPr>
          <w:trHeight w:val="51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44F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Drayage Truck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DB80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EA0A1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$110,000 </w:t>
            </w:r>
          </w:p>
        </w:tc>
      </w:tr>
      <w:tr w:rsidR="004629A0" w:rsidRPr="004629A0" w14:paraId="2EC4FD5A" w14:textId="77777777" w:rsidTr="00C062A3">
        <w:trPr>
          <w:trHeight w:val="30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E5C7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Drayage Truck Repower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C12F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70343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$66,000 </w:t>
            </w:r>
          </w:p>
        </w:tc>
      </w:tr>
      <w:tr w:rsidR="004629A0" w:rsidRPr="004629A0" w14:paraId="1D2D46F5" w14:textId="77777777" w:rsidTr="00C062A3">
        <w:trPr>
          <w:trHeight w:val="51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41A2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Bus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B8D2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D12961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$19,800 </w:t>
            </w:r>
          </w:p>
        </w:tc>
      </w:tr>
      <w:tr w:rsidR="004629A0" w:rsidRPr="004629A0" w14:paraId="3365543C" w14:textId="77777777" w:rsidTr="00C062A3">
        <w:trPr>
          <w:trHeight w:val="51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AE0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Shuttle Bus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B437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629119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$28,600 </w:t>
            </w:r>
          </w:p>
        </w:tc>
      </w:tr>
      <w:tr w:rsidR="004629A0" w:rsidRPr="004629A0" w14:paraId="556CB16F" w14:textId="77777777" w:rsidTr="004629A0">
        <w:trPr>
          <w:trHeight w:val="50"/>
          <w:jc w:val="center"/>
        </w:trPr>
        <w:tc>
          <w:tcPr>
            <w:tcW w:w="2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5D47DB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9A7008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C8A3B7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3DA842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29A0" w:rsidRPr="004629A0" w14:paraId="517410F6" w14:textId="77777777" w:rsidTr="004629A0">
        <w:trPr>
          <w:trHeight w:val="80"/>
          <w:jc w:val="center"/>
        </w:trPr>
        <w:tc>
          <w:tcPr>
            <w:tcW w:w="2690" w:type="dxa"/>
            <w:shd w:val="clear" w:color="auto" w:fill="auto"/>
            <w:vAlign w:val="center"/>
          </w:tcPr>
          <w:p w14:paraId="45DFD7C6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765A8B6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52062987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29A0" w:rsidRPr="004629A0" w14:paraId="6FB4FFA4" w14:textId="77777777" w:rsidTr="00C062A3">
        <w:trPr>
          <w:trHeight w:val="429"/>
          <w:jc w:val="center"/>
        </w:trPr>
        <w:tc>
          <w:tcPr>
            <w:tcW w:w="61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B7CF0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</w:rPr>
              <w:t>Alternative Fuels</w:t>
            </w:r>
          </w:p>
        </w:tc>
      </w:tr>
      <w:tr w:rsidR="004629A0" w:rsidRPr="004629A0" w14:paraId="4C21F8FB" w14:textId="77777777" w:rsidTr="00C062A3">
        <w:trPr>
          <w:trHeight w:val="780"/>
          <w:jc w:val="center"/>
        </w:trPr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2B8B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4-5 Truck Repower or Replacement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3BCE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A0C2D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$22,000 </w:t>
            </w:r>
          </w:p>
        </w:tc>
      </w:tr>
      <w:tr w:rsidR="004629A0" w:rsidRPr="004629A0" w14:paraId="3781D180" w14:textId="77777777" w:rsidTr="00C062A3">
        <w:trPr>
          <w:trHeight w:val="78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9ED5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6-7 Truck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2F90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08D84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$33,000 </w:t>
            </w:r>
          </w:p>
        </w:tc>
      </w:tr>
      <w:tr w:rsidR="004629A0" w:rsidRPr="004629A0" w14:paraId="415749AC" w14:textId="77777777" w:rsidTr="00C062A3">
        <w:trPr>
          <w:trHeight w:val="78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FF75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 8 Truck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EAD2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F406D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$49,500 </w:t>
            </w:r>
          </w:p>
        </w:tc>
      </w:tr>
      <w:tr w:rsidR="004629A0" w:rsidRPr="004629A0" w14:paraId="3FE45729" w14:textId="77777777" w:rsidTr="00C062A3">
        <w:trPr>
          <w:trHeight w:val="78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2E8A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Drayage Truck Repower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42EA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40299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$77,000 </w:t>
            </w:r>
          </w:p>
        </w:tc>
      </w:tr>
      <w:tr w:rsidR="004629A0" w:rsidRPr="004629A0" w14:paraId="2319EFC2" w14:textId="77777777" w:rsidTr="00C062A3">
        <w:trPr>
          <w:trHeight w:val="78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A6D9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Drayage Truck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9C56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3705A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$99,000 </w:t>
            </w:r>
          </w:p>
        </w:tc>
      </w:tr>
      <w:tr w:rsidR="004629A0" w:rsidRPr="004629A0" w14:paraId="4FD5035F" w14:textId="77777777" w:rsidTr="00C062A3">
        <w:trPr>
          <w:trHeight w:val="78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AEC2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School Bus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14AE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626A3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$24,200 </w:t>
            </w:r>
          </w:p>
        </w:tc>
      </w:tr>
      <w:tr w:rsidR="004629A0" w:rsidRPr="004629A0" w14:paraId="653C960B" w14:textId="77777777" w:rsidTr="00C062A3">
        <w:trPr>
          <w:trHeight w:val="78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2A48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Shuttle Bus Repower or Replacement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CCAC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9A505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$33,000 </w:t>
            </w:r>
          </w:p>
        </w:tc>
      </w:tr>
      <w:tr w:rsidR="004629A0" w:rsidRPr="004629A0" w14:paraId="7B0AF9F0" w14:textId="77777777" w:rsidTr="00C062A3">
        <w:trPr>
          <w:trHeight w:val="780"/>
          <w:jc w:val="center"/>
        </w:trPr>
        <w:tc>
          <w:tcPr>
            <w:tcW w:w="2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0D0B" w14:textId="77777777" w:rsidR="004629A0" w:rsidRPr="004629A0" w:rsidRDefault="004629A0" w:rsidP="0046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Transit Bus Repower or Replacement - Incremental Cost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5229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6CFB4" w14:textId="77777777" w:rsidR="004629A0" w:rsidRPr="004629A0" w:rsidRDefault="004629A0" w:rsidP="004629A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  <w:r w:rsidRPr="004629A0"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  <w:t xml:space="preserve">$22,000 </w:t>
            </w:r>
          </w:p>
        </w:tc>
      </w:tr>
    </w:tbl>
    <w:p w14:paraId="38D943E0" w14:textId="77777777" w:rsidR="0066353A" w:rsidRDefault="004629A0" w:rsidP="004629A0">
      <w:pPr>
        <w:spacing w:after="0"/>
      </w:pPr>
    </w:p>
    <w:sectPr w:rsidR="00663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A0"/>
    <w:rsid w:val="00073EC7"/>
    <w:rsid w:val="004629A0"/>
    <w:rsid w:val="00C2259D"/>
    <w:rsid w:val="00D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137B"/>
  <w15:chartTrackingRefBased/>
  <w15:docId w15:val="{C43FD8A3-32FD-4B02-BA70-BE65B5F2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Trone, Michael ((DEP))</dc:creator>
  <cp:keywords/>
  <dc:description/>
  <cp:lastModifiedBy>Trone, Michael ((DEP))</cp:lastModifiedBy>
  <cp:revision>1</cp:revision>
  <dcterms:created xsi:type="dcterms:W3CDTF">2024-04-29T18:44:00Z</dcterms:created>
  <dcterms:modified xsi:type="dcterms:W3CDTF">2024-04-29T18:49:00Z</dcterms:modified>
</cp:coreProperties>
</file>