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1CB" w:rsidRDefault="008C707C" w:rsidP="008C707C">
      <w:pPr>
        <w:jc w:val="center"/>
      </w:pPr>
      <w:r>
        <w:rPr>
          <w:noProof/>
        </w:rPr>
        <w:drawing>
          <wp:inline distT="0" distB="0" distL="0" distR="0" wp14:anchorId="748CC1EA" wp14:editId="56F816C2">
            <wp:extent cx="17145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000125"/>
                    </a:xfrm>
                    <a:prstGeom prst="rect">
                      <a:avLst/>
                    </a:prstGeom>
                    <a:noFill/>
                    <a:ln>
                      <a:noFill/>
                    </a:ln>
                  </pic:spPr>
                </pic:pic>
              </a:graphicData>
            </a:graphic>
          </wp:inline>
        </w:drawing>
      </w:r>
      <w:r w:rsidR="0009211E" w:rsidRPr="0009211E">
        <w:rPr>
          <w:noProof/>
        </w:rPr>
        <w:t xml:space="preserve"> </w:t>
      </w:r>
      <w:r w:rsidR="0009211E">
        <w:rPr>
          <w:noProof/>
        </w:rPr>
        <mc:AlternateContent>
          <mc:Choice Requires="wps">
            <w:drawing>
              <wp:anchor distT="45720" distB="45720" distL="114300" distR="114300" simplePos="0" relativeHeight="251674624" behindDoc="0" locked="0" layoutInCell="1" allowOverlap="1" wp14:anchorId="23994DD8" wp14:editId="4B4C1A61">
                <wp:simplePos x="0" y="0"/>
                <wp:positionH relativeFrom="column">
                  <wp:posOffset>-342900</wp:posOffset>
                </wp:positionH>
                <wp:positionV relativeFrom="paragraph">
                  <wp:posOffset>-160020</wp:posOffset>
                </wp:positionV>
                <wp:extent cx="1325880" cy="86868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868680"/>
                        </a:xfrm>
                        <a:prstGeom prst="rect">
                          <a:avLst/>
                        </a:prstGeom>
                        <a:solidFill>
                          <a:srgbClr val="FFFFFF"/>
                        </a:solidFill>
                        <a:ln w="9525">
                          <a:solidFill>
                            <a:srgbClr val="000000"/>
                          </a:solidFill>
                          <a:miter lim="800000"/>
                          <a:headEnd/>
                          <a:tailEnd/>
                        </a:ln>
                      </wps:spPr>
                      <wps:txbx>
                        <w:txbxContent>
                          <w:p w:rsidR="0009211E" w:rsidRPr="0057706F" w:rsidRDefault="0009211E" w:rsidP="0009211E">
                            <w:pPr>
                              <w:pStyle w:val="ListParagraph"/>
                              <w:numPr>
                                <w:ilvl w:val="0"/>
                                <w:numId w:val="3"/>
                              </w:numPr>
                              <w:jc w:val="both"/>
                              <w:rPr>
                                <w:sz w:val="16"/>
                                <w:szCs w:val="16"/>
                              </w:rPr>
                            </w:pPr>
                            <w:r w:rsidRPr="0057706F">
                              <w:rPr>
                                <w:sz w:val="16"/>
                                <w:szCs w:val="16"/>
                              </w:rPr>
                              <w:t>OGRE</w:t>
                            </w:r>
                            <w:r w:rsidR="0057706F" w:rsidRPr="0057706F">
                              <w:rPr>
                                <w:sz w:val="16"/>
                                <w:szCs w:val="16"/>
                              </w:rPr>
                              <w:t xml:space="preserve">   </w:t>
                            </w:r>
                          </w:p>
                          <w:p w:rsidR="0009211E" w:rsidRPr="0057706F" w:rsidRDefault="0009211E" w:rsidP="0009211E">
                            <w:pPr>
                              <w:pStyle w:val="ListParagraph"/>
                              <w:numPr>
                                <w:ilvl w:val="0"/>
                                <w:numId w:val="3"/>
                              </w:numPr>
                              <w:jc w:val="both"/>
                              <w:rPr>
                                <w:sz w:val="16"/>
                                <w:szCs w:val="16"/>
                              </w:rPr>
                            </w:pPr>
                            <w:r w:rsidRPr="0057706F">
                              <w:rPr>
                                <w:sz w:val="16"/>
                                <w:szCs w:val="16"/>
                              </w:rPr>
                              <w:t>eWelladmin</w:t>
                            </w:r>
                          </w:p>
                          <w:p w:rsidR="0009211E" w:rsidRDefault="0009211E" w:rsidP="0009211E">
                            <w:pPr>
                              <w:pStyle w:val="ListParagraph"/>
                              <w:numPr>
                                <w:ilvl w:val="0"/>
                                <w:numId w:val="4"/>
                              </w:numPr>
                              <w:jc w:val="both"/>
                              <w:rPr>
                                <w:sz w:val="16"/>
                                <w:szCs w:val="16"/>
                              </w:rPr>
                            </w:pPr>
                            <w:r w:rsidRPr="0057706F">
                              <w:rPr>
                                <w:sz w:val="16"/>
                                <w:szCs w:val="16"/>
                              </w:rPr>
                              <w:t>eSubadmin</w:t>
                            </w:r>
                          </w:p>
                          <w:p w:rsidR="0057706F" w:rsidRPr="0057706F" w:rsidRDefault="0057706F" w:rsidP="0057706F">
                            <w:pPr>
                              <w:pStyle w:val="ListParagraph"/>
                              <w:numPr>
                                <w:ilvl w:val="0"/>
                                <w:numId w:val="4"/>
                              </w:numPr>
                              <w:spacing w:after="0"/>
                              <w:rPr>
                                <w:sz w:val="16"/>
                                <w:szCs w:val="16"/>
                              </w:rPr>
                            </w:pPr>
                            <w:r w:rsidRPr="0057706F">
                              <w:rPr>
                                <w:sz w:val="16"/>
                                <w:szCs w:val="16"/>
                              </w:rPr>
                              <w:t>eSubmission</w:t>
                            </w:r>
                          </w:p>
                          <w:p w:rsidR="0057706F" w:rsidRPr="0057706F" w:rsidRDefault="0057706F" w:rsidP="0057706F">
                            <w:pPr>
                              <w:ind w:left="360"/>
                              <w:rPr>
                                <w:sz w:val="16"/>
                                <w:szCs w:val="16"/>
                              </w:rPr>
                            </w:pPr>
                            <w:r w:rsidRPr="0057706F">
                              <w:rPr>
                                <w:sz w:val="16"/>
                                <w:szCs w:val="16"/>
                              </w:rPr>
                              <w:t>DEP USE ONLY</w:t>
                            </w:r>
                          </w:p>
                          <w:p w:rsidR="0009211E" w:rsidRPr="0057706F" w:rsidRDefault="0009211E" w:rsidP="0057706F">
                            <w:pPr>
                              <w:ind w:left="360"/>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94DD8" id="_x0000_t202" coordsize="21600,21600" o:spt="202" path="m,l,21600r21600,l21600,xe">
                <v:stroke joinstyle="miter"/>
                <v:path gradientshapeok="t" o:connecttype="rect"/>
              </v:shapetype>
              <v:shape id="Text Box 2" o:spid="_x0000_s1026" type="#_x0000_t202" style="position:absolute;left:0;text-align:left;margin-left:-27pt;margin-top:-12.6pt;width:104.4pt;height:68.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">
                <v:textbox>
                  <w:txbxContent>
                    <w:p w:rsidR="0009211E" w:rsidRPr="0057706F" w:rsidRDefault="0009211E" w:rsidP="0009211E">
                      <w:pPr>
                        <w:pStyle w:val="ListParagraph"/>
                        <w:numPr>
                          <w:ilvl w:val="0"/>
                          <w:numId w:val="3"/>
                        </w:numPr>
                        <w:jc w:val="both"/>
                        <w:rPr>
                          <w:sz w:val="16"/>
                          <w:szCs w:val="16"/>
                        </w:rPr>
                      </w:pPr>
                      <w:r w:rsidRPr="0057706F">
                        <w:rPr>
                          <w:sz w:val="16"/>
                          <w:szCs w:val="16"/>
                        </w:rPr>
                        <w:t>OGRE</w:t>
                      </w:r>
                      <w:r w:rsidR="0057706F" w:rsidRPr="0057706F">
                        <w:rPr>
                          <w:sz w:val="16"/>
                          <w:szCs w:val="16"/>
                        </w:rPr>
                        <w:t xml:space="preserve">   </w:t>
                      </w:r>
                    </w:p>
                    <w:p w:rsidR="0009211E" w:rsidRPr="0057706F" w:rsidRDefault="0009211E" w:rsidP="0009211E">
                      <w:pPr>
                        <w:pStyle w:val="ListParagraph"/>
                        <w:numPr>
                          <w:ilvl w:val="0"/>
                          <w:numId w:val="3"/>
                        </w:numPr>
                        <w:jc w:val="both"/>
                        <w:rPr>
                          <w:sz w:val="16"/>
                          <w:szCs w:val="16"/>
                        </w:rPr>
                      </w:pPr>
                      <w:r w:rsidRPr="0057706F">
                        <w:rPr>
                          <w:sz w:val="16"/>
                          <w:szCs w:val="16"/>
                        </w:rPr>
                        <w:t>eWelladmin</w:t>
                      </w:r>
                    </w:p>
                    <w:p w:rsidR="0009211E" w:rsidRDefault="0009211E" w:rsidP="0009211E">
                      <w:pPr>
                        <w:pStyle w:val="ListParagraph"/>
                        <w:numPr>
                          <w:ilvl w:val="0"/>
                          <w:numId w:val="4"/>
                        </w:numPr>
                        <w:jc w:val="both"/>
                        <w:rPr>
                          <w:sz w:val="16"/>
                          <w:szCs w:val="16"/>
                        </w:rPr>
                      </w:pPr>
                      <w:r w:rsidRPr="0057706F">
                        <w:rPr>
                          <w:sz w:val="16"/>
                          <w:szCs w:val="16"/>
                        </w:rPr>
                        <w:t>eSubadmin</w:t>
                      </w:r>
                    </w:p>
                    <w:p w:rsidR="0057706F" w:rsidRPr="0057706F" w:rsidRDefault="0057706F" w:rsidP="0057706F">
                      <w:pPr>
                        <w:pStyle w:val="ListParagraph"/>
                        <w:numPr>
                          <w:ilvl w:val="0"/>
                          <w:numId w:val="4"/>
                        </w:numPr>
                        <w:spacing w:after="0"/>
                        <w:rPr>
                          <w:sz w:val="16"/>
                          <w:szCs w:val="16"/>
                        </w:rPr>
                      </w:pPr>
                      <w:r w:rsidRPr="0057706F">
                        <w:rPr>
                          <w:sz w:val="16"/>
                          <w:szCs w:val="16"/>
                        </w:rPr>
                        <w:t>eSubmission</w:t>
                      </w:r>
                    </w:p>
                    <w:p w:rsidR="0057706F" w:rsidRPr="0057706F" w:rsidRDefault="0057706F" w:rsidP="0057706F">
                      <w:pPr>
                        <w:ind w:left="360"/>
                        <w:rPr>
                          <w:sz w:val="16"/>
                          <w:szCs w:val="16"/>
                        </w:rPr>
                      </w:pPr>
                      <w:r w:rsidRPr="0057706F">
                        <w:rPr>
                          <w:sz w:val="16"/>
                          <w:szCs w:val="16"/>
                        </w:rPr>
                        <w:t>DEP USE ONLY</w:t>
                      </w:r>
                    </w:p>
                    <w:p w:rsidR="0009211E" w:rsidRPr="0057706F" w:rsidRDefault="0009211E" w:rsidP="0057706F">
                      <w:pPr>
                        <w:ind w:left="360"/>
                        <w:rPr>
                          <w:sz w:val="16"/>
                          <w:szCs w:val="16"/>
                        </w:rPr>
                      </w:pPr>
                    </w:p>
                  </w:txbxContent>
                </v:textbox>
                <w10:wrap type="square"/>
              </v:shape>
            </w:pict>
          </mc:Fallback>
        </mc:AlternateContent>
      </w:r>
    </w:p>
    <w:p w:rsidR="008C707C" w:rsidRDefault="00710117" w:rsidP="008C707C">
      <w:pPr>
        <w:jc w:val="center"/>
        <w:rPr>
          <w:rFonts w:ascii="Arial" w:hAnsi="Arial" w:cs="Arial"/>
          <w:b/>
          <w:sz w:val="24"/>
        </w:rPr>
      </w:pPr>
      <w:r>
        <w:rPr>
          <w:rFonts w:ascii="Arial" w:hAnsi="Arial" w:cs="Arial"/>
          <w:b/>
          <w:sz w:val="24"/>
        </w:rPr>
        <w:t xml:space="preserve">Oil and Gas Operator </w:t>
      </w:r>
      <w:r w:rsidR="008C707C" w:rsidRPr="008C707C">
        <w:rPr>
          <w:rFonts w:ascii="Arial" w:hAnsi="Arial" w:cs="Arial"/>
          <w:b/>
          <w:sz w:val="24"/>
        </w:rPr>
        <w:t>Electronic Filing Administrator (EFA)</w:t>
      </w:r>
      <w:r w:rsidR="008C707C" w:rsidRPr="008C707C">
        <w:rPr>
          <w:rFonts w:ascii="Arial" w:hAnsi="Arial" w:cs="Arial"/>
          <w:b/>
          <w:sz w:val="24"/>
        </w:rPr>
        <w:br/>
        <w:t>Registration and</w:t>
      </w:r>
      <w:r w:rsidR="0009211E">
        <w:rPr>
          <w:rFonts w:ascii="Arial" w:hAnsi="Arial" w:cs="Arial"/>
          <w:b/>
          <w:sz w:val="24"/>
        </w:rPr>
        <w:t xml:space="preserve"> </w:t>
      </w:r>
      <w:r w:rsidR="008C707C" w:rsidRPr="008C707C">
        <w:rPr>
          <w:rFonts w:ascii="Arial" w:hAnsi="Arial" w:cs="Arial"/>
          <w:b/>
          <w:sz w:val="24"/>
        </w:rPr>
        <w:t>Security Agreement for Oil and Gas Electronic Filing Systems</w:t>
      </w:r>
    </w:p>
    <w:p w:rsidR="0009211E" w:rsidRPr="0009211E" w:rsidRDefault="0009211E" w:rsidP="008C707C">
      <w:pPr>
        <w:jc w:val="center"/>
        <w:rPr>
          <w:rFonts w:ascii="Arial" w:hAnsi="Arial" w:cs="Arial"/>
          <w:sz w:val="18"/>
          <w:szCs w:val="18"/>
        </w:rPr>
      </w:pPr>
      <w:r w:rsidRPr="0009211E">
        <w:rPr>
          <w:rFonts w:ascii="Arial" w:hAnsi="Arial" w:cs="Arial"/>
          <w:sz w:val="18"/>
          <w:szCs w:val="18"/>
        </w:rPr>
        <w:t>Updated 01/19/2017</w:t>
      </w:r>
    </w:p>
    <w:tbl>
      <w:tblPr>
        <w:tblW w:w="0" w:type="auto"/>
        <w:jc w:val="center"/>
        <w:tblLayout w:type="fixed"/>
        <w:tblCellMar>
          <w:left w:w="0" w:type="dxa"/>
          <w:right w:w="0" w:type="dxa"/>
        </w:tblCellMar>
        <w:tblLook w:val="01E0" w:firstRow="1" w:lastRow="1" w:firstColumn="1" w:lastColumn="1" w:noHBand="0" w:noVBand="0"/>
      </w:tblPr>
      <w:tblGrid>
        <w:gridCol w:w="10107"/>
      </w:tblGrid>
      <w:tr w:rsidR="008C707C" w:rsidTr="005F29AB">
        <w:trPr>
          <w:trHeight w:hRule="exact" w:val="287"/>
          <w:jc w:val="center"/>
        </w:trPr>
        <w:tc>
          <w:tcPr>
            <w:tcW w:w="10107" w:type="dxa"/>
            <w:tcBorders>
              <w:top w:val="single" w:sz="5" w:space="0" w:color="000000"/>
              <w:left w:val="single" w:sz="5" w:space="0" w:color="000000"/>
              <w:bottom w:val="single" w:sz="5" w:space="0" w:color="000000"/>
              <w:right w:val="single" w:sz="5" w:space="0" w:color="000000"/>
            </w:tcBorders>
            <w:shd w:val="clear" w:color="auto" w:fill="C4BB95"/>
          </w:tcPr>
          <w:p w:rsidR="008C707C" w:rsidRDefault="008C707C" w:rsidP="00CE7201">
            <w:pPr>
              <w:spacing w:line="260" w:lineRule="exact"/>
              <w:ind w:left="102"/>
              <w:rPr>
                <w:rFonts w:ascii="Arial" w:eastAsia="Arial" w:hAnsi="Arial" w:cs="Arial"/>
                <w:sz w:val="24"/>
                <w:szCs w:val="24"/>
              </w:rPr>
            </w:pPr>
            <w:r>
              <w:rPr>
                <w:rFonts w:ascii="Arial" w:eastAsia="Arial" w:hAnsi="Arial" w:cs="Arial"/>
                <w:b/>
                <w:sz w:val="24"/>
                <w:szCs w:val="24"/>
              </w:rPr>
              <w:t>O</w:t>
            </w:r>
            <w:r>
              <w:rPr>
                <w:rFonts w:ascii="Arial" w:eastAsia="Arial" w:hAnsi="Arial" w:cs="Arial"/>
                <w:b/>
                <w:spacing w:val="1"/>
                <w:sz w:val="24"/>
                <w:szCs w:val="24"/>
              </w:rPr>
              <w:t>i</w:t>
            </w:r>
            <w:r>
              <w:rPr>
                <w:rFonts w:ascii="Arial" w:eastAsia="Arial" w:hAnsi="Arial" w:cs="Arial"/>
                <w:b/>
                <w:sz w:val="24"/>
                <w:szCs w:val="24"/>
              </w:rPr>
              <w:t>l</w:t>
            </w:r>
            <w:r>
              <w:rPr>
                <w:rFonts w:ascii="Arial" w:eastAsia="Arial" w:hAnsi="Arial" w:cs="Arial"/>
                <w:b/>
                <w:spacing w:val="1"/>
                <w:sz w:val="24"/>
                <w:szCs w:val="24"/>
              </w:rPr>
              <w:t xml:space="preserve"> a</w:t>
            </w:r>
            <w:r>
              <w:rPr>
                <w:rFonts w:ascii="Arial" w:eastAsia="Arial" w:hAnsi="Arial" w:cs="Arial"/>
                <w:b/>
                <w:sz w:val="24"/>
                <w:szCs w:val="24"/>
              </w:rPr>
              <w:t xml:space="preserve">nd </w:t>
            </w:r>
            <w:r>
              <w:rPr>
                <w:rFonts w:ascii="Arial" w:eastAsia="Arial" w:hAnsi="Arial" w:cs="Arial"/>
                <w:b/>
                <w:spacing w:val="-2"/>
                <w:sz w:val="24"/>
                <w:szCs w:val="24"/>
              </w:rPr>
              <w:t>G</w:t>
            </w:r>
            <w:r>
              <w:rPr>
                <w:rFonts w:ascii="Arial" w:eastAsia="Arial" w:hAnsi="Arial" w:cs="Arial"/>
                <w:b/>
                <w:spacing w:val="1"/>
                <w:sz w:val="24"/>
                <w:szCs w:val="24"/>
              </w:rPr>
              <w:t>a</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Op</w:t>
            </w:r>
            <w:r>
              <w:rPr>
                <w:rFonts w:ascii="Arial" w:eastAsia="Arial" w:hAnsi="Arial" w:cs="Arial"/>
                <w:b/>
                <w:spacing w:val="1"/>
                <w:sz w:val="24"/>
                <w:szCs w:val="24"/>
              </w:rPr>
              <w:t>e</w:t>
            </w:r>
            <w:r>
              <w:rPr>
                <w:rFonts w:ascii="Arial" w:eastAsia="Arial" w:hAnsi="Arial" w:cs="Arial"/>
                <w:b/>
                <w:sz w:val="24"/>
                <w:szCs w:val="24"/>
              </w:rPr>
              <w:t>r</w:t>
            </w:r>
            <w:r>
              <w:rPr>
                <w:rFonts w:ascii="Arial" w:eastAsia="Arial" w:hAnsi="Arial" w:cs="Arial"/>
                <w:b/>
                <w:spacing w:val="1"/>
                <w:sz w:val="24"/>
                <w:szCs w:val="24"/>
              </w:rPr>
              <w:t>a</w:t>
            </w:r>
            <w:r>
              <w:rPr>
                <w:rFonts w:ascii="Arial" w:eastAsia="Arial" w:hAnsi="Arial" w:cs="Arial"/>
                <w:b/>
                <w:sz w:val="24"/>
                <w:szCs w:val="24"/>
              </w:rPr>
              <w:t>t</w:t>
            </w:r>
            <w:r>
              <w:rPr>
                <w:rFonts w:ascii="Arial" w:eastAsia="Arial" w:hAnsi="Arial" w:cs="Arial"/>
                <w:b/>
                <w:spacing w:val="-1"/>
                <w:sz w:val="24"/>
                <w:szCs w:val="24"/>
              </w:rPr>
              <w:t>o</w:t>
            </w:r>
            <w:r>
              <w:rPr>
                <w:rFonts w:ascii="Arial" w:eastAsia="Arial" w:hAnsi="Arial" w:cs="Arial"/>
                <w:b/>
                <w:sz w:val="24"/>
                <w:szCs w:val="24"/>
              </w:rPr>
              <w:t xml:space="preserve">r </w:t>
            </w:r>
            <w:r>
              <w:rPr>
                <w:rFonts w:ascii="Arial" w:eastAsia="Arial" w:hAnsi="Arial" w:cs="Arial"/>
                <w:sz w:val="24"/>
                <w:szCs w:val="24"/>
              </w:rPr>
              <w:t>(Pr</w:t>
            </w:r>
            <w:r>
              <w:rPr>
                <w:rFonts w:ascii="Arial" w:eastAsia="Arial" w:hAnsi="Arial" w:cs="Arial"/>
                <w:spacing w:val="-1"/>
                <w:sz w:val="24"/>
                <w:szCs w:val="24"/>
              </w:rPr>
              <w:t>i</w:t>
            </w:r>
            <w:r>
              <w:rPr>
                <w:rFonts w:ascii="Arial" w:eastAsia="Arial" w:hAnsi="Arial" w:cs="Arial"/>
                <w:spacing w:val="1"/>
                <w:sz w:val="24"/>
                <w:szCs w:val="24"/>
              </w:rPr>
              <w:t>ma</w:t>
            </w:r>
            <w:r>
              <w:rPr>
                <w:rFonts w:ascii="Arial" w:eastAsia="Arial" w:hAnsi="Arial" w:cs="Arial"/>
                <w:sz w:val="24"/>
                <w:szCs w:val="24"/>
              </w:rPr>
              <w:t>ry</w:t>
            </w:r>
            <w:r>
              <w:rPr>
                <w:rFonts w:ascii="Arial" w:eastAsia="Arial" w:hAnsi="Arial" w:cs="Arial"/>
                <w:spacing w:val="-3"/>
                <w:sz w:val="24"/>
                <w:szCs w:val="24"/>
              </w:rPr>
              <w:t xml:space="preserve"> </w:t>
            </w:r>
            <w:r>
              <w:rPr>
                <w:rFonts w:ascii="Arial" w:eastAsia="Arial" w:hAnsi="Arial" w:cs="Arial"/>
                <w:sz w:val="24"/>
                <w:szCs w:val="24"/>
              </w:rPr>
              <w:t>R</w:t>
            </w:r>
            <w:r>
              <w:rPr>
                <w:rFonts w:ascii="Arial" w:eastAsia="Arial" w:hAnsi="Arial" w:cs="Arial"/>
                <w:spacing w:val="1"/>
                <w:sz w:val="24"/>
                <w:szCs w:val="24"/>
              </w:rPr>
              <w:t>epo</w:t>
            </w:r>
            <w:r>
              <w:rPr>
                <w:rFonts w:ascii="Arial" w:eastAsia="Arial" w:hAnsi="Arial" w:cs="Arial"/>
                <w:sz w:val="24"/>
                <w:szCs w:val="24"/>
              </w:rPr>
              <w:t>rting</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tit</w:t>
            </w:r>
            <w:r>
              <w:rPr>
                <w:rFonts w:ascii="Arial" w:eastAsia="Arial" w:hAnsi="Arial" w:cs="Arial"/>
                <w:spacing w:val="-2"/>
                <w:sz w:val="24"/>
                <w:szCs w:val="24"/>
              </w:rPr>
              <w:t>y</w:t>
            </w:r>
            <w:r>
              <w:rPr>
                <w:rFonts w:ascii="Arial" w:eastAsia="Arial" w:hAnsi="Arial" w:cs="Arial"/>
                <w:sz w:val="24"/>
                <w:szCs w:val="24"/>
              </w:rPr>
              <w:t>)</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Na</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Oil</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Ga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O</w:t>
            </w:r>
            <w:r>
              <w:rPr>
                <w:rFonts w:ascii="Arial" w:eastAsia="Arial" w:hAnsi="Arial" w:cs="Arial"/>
                <w:spacing w:val="1"/>
                <w:sz w:val="24"/>
                <w:szCs w:val="24"/>
              </w:rPr>
              <w:t>pe</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2"/>
                <w:sz w:val="24"/>
                <w:szCs w:val="24"/>
              </w:rPr>
              <w:t>r</w:t>
            </w:r>
            <w:r>
              <w:rPr>
                <w:rFonts w:ascii="Arial" w:eastAsia="Arial" w:hAnsi="Arial" w:cs="Arial"/>
                <w:sz w:val="24"/>
                <w:szCs w:val="24"/>
              </w:rPr>
              <w:t>:</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pe</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z w:val="24"/>
                <w:szCs w:val="24"/>
              </w:rPr>
              <w:t>r Numb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2"/>
                <w:sz w:val="24"/>
                <w:szCs w:val="24"/>
              </w:rPr>
              <w:t>G</w:t>
            </w:r>
            <w:r>
              <w:rPr>
                <w:rFonts w:ascii="Arial" w:eastAsia="Arial" w:hAnsi="Arial" w:cs="Arial"/>
                <w:sz w:val="24"/>
                <w:szCs w:val="24"/>
              </w:rPr>
              <w:t>O</w:t>
            </w:r>
            <w:r>
              <w:rPr>
                <w:rFonts w:ascii="Arial" w:eastAsia="Arial" w:hAnsi="Arial" w:cs="Arial"/>
                <w:spacing w:val="1"/>
                <w:sz w:val="24"/>
                <w:szCs w:val="24"/>
              </w:rPr>
              <w:t>#</w:t>
            </w:r>
            <w:r>
              <w:rPr>
                <w:rFonts w:ascii="Arial" w:eastAsia="Arial" w:hAnsi="Arial" w:cs="Arial"/>
                <w:sz w:val="24"/>
                <w:szCs w:val="24"/>
              </w:rPr>
              <w:t>):</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ing A</w:t>
            </w:r>
            <w:r>
              <w:rPr>
                <w:rFonts w:ascii="Arial" w:eastAsia="Arial" w:hAnsi="Arial" w:cs="Arial"/>
                <w:spacing w:val="1"/>
                <w:sz w:val="24"/>
                <w:szCs w:val="24"/>
              </w:rPr>
              <w:t>dd</w:t>
            </w:r>
            <w:r>
              <w:rPr>
                <w:rFonts w:ascii="Arial" w:eastAsia="Arial" w:hAnsi="Arial" w:cs="Arial"/>
                <w:sz w:val="24"/>
                <w:szCs w:val="24"/>
              </w:rPr>
              <w:t>ress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O</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rat</w:t>
            </w:r>
            <w:r>
              <w:rPr>
                <w:rFonts w:ascii="Arial" w:eastAsia="Arial" w:hAnsi="Arial" w:cs="Arial"/>
                <w:spacing w:val="1"/>
                <w:sz w:val="24"/>
                <w:szCs w:val="24"/>
              </w:rPr>
              <w:t>o</w:t>
            </w:r>
            <w:r>
              <w:rPr>
                <w:rFonts w:ascii="Arial" w:eastAsia="Arial" w:hAnsi="Arial" w:cs="Arial"/>
                <w:sz w:val="24"/>
                <w:szCs w:val="24"/>
              </w:rPr>
              <w:t>r:</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Zip</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od</w:t>
            </w:r>
            <w:r>
              <w:rPr>
                <w:rFonts w:ascii="Arial" w:eastAsia="Arial" w:hAnsi="Arial" w:cs="Arial"/>
                <w:spacing w:val="-1"/>
                <w:sz w:val="24"/>
                <w:szCs w:val="24"/>
              </w:rPr>
              <w:t>e</w:t>
            </w:r>
            <w:r>
              <w:rPr>
                <w:rFonts w:ascii="Arial" w:eastAsia="Arial" w:hAnsi="Arial" w:cs="Arial"/>
                <w:sz w:val="24"/>
                <w:szCs w:val="24"/>
              </w:rPr>
              <w:t>:</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pon</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rp</w:t>
            </w:r>
            <w:r>
              <w:rPr>
                <w:rFonts w:ascii="Arial" w:eastAsia="Arial" w:hAnsi="Arial" w:cs="Arial"/>
                <w:spacing w:val="1"/>
                <w:sz w:val="24"/>
                <w:szCs w:val="24"/>
              </w:rPr>
              <w:t>o</w:t>
            </w:r>
            <w:r>
              <w:rPr>
                <w:rFonts w:ascii="Arial" w:eastAsia="Arial" w:hAnsi="Arial" w:cs="Arial"/>
                <w:sz w:val="24"/>
                <w:szCs w:val="24"/>
              </w:rPr>
              <w:t>rati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le</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p>
        </w:tc>
      </w:tr>
    </w:tbl>
    <w:p w:rsidR="008C707C" w:rsidRDefault="008C707C" w:rsidP="008C707C">
      <w:pPr>
        <w:spacing w:line="120" w:lineRule="auto"/>
        <w:jc w:val="center"/>
      </w:pPr>
    </w:p>
    <w:tbl>
      <w:tblPr>
        <w:tblW w:w="0" w:type="auto"/>
        <w:jc w:val="center"/>
        <w:tblLayout w:type="fixed"/>
        <w:tblCellMar>
          <w:left w:w="0" w:type="dxa"/>
          <w:right w:w="0" w:type="dxa"/>
        </w:tblCellMar>
        <w:tblLook w:val="01E0" w:firstRow="1" w:lastRow="1" w:firstColumn="1" w:lastColumn="1" w:noHBand="0" w:noVBand="0"/>
      </w:tblPr>
      <w:tblGrid>
        <w:gridCol w:w="10107"/>
      </w:tblGrid>
      <w:tr w:rsidR="008C707C" w:rsidTr="005F29AB">
        <w:trPr>
          <w:trHeight w:hRule="exact" w:val="287"/>
          <w:jc w:val="center"/>
        </w:trPr>
        <w:tc>
          <w:tcPr>
            <w:tcW w:w="10107" w:type="dxa"/>
            <w:tcBorders>
              <w:top w:val="single" w:sz="5" w:space="0" w:color="000000"/>
              <w:left w:val="single" w:sz="5" w:space="0" w:color="000000"/>
              <w:bottom w:val="single" w:sz="5" w:space="0" w:color="000000"/>
              <w:right w:val="single" w:sz="5" w:space="0" w:color="000000"/>
            </w:tcBorders>
            <w:shd w:val="clear" w:color="auto" w:fill="C4BB95"/>
          </w:tcPr>
          <w:p w:rsidR="008C707C" w:rsidRDefault="008C707C" w:rsidP="00CE7201">
            <w:pPr>
              <w:spacing w:line="260" w:lineRule="exact"/>
              <w:ind w:left="102"/>
              <w:rPr>
                <w:rFonts w:ascii="Arial" w:eastAsia="Arial" w:hAnsi="Arial" w:cs="Arial"/>
                <w:sz w:val="24"/>
                <w:szCs w:val="24"/>
              </w:rPr>
            </w:pPr>
            <w:r>
              <w:rPr>
                <w:rFonts w:ascii="Arial" w:eastAsia="Arial" w:hAnsi="Arial" w:cs="Arial"/>
                <w:b/>
                <w:sz w:val="24"/>
                <w:szCs w:val="24"/>
              </w:rPr>
              <w:t>El</w:t>
            </w:r>
            <w:r>
              <w:rPr>
                <w:rFonts w:ascii="Arial" w:eastAsia="Arial" w:hAnsi="Arial" w:cs="Arial"/>
                <w:b/>
                <w:spacing w:val="1"/>
                <w:sz w:val="24"/>
                <w:szCs w:val="24"/>
              </w:rPr>
              <w:t>ec</w:t>
            </w:r>
            <w:r>
              <w:rPr>
                <w:rFonts w:ascii="Arial" w:eastAsia="Arial" w:hAnsi="Arial" w:cs="Arial"/>
                <w:b/>
                <w:sz w:val="24"/>
                <w:szCs w:val="24"/>
              </w:rPr>
              <w:t>tro</w:t>
            </w:r>
            <w:r>
              <w:rPr>
                <w:rFonts w:ascii="Arial" w:eastAsia="Arial" w:hAnsi="Arial" w:cs="Arial"/>
                <w:b/>
                <w:spacing w:val="-1"/>
                <w:sz w:val="24"/>
                <w:szCs w:val="24"/>
              </w:rPr>
              <w:t>n</w:t>
            </w:r>
            <w:r>
              <w:rPr>
                <w:rFonts w:ascii="Arial" w:eastAsia="Arial" w:hAnsi="Arial" w:cs="Arial"/>
                <w:b/>
                <w:sz w:val="24"/>
                <w:szCs w:val="24"/>
              </w:rPr>
              <w:t>ic</w:t>
            </w:r>
            <w:r>
              <w:rPr>
                <w:rFonts w:ascii="Arial" w:eastAsia="Arial" w:hAnsi="Arial" w:cs="Arial"/>
                <w:b/>
                <w:spacing w:val="-1"/>
                <w:sz w:val="24"/>
                <w:szCs w:val="24"/>
              </w:rPr>
              <w:t xml:space="preserve"> </w:t>
            </w:r>
            <w:r>
              <w:rPr>
                <w:rFonts w:ascii="Arial" w:eastAsia="Arial" w:hAnsi="Arial" w:cs="Arial"/>
                <w:b/>
                <w:sz w:val="24"/>
                <w:szCs w:val="24"/>
              </w:rPr>
              <w:t>Fi</w:t>
            </w:r>
            <w:r>
              <w:rPr>
                <w:rFonts w:ascii="Arial" w:eastAsia="Arial" w:hAnsi="Arial" w:cs="Arial"/>
                <w:b/>
                <w:spacing w:val="1"/>
                <w:sz w:val="24"/>
                <w:szCs w:val="24"/>
              </w:rPr>
              <w:t>l</w:t>
            </w:r>
            <w:r>
              <w:rPr>
                <w:rFonts w:ascii="Arial" w:eastAsia="Arial" w:hAnsi="Arial" w:cs="Arial"/>
                <w:b/>
                <w:sz w:val="24"/>
                <w:szCs w:val="24"/>
              </w:rPr>
              <w:t>ing</w:t>
            </w:r>
            <w:r>
              <w:rPr>
                <w:rFonts w:ascii="Arial" w:eastAsia="Arial" w:hAnsi="Arial" w:cs="Arial"/>
                <w:b/>
                <w:spacing w:val="3"/>
                <w:sz w:val="24"/>
                <w:szCs w:val="24"/>
              </w:rPr>
              <w:t xml:space="preserve"> </w:t>
            </w:r>
            <w:r>
              <w:rPr>
                <w:rFonts w:ascii="Arial" w:eastAsia="Arial" w:hAnsi="Arial" w:cs="Arial"/>
                <w:b/>
                <w:spacing w:val="-8"/>
                <w:sz w:val="24"/>
                <w:szCs w:val="24"/>
              </w:rPr>
              <w:t>A</w:t>
            </w:r>
            <w:r>
              <w:rPr>
                <w:rFonts w:ascii="Arial" w:eastAsia="Arial" w:hAnsi="Arial" w:cs="Arial"/>
                <w:b/>
                <w:spacing w:val="2"/>
                <w:sz w:val="24"/>
                <w:szCs w:val="24"/>
              </w:rPr>
              <w:t>d</w:t>
            </w:r>
            <w:r>
              <w:rPr>
                <w:rFonts w:ascii="Arial" w:eastAsia="Arial" w:hAnsi="Arial" w:cs="Arial"/>
                <w:b/>
                <w:sz w:val="24"/>
                <w:szCs w:val="24"/>
              </w:rPr>
              <w:t>mini</w:t>
            </w:r>
            <w:r>
              <w:rPr>
                <w:rFonts w:ascii="Arial" w:eastAsia="Arial" w:hAnsi="Arial" w:cs="Arial"/>
                <w:b/>
                <w:spacing w:val="1"/>
                <w:sz w:val="24"/>
                <w:szCs w:val="24"/>
              </w:rPr>
              <w:t>s</w:t>
            </w:r>
            <w:r>
              <w:rPr>
                <w:rFonts w:ascii="Arial" w:eastAsia="Arial" w:hAnsi="Arial" w:cs="Arial"/>
                <w:b/>
                <w:sz w:val="24"/>
                <w:szCs w:val="24"/>
              </w:rPr>
              <w:t>trator (E</w:t>
            </w:r>
            <w:r>
              <w:rPr>
                <w:rFonts w:ascii="Arial" w:eastAsia="Arial" w:hAnsi="Arial" w:cs="Arial"/>
                <w:b/>
                <w:spacing w:val="2"/>
                <w:sz w:val="24"/>
                <w:szCs w:val="24"/>
              </w:rPr>
              <w:t>F</w:t>
            </w:r>
            <w:r>
              <w:rPr>
                <w:rFonts w:ascii="Arial" w:eastAsia="Arial" w:hAnsi="Arial" w:cs="Arial"/>
                <w:b/>
                <w:spacing w:val="-5"/>
                <w:sz w:val="24"/>
                <w:szCs w:val="24"/>
              </w:rPr>
              <w:t>A</w:t>
            </w:r>
            <w:r>
              <w:rPr>
                <w:rFonts w:ascii="Arial" w:eastAsia="Arial" w:hAnsi="Arial" w:cs="Arial"/>
                <w:b/>
                <w:sz w:val="24"/>
                <w:szCs w:val="24"/>
              </w:rPr>
              <w:t>)</w:t>
            </w:r>
            <w:r>
              <w:rPr>
                <w:rFonts w:ascii="Arial" w:eastAsia="Arial" w:hAnsi="Arial" w:cs="Arial"/>
                <w:b/>
                <w:spacing w:val="3"/>
                <w:sz w:val="24"/>
                <w:szCs w:val="24"/>
              </w:rPr>
              <w:t xml:space="preserve"> </w:t>
            </w:r>
            <w:r>
              <w:rPr>
                <w:rFonts w:ascii="Arial" w:eastAsia="Arial" w:hAnsi="Arial" w:cs="Arial"/>
                <w:b/>
                <w:sz w:val="24"/>
                <w:szCs w:val="24"/>
              </w:rPr>
              <w:t>In</w:t>
            </w:r>
            <w:r>
              <w:rPr>
                <w:rFonts w:ascii="Arial" w:eastAsia="Arial" w:hAnsi="Arial" w:cs="Arial"/>
                <w:b/>
                <w:spacing w:val="2"/>
                <w:sz w:val="24"/>
                <w:szCs w:val="24"/>
              </w:rPr>
              <w:t>f</w:t>
            </w:r>
            <w:r>
              <w:rPr>
                <w:rFonts w:ascii="Arial" w:eastAsia="Arial" w:hAnsi="Arial" w:cs="Arial"/>
                <w:b/>
                <w:sz w:val="24"/>
                <w:szCs w:val="24"/>
              </w:rPr>
              <w:t>orm</w:t>
            </w:r>
            <w:r>
              <w:rPr>
                <w:rFonts w:ascii="Arial" w:eastAsia="Arial" w:hAnsi="Arial" w:cs="Arial"/>
                <w:b/>
                <w:spacing w:val="1"/>
                <w:sz w:val="24"/>
                <w:szCs w:val="24"/>
              </w:rPr>
              <w:t>a</w:t>
            </w:r>
            <w:r>
              <w:rPr>
                <w:rFonts w:ascii="Arial" w:eastAsia="Arial" w:hAnsi="Arial" w:cs="Arial"/>
                <w:b/>
                <w:sz w:val="24"/>
                <w:szCs w:val="24"/>
              </w:rPr>
              <w:t>tion</w:t>
            </w:r>
            <w:r>
              <w:rPr>
                <w:rFonts w:ascii="Arial" w:eastAsia="Arial" w:hAnsi="Arial" w:cs="Arial"/>
                <w:b/>
                <w:spacing w:val="1"/>
                <w:sz w:val="24"/>
                <w:szCs w:val="24"/>
              </w:rPr>
              <w:t xml:space="preserve"> </w:t>
            </w:r>
            <w:r>
              <w:rPr>
                <w:rFonts w:ascii="Arial" w:eastAsia="Arial" w:hAnsi="Arial" w:cs="Arial"/>
                <w:b/>
                <w:sz w:val="24"/>
                <w:szCs w:val="24"/>
              </w:rPr>
              <w:t>f</w:t>
            </w:r>
            <w:r>
              <w:rPr>
                <w:rFonts w:ascii="Arial" w:eastAsia="Arial" w:hAnsi="Arial" w:cs="Arial"/>
                <w:b/>
                <w:spacing w:val="-1"/>
                <w:sz w:val="24"/>
                <w:szCs w:val="24"/>
              </w:rPr>
              <w:t>o</w:t>
            </w:r>
            <w:r>
              <w:rPr>
                <w:rFonts w:ascii="Arial" w:eastAsia="Arial" w:hAnsi="Arial" w:cs="Arial"/>
                <w:b/>
                <w:sz w:val="24"/>
                <w:szCs w:val="24"/>
              </w:rPr>
              <w:t xml:space="preserve">r </w:t>
            </w:r>
            <w:r>
              <w:rPr>
                <w:rFonts w:ascii="Arial" w:eastAsia="Arial" w:hAnsi="Arial" w:cs="Arial"/>
                <w:b/>
                <w:spacing w:val="1"/>
                <w:sz w:val="24"/>
                <w:szCs w:val="24"/>
              </w:rPr>
              <w:t>O</w:t>
            </w:r>
            <w:r>
              <w:rPr>
                <w:rFonts w:ascii="Arial" w:eastAsia="Arial" w:hAnsi="Arial" w:cs="Arial"/>
                <w:b/>
                <w:sz w:val="24"/>
                <w:szCs w:val="24"/>
              </w:rPr>
              <w:t>pe</w:t>
            </w:r>
            <w:r>
              <w:rPr>
                <w:rFonts w:ascii="Arial" w:eastAsia="Arial" w:hAnsi="Arial" w:cs="Arial"/>
                <w:b/>
                <w:spacing w:val="1"/>
                <w:sz w:val="24"/>
                <w:szCs w:val="24"/>
              </w:rPr>
              <w:t>ra</w:t>
            </w:r>
            <w:r>
              <w:rPr>
                <w:rFonts w:ascii="Arial" w:eastAsia="Arial" w:hAnsi="Arial" w:cs="Arial"/>
                <w:b/>
                <w:sz w:val="24"/>
                <w:szCs w:val="24"/>
              </w:rPr>
              <w:t>t</w:t>
            </w:r>
            <w:r>
              <w:rPr>
                <w:rFonts w:ascii="Arial" w:eastAsia="Arial" w:hAnsi="Arial" w:cs="Arial"/>
                <w:b/>
                <w:spacing w:val="-3"/>
                <w:sz w:val="24"/>
                <w:szCs w:val="24"/>
              </w:rPr>
              <w:t>o</w:t>
            </w:r>
            <w:r>
              <w:rPr>
                <w:rFonts w:ascii="Arial" w:eastAsia="Arial" w:hAnsi="Arial" w:cs="Arial"/>
                <w:b/>
                <w:sz w:val="24"/>
                <w:szCs w:val="24"/>
              </w:rPr>
              <w:t>r</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EFA</w:t>
            </w:r>
            <w:r>
              <w:rPr>
                <w:rFonts w:ascii="Arial" w:eastAsia="Arial" w:hAnsi="Arial" w:cs="Arial"/>
                <w:spacing w:val="1"/>
                <w:sz w:val="24"/>
                <w:szCs w:val="24"/>
              </w:rPr>
              <w:t xml:space="preserve"> </w:t>
            </w:r>
            <w:r>
              <w:rPr>
                <w:rFonts w:ascii="Arial" w:eastAsia="Arial" w:hAnsi="Arial" w:cs="Arial"/>
                <w:sz w:val="24"/>
                <w:szCs w:val="24"/>
              </w:rPr>
              <w:t>Full N</w:t>
            </w:r>
            <w:r>
              <w:rPr>
                <w:rFonts w:ascii="Arial" w:eastAsia="Arial" w:hAnsi="Arial" w:cs="Arial"/>
                <w:spacing w:val="-2"/>
                <w:sz w:val="24"/>
                <w:szCs w:val="24"/>
              </w:rPr>
              <w:t>a</w:t>
            </w:r>
            <w:r>
              <w:rPr>
                <w:rFonts w:ascii="Arial" w:eastAsia="Arial" w:hAnsi="Arial" w:cs="Arial"/>
                <w:spacing w:val="1"/>
                <w:sz w:val="24"/>
                <w:szCs w:val="24"/>
              </w:rPr>
              <w:t>me</w:t>
            </w:r>
            <w:r>
              <w:rPr>
                <w:rFonts w:ascii="Arial" w:eastAsia="Arial" w:hAnsi="Arial" w:cs="Arial"/>
                <w:sz w:val="24"/>
                <w:szCs w:val="24"/>
              </w:rPr>
              <w:t>:</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pacing w:val="2"/>
                <w:sz w:val="24"/>
                <w:szCs w:val="24"/>
              </w:rPr>
              <w:t>T</w:t>
            </w:r>
            <w:r>
              <w:rPr>
                <w:rFonts w:ascii="Arial" w:eastAsia="Arial" w:hAnsi="Arial" w:cs="Arial"/>
                <w:sz w:val="24"/>
                <w:szCs w:val="24"/>
              </w:rPr>
              <w:t>itle:</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Pr</w:t>
            </w:r>
            <w:r>
              <w:rPr>
                <w:rFonts w:ascii="Arial" w:eastAsia="Arial" w:hAnsi="Arial" w:cs="Arial"/>
                <w:spacing w:val="-2"/>
                <w:sz w:val="24"/>
                <w:szCs w:val="24"/>
              </w:rPr>
              <w:t>o</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ssi</w:t>
            </w:r>
            <w:r>
              <w:rPr>
                <w:rFonts w:ascii="Arial" w:eastAsia="Arial" w:hAnsi="Arial" w:cs="Arial"/>
                <w:spacing w:val="-2"/>
                <w:sz w:val="24"/>
                <w:szCs w:val="24"/>
              </w:rPr>
              <w:t>o</w:t>
            </w:r>
            <w:r>
              <w:rPr>
                <w:rFonts w:ascii="Arial" w:eastAsia="Arial" w:hAnsi="Arial" w:cs="Arial"/>
                <w:spacing w:val="1"/>
                <w:sz w:val="24"/>
                <w:szCs w:val="24"/>
              </w:rPr>
              <w:t>na</w:t>
            </w:r>
            <w:r>
              <w:rPr>
                <w:rFonts w:ascii="Arial" w:eastAsia="Arial" w:hAnsi="Arial" w:cs="Arial"/>
                <w:sz w:val="24"/>
                <w:szCs w:val="24"/>
              </w:rPr>
              <w:t xml:space="preserve">l </w:t>
            </w:r>
            <w:r>
              <w:rPr>
                <w:rFonts w:ascii="Arial" w:eastAsia="Arial" w:hAnsi="Arial" w:cs="Arial"/>
                <w:spacing w:val="1"/>
                <w:sz w:val="24"/>
                <w:szCs w:val="24"/>
              </w:rPr>
              <w:t>L</w:t>
            </w:r>
            <w:r>
              <w:rPr>
                <w:rFonts w:ascii="Arial" w:eastAsia="Arial" w:hAnsi="Arial" w:cs="Arial"/>
                <w:sz w:val="24"/>
                <w:szCs w:val="24"/>
              </w:rPr>
              <w:t>ic</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2"/>
                <w:sz w:val="24"/>
                <w:szCs w:val="24"/>
              </w:rPr>
              <w:t>N</w:t>
            </w:r>
            <w:r>
              <w:rPr>
                <w:rFonts w:ascii="Arial" w:eastAsia="Arial" w:hAnsi="Arial" w:cs="Arial"/>
                <w:spacing w:val="1"/>
                <w:sz w:val="24"/>
                <w:szCs w:val="24"/>
              </w:rPr>
              <w:t>um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le):</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Na</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z w:val="24"/>
                <w:szCs w:val="24"/>
              </w:rPr>
              <w:t>EF</w:t>
            </w:r>
            <w:r>
              <w:rPr>
                <w:rFonts w:ascii="Arial" w:eastAsia="Arial" w:hAnsi="Arial" w:cs="Arial"/>
                <w:spacing w:val="1"/>
                <w:sz w:val="24"/>
                <w:szCs w:val="24"/>
              </w:rPr>
              <w:t>A</w:t>
            </w:r>
            <w:r>
              <w:rPr>
                <w:rFonts w:ascii="Arial" w:eastAsia="Arial" w:hAnsi="Arial" w:cs="Arial"/>
                <w:sz w:val="24"/>
                <w:szCs w:val="24"/>
              </w:rPr>
              <w:t>’s C</w:t>
            </w:r>
            <w:r>
              <w:rPr>
                <w:rFonts w:ascii="Arial" w:eastAsia="Arial" w:hAnsi="Arial" w:cs="Arial"/>
                <w:spacing w:val="-2"/>
                <w:sz w:val="24"/>
                <w:szCs w:val="24"/>
              </w:rPr>
              <w:t>o</w:t>
            </w:r>
            <w:r>
              <w:rPr>
                <w:rFonts w:ascii="Arial" w:eastAsia="Arial" w:hAnsi="Arial" w:cs="Arial"/>
                <w:spacing w:val="1"/>
                <w:sz w:val="24"/>
                <w:szCs w:val="24"/>
              </w:rPr>
              <w:t>mp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y</w:t>
            </w:r>
            <w:r>
              <w:rPr>
                <w:rFonts w:ascii="Arial" w:eastAsia="Arial" w:hAnsi="Arial" w:cs="Arial"/>
                <w:sz w:val="24"/>
                <w:szCs w:val="24"/>
              </w:rPr>
              <w:t>/D</w:t>
            </w:r>
            <w:r>
              <w:rPr>
                <w:rFonts w:ascii="Arial" w:eastAsia="Arial" w:hAnsi="Arial" w:cs="Arial"/>
                <w:spacing w:val="2"/>
                <w:sz w:val="24"/>
                <w:szCs w:val="24"/>
              </w:rPr>
              <w:t>i</w:t>
            </w:r>
            <w:r>
              <w:rPr>
                <w:rFonts w:ascii="Arial" w:eastAsia="Arial" w:hAnsi="Arial" w:cs="Arial"/>
                <w:spacing w:val="-2"/>
                <w:sz w:val="24"/>
                <w:szCs w:val="24"/>
              </w:rPr>
              <w:t>v</w:t>
            </w:r>
            <w:r>
              <w:rPr>
                <w:rFonts w:ascii="Arial" w:eastAsia="Arial" w:hAnsi="Arial" w:cs="Arial"/>
                <w:sz w:val="24"/>
                <w:szCs w:val="24"/>
              </w:rPr>
              <w:t>is</w:t>
            </w:r>
            <w:r>
              <w:rPr>
                <w:rFonts w:ascii="Arial" w:eastAsia="Arial" w:hAnsi="Arial" w:cs="Arial"/>
                <w:spacing w:val="-1"/>
                <w:sz w:val="24"/>
                <w:szCs w:val="24"/>
              </w:rPr>
              <w:t>i</w:t>
            </w:r>
            <w:r>
              <w:rPr>
                <w:rFonts w:ascii="Arial" w:eastAsia="Arial" w:hAnsi="Arial" w:cs="Arial"/>
                <w:spacing w:val="1"/>
                <w:sz w:val="24"/>
                <w:szCs w:val="24"/>
              </w:rPr>
              <w:t>on</w:t>
            </w:r>
            <w:r>
              <w:rPr>
                <w:rFonts w:ascii="Arial" w:eastAsia="Arial" w:hAnsi="Arial" w:cs="Arial"/>
                <w:sz w:val="24"/>
                <w:szCs w:val="24"/>
              </w:rPr>
              <w:t>:</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h</w:t>
            </w:r>
            <w:r>
              <w:rPr>
                <w:rFonts w:ascii="Arial" w:eastAsia="Arial" w:hAnsi="Arial" w:cs="Arial"/>
                <w:spacing w:val="-2"/>
                <w:sz w:val="24"/>
                <w:szCs w:val="24"/>
              </w:rPr>
              <w:t>y</w:t>
            </w:r>
            <w:r>
              <w:rPr>
                <w:rFonts w:ascii="Arial" w:eastAsia="Arial" w:hAnsi="Arial" w:cs="Arial"/>
                <w:sz w:val="24"/>
                <w:szCs w:val="24"/>
              </w:rPr>
              <w:t>sical</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dd</w:t>
            </w:r>
            <w:r>
              <w:rPr>
                <w:rFonts w:ascii="Arial" w:eastAsia="Arial" w:hAnsi="Arial" w:cs="Arial"/>
                <w:sz w:val="24"/>
                <w:szCs w:val="24"/>
              </w:rPr>
              <w:t>ress</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w:t>
            </w:r>
          </w:p>
        </w:tc>
      </w:tr>
      <w:tr w:rsidR="008C707C" w:rsidTr="005F29AB">
        <w:trPr>
          <w:trHeight w:hRule="exact" w:val="288"/>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Zip</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od</w:t>
            </w:r>
            <w:r>
              <w:rPr>
                <w:rFonts w:ascii="Arial" w:eastAsia="Arial" w:hAnsi="Arial" w:cs="Arial"/>
                <w:spacing w:val="-1"/>
                <w:sz w:val="24"/>
                <w:szCs w:val="24"/>
              </w:rPr>
              <w:t>e</w:t>
            </w:r>
            <w:r>
              <w:rPr>
                <w:rFonts w:ascii="Arial" w:eastAsia="Arial" w:hAnsi="Arial" w:cs="Arial"/>
                <w:sz w:val="24"/>
                <w:szCs w:val="24"/>
              </w:rPr>
              <w:t>:</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EFA</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ne</w:t>
            </w:r>
            <w:r>
              <w:rPr>
                <w:rFonts w:ascii="Arial" w:eastAsia="Arial" w:hAnsi="Arial" w:cs="Arial"/>
                <w:sz w:val="24"/>
                <w:szCs w:val="24"/>
              </w:rPr>
              <w:t>ss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1"/>
                <w:sz w:val="24"/>
                <w:szCs w:val="24"/>
              </w:rPr>
              <w:t>ep</w:t>
            </w:r>
            <w:r>
              <w:rPr>
                <w:rFonts w:ascii="Arial" w:eastAsia="Arial" w:hAnsi="Arial" w:cs="Arial"/>
                <w:spacing w:val="-1"/>
                <w:sz w:val="24"/>
                <w:szCs w:val="24"/>
              </w:rPr>
              <w:t>ho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EFA</w:t>
            </w:r>
            <w:r>
              <w:rPr>
                <w:rFonts w:ascii="Arial" w:eastAsia="Arial" w:hAnsi="Arial" w:cs="Arial"/>
                <w:spacing w:val="1"/>
                <w:sz w:val="24"/>
                <w:szCs w:val="24"/>
              </w:rPr>
              <w:t xml:space="preserve"> </w:t>
            </w:r>
            <w:r>
              <w:rPr>
                <w:rFonts w:ascii="Arial" w:eastAsia="Arial" w:hAnsi="Arial" w:cs="Arial"/>
                <w:sz w:val="24"/>
                <w:szCs w:val="24"/>
              </w:rPr>
              <w:t>Cellul</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ph</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Gre</w:t>
            </w:r>
            <w:r>
              <w:rPr>
                <w:rFonts w:ascii="Arial" w:eastAsia="Arial" w:hAnsi="Arial" w:cs="Arial"/>
                <w:spacing w:val="1"/>
                <w:sz w:val="24"/>
                <w:szCs w:val="24"/>
              </w:rPr>
              <w:t>en</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rt Usern</w:t>
            </w:r>
            <w:r>
              <w:rPr>
                <w:rFonts w:ascii="Arial" w:eastAsia="Arial" w:hAnsi="Arial" w:cs="Arial"/>
                <w:spacing w:val="-1"/>
                <w:sz w:val="24"/>
                <w:szCs w:val="24"/>
              </w:rPr>
              <w:t>am</w:t>
            </w:r>
            <w:r>
              <w:rPr>
                <w:rFonts w:ascii="Arial" w:eastAsia="Arial" w:hAnsi="Arial" w:cs="Arial"/>
                <w:spacing w:val="1"/>
                <w:sz w:val="24"/>
                <w:szCs w:val="24"/>
              </w:rPr>
              <w:t>e</w:t>
            </w:r>
            <w:r>
              <w:rPr>
                <w:rFonts w:ascii="Arial" w:eastAsia="Arial" w:hAnsi="Arial" w:cs="Arial"/>
                <w:sz w:val="24"/>
                <w:szCs w:val="24"/>
              </w:rPr>
              <w:t>:</w:t>
            </w:r>
          </w:p>
        </w:tc>
      </w:tr>
      <w:tr w:rsidR="008C707C" w:rsidTr="005F29AB">
        <w:trPr>
          <w:trHeight w:hRule="exact" w:val="286"/>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Gre</w:t>
            </w:r>
            <w:r>
              <w:rPr>
                <w:rFonts w:ascii="Arial" w:eastAsia="Arial" w:hAnsi="Arial" w:cs="Arial"/>
                <w:spacing w:val="1"/>
                <w:sz w:val="24"/>
                <w:szCs w:val="24"/>
              </w:rPr>
              <w:t>en</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rt</w:t>
            </w:r>
            <w:r>
              <w:rPr>
                <w:rFonts w:ascii="Arial" w:eastAsia="Arial" w:hAnsi="Arial" w:cs="Arial"/>
                <w:spacing w:val="1"/>
                <w:sz w:val="24"/>
                <w:szCs w:val="24"/>
              </w:rPr>
              <w:t xml:space="preserve"> </w:t>
            </w:r>
            <w:r>
              <w:rPr>
                <w:rFonts w:ascii="Arial" w:eastAsia="Arial" w:hAnsi="Arial" w:cs="Arial"/>
                <w:spacing w:val="-2"/>
                <w:sz w:val="24"/>
                <w:szCs w:val="24"/>
              </w:rPr>
              <w:t>E</w:t>
            </w:r>
            <w:r>
              <w:rPr>
                <w:rFonts w:ascii="Arial" w:eastAsia="Arial" w:hAnsi="Arial" w:cs="Arial"/>
                <w:spacing w:val="1"/>
                <w:sz w:val="24"/>
                <w:szCs w:val="24"/>
              </w:rPr>
              <w:t>ma</w:t>
            </w:r>
            <w:r>
              <w:rPr>
                <w:rFonts w:ascii="Arial" w:eastAsia="Arial" w:hAnsi="Arial" w:cs="Arial"/>
                <w:sz w:val="24"/>
                <w:szCs w:val="24"/>
              </w:rPr>
              <w:t>il</w:t>
            </w:r>
            <w:r>
              <w:rPr>
                <w:rFonts w:ascii="Arial" w:eastAsia="Arial" w:hAnsi="Arial" w:cs="Arial"/>
                <w:spacing w:val="-1"/>
                <w:sz w:val="24"/>
                <w:szCs w:val="24"/>
              </w:rPr>
              <w:t xml:space="preserve"> A</w:t>
            </w:r>
            <w:r>
              <w:rPr>
                <w:rFonts w:ascii="Arial" w:eastAsia="Arial" w:hAnsi="Arial" w:cs="Arial"/>
                <w:spacing w:val="1"/>
                <w:sz w:val="24"/>
                <w:szCs w:val="24"/>
              </w:rPr>
              <w:t>dd</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ss:</w:t>
            </w:r>
          </w:p>
        </w:tc>
      </w:tr>
      <w:tr w:rsidR="008C707C" w:rsidTr="005F29AB">
        <w:trPr>
          <w:trHeight w:hRule="exact" w:val="288"/>
          <w:jc w:val="center"/>
        </w:trPr>
        <w:tc>
          <w:tcPr>
            <w:tcW w:w="10107" w:type="dxa"/>
            <w:tcBorders>
              <w:top w:val="single" w:sz="5" w:space="0" w:color="000000"/>
              <w:left w:val="single" w:sz="5" w:space="0" w:color="000000"/>
              <w:bottom w:val="single" w:sz="5" w:space="0" w:color="000000"/>
              <w:right w:val="single" w:sz="5" w:space="0" w:color="000000"/>
            </w:tcBorders>
          </w:tcPr>
          <w:p w:rsidR="008C707C" w:rsidRDefault="008C707C" w:rsidP="00CE7201">
            <w:pPr>
              <w:spacing w:line="260" w:lineRule="exact"/>
              <w:ind w:left="102"/>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pe</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u</w:t>
            </w:r>
            <w:r>
              <w:rPr>
                <w:rFonts w:ascii="Arial" w:eastAsia="Arial" w:hAnsi="Arial" w:cs="Arial"/>
                <w:sz w:val="24"/>
                <w:szCs w:val="24"/>
              </w:rPr>
              <w:t>si</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2"/>
                <w:sz w:val="24"/>
                <w:szCs w:val="24"/>
              </w:rPr>
              <w:t>w</w:t>
            </w:r>
            <w:r>
              <w:rPr>
                <w:rFonts w:ascii="Arial" w:eastAsia="Arial" w:hAnsi="Arial" w:cs="Arial"/>
                <w:spacing w:val="1"/>
                <w:sz w:val="24"/>
                <w:szCs w:val="24"/>
              </w:rPr>
              <w:t>eb</w:t>
            </w:r>
            <w:r>
              <w:rPr>
                <w:rFonts w:ascii="Arial" w:eastAsia="Arial" w:hAnsi="Arial" w:cs="Arial"/>
                <w:sz w:val="24"/>
                <w:szCs w:val="24"/>
              </w:rPr>
              <w:t>sit</w:t>
            </w:r>
            <w:r>
              <w:rPr>
                <w:rFonts w:ascii="Arial" w:eastAsia="Arial" w:hAnsi="Arial" w:cs="Arial"/>
                <w:spacing w:val="1"/>
                <w:sz w:val="24"/>
                <w:szCs w:val="24"/>
              </w:rPr>
              <w:t>e</w:t>
            </w:r>
            <w:r>
              <w:rPr>
                <w:rFonts w:ascii="Arial" w:eastAsia="Arial" w:hAnsi="Arial" w:cs="Arial"/>
                <w:sz w:val="24"/>
                <w:szCs w:val="24"/>
              </w:rPr>
              <w:t>:</w:t>
            </w:r>
          </w:p>
        </w:tc>
      </w:tr>
    </w:tbl>
    <w:p w:rsidR="008C707C" w:rsidRPr="00D4760D" w:rsidRDefault="008C707C" w:rsidP="002341D9">
      <w:pPr>
        <w:spacing w:line="216" w:lineRule="auto"/>
        <w:rPr>
          <w:rFonts w:ascii="Arial" w:hAnsi="Arial" w:cs="Arial"/>
        </w:rPr>
      </w:pPr>
      <w:r>
        <w:br/>
      </w:r>
      <w:r w:rsidRPr="00D4760D">
        <w:rPr>
          <w:rFonts w:ascii="Arial" w:hAnsi="Arial" w:cs="Arial"/>
        </w:rPr>
        <w:t>Pending approval by DEP, the individual identified on this form will be allowed to administer user access and also make electronic submissions on behalf of the listed Oil and Gas Operator. This registration form applies to all online DEP Oil and Gas Electronic Filing Systems.</w:t>
      </w:r>
    </w:p>
    <w:p w:rsidR="00524839" w:rsidRPr="00E53DAB" w:rsidRDefault="008C707C" w:rsidP="002341D9">
      <w:pPr>
        <w:spacing w:line="216" w:lineRule="auto"/>
        <w:rPr>
          <w:rFonts w:ascii="Arial" w:hAnsi="Arial" w:cs="Arial"/>
          <w:szCs w:val="20"/>
        </w:rPr>
      </w:pPr>
      <w:r w:rsidRPr="00E53DAB">
        <w:rPr>
          <w:rFonts w:ascii="Arial" w:hAnsi="Arial" w:cs="Arial"/>
          <w:b/>
          <w:szCs w:val="20"/>
        </w:rPr>
        <w:t>Security Agreement for Oil and Gas Operator and EFA</w:t>
      </w:r>
      <w:r w:rsidRPr="00E53DAB">
        <w:rPr>
          <w:rFonts w:ascii="Arial" w:hAnsi="Arial" w:cs="Arial"/>
          <w:szCs w:val="20"/>
        </w:rPr>
        <w:t>:</w:t>
      </w:r>
      <w:r w:rsidR="00524839" w:rsidRPr="00E53DAB">
        <w:rPr>
          <w:rFonts w:ascii="Arial" w:hAnsi="Arial" w:cs="Arial"/>
          <w:szCs w:val="20"/>
        </w:rPr>
        <w:br/>
      </w:r>
    </w:p>
    <w:p w:rsidR="008C707C" w:rsidRPr="00524839" w:rsidRDefault="008C707C" w:rsidP="002341D9">
      <w:pPr>
        <w:pStyle w:val="ListParagraph"/>
        <w:numPr>
          <w:ilvl w:val="0"/>
          <w:numId w:val="2"/>
        </w:numPr>
        <w:spacing w:line="216" w:lineRule="auto"/>
        <w:rPr>
          <w:rFonts w:ascii="Arial" w:hAnsi="Arial" w:cs="Arial"/>
          <w:sz w:val="24"/>
          <w:szCs w:val="24"/>
        </w:rPr>
      </w:pPr>
      <w:r w:rsidRPr="00D4760D">
        <w:rPr>
          <w:rFonts w:ascii="Arial" w:hAnsi="Arial" w:cs="Arial"/>
          <w:szCs w:val="24"/>
        </w:rPr>
        <w:t>For purposes of this Security Agreement, the use of the terms “you” and “your” includes both the Oil and Gas Opera</w:t>
      </w:r>
      <w:r w:rsidR="00D4760D">
        <w:rPr>
          <w:rFonts w:ascii="Arial" w:hAnsi="Arial" w:cs="Arial"/>
          <w:szCs w:val="24"/>
        </w:rPr>
        <w:t>tor and the EFA when appropriate.</w:t>
      </w:r>
      <w:r w:rsidR="00D4760D">
        <w:rPr>
          <w:rFonts w:ascii="Arial" w:hAnsi="Arial" w:cs="Arial"/>
          <w:szCs w:val="24"/>
        </w:rPr>
        <w:br/>
      </w:r>
    </w:p>
    <w:p w:rsidR="008C707C" w:rsidRPr="00524839" w:rsidRDefault="008C707C" w:rsidP="002341D9">
      <w:pPr>
        <w:pStyle w:val="ListParagraph"/>
        <w:numPr>
          <w:ilvl w:val="0"/>
          <w:numId w:val="2"/>
        </w:numPr>
        <w:spacing w:line="216" w:lineRule="auto"/>
        <w:rPr>
          <w:rFonts w:ascii="Arial" w:hAnsi="Arial" w:cs="Arial"/>
          <w:sz w:val="24"/>
          <w:szCs w:val="24"/>
        </w:rPr>
      </w:pPr>
      <w:r w:rsidRPr="00D4760D">
        <w:rPr>
          <w:rFonts w:ascii="Arial" w:hAnsi="Arial" w:cs="Arial"/>
          <w:szCs w:val="24"/>
        </w:rPr>
        <w:t>Your access to the Department of Environmental Protection’s (DEP) Oil and Gas Electronic Filing Systems is a privilege and not a right. Access for your employees, agents or assigns to engage in electronic reporting is at the sole discretion of DEP and may be terminated at any time and without notice even over your objections.</w:t>
      </w:r>
      <w:r w:rsidR="00524839">
        <w:rPr>
          <w:rFonts w:ascii="Arial" w:hAnsi="Arial" w:cs="Arial"/>
          <w:sz w:val="24"/>
          <w:szCs w:val="24"/>
        </w:rPr>
        <w:br/>
      </w:r>
    </w:p>
    <w:p w:rsidR="008C707C" w:rsidRPr="00D4760D" w:rsidRDefault="008F3600" w:rsidP="002341D9">
      <w:pPr>
        <w:pStyle w:val="ListParagraph"/>
        <w:numPr>
          <w:ilvl w:val="0"/>
          <w:numId w:val="2"/>
        </w:numPr>
        <w:spacing w:line="216" w:lineRule="auto"/>
        <w:rPr>
          <w:rFonts w:ascii="Arial" w:hAnsi="Arial" w:cs="Arial"/>
        </w:rPr>
      </w:pPr>
      <w:r w:rsidRPr="008F3600">
        <w:rPr>
          <w:rFonts w:ascii="Arial" w:hAnsi="Arial" w:cs="Arial"/>
          <w:noProof/>
          <w:szCs w:val="20"/>
        </w:rPr>
        <mc:AlternateContent>
          <mc:Choice Requires="wps">
            <w:drawing>
              <wp:anchor distT="0" distB="0" distL="114300" distR="114300" simplePos="0" relativeHeight="251664384" behindDoc="0" locked="0" layoutInCell="1" allowOverlap="1" wp14:anchorId="08BF1844" wp14:editId="261295F6">
                <wp:simplePos x="0" y="0"/>
                <wp:positionH relativeFrom="column">
                  <wp:posOffset>5314950</wp:posOffset>
                </wp:positionH>
                <wp:positionV relativeFrom="paragraph">
                  <wp:posOffset>510540</wp:posOffset>
                </wp:positionV>
                <wp:extent cx="1085850" cy="32385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3850"/>
                        </a:xfrm>
                        <a:prstGeom prst="rect">
                          <a:avLst/>
                        </a:prstGeom>
                        <a:noFill/>
                        <a:ln w="9525">
                          <a:noFill/>
                          <a:miter lim="800000"/>
                          <a:headEnd/>
                          <a:tailEnd/>
                        </a:ln>
                      </wps:spPr>
                      <wps:txbx>
                        <w:txbxContent>
                          <w:p w:rsidR="008F3600" w:rsidRPr="008F3600" w:rsidRDefault="008F3600" w:rsidP="008F3600">
                            <w:pPr>
                              <w:rPr>
                                <w:rFonts w:ascii="Arial" w:hAnsi="Arial" w:cs="Arial"/>
                              </w:rPr>
                            </w:pPr>
                            <w:r w:rsidRPr="008F3600">
                              <w:rPr>
                                <w:rFonts w:ascii="Arial" w:hAnsi="Arial" w:cs="Arial"/>
                              </w:rPr>
                              <w:t>Initials 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F1844" id="_x0000_s1027" type="#_x0000_t202" style="position:absolute;left:0;text-align:left;margin-left:418.5pt;margin-top:40.2pt;width:8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" filled="f" stroked="f">
                <v:textbox>
                  <w:txbxContent>
                    <w:p w:rsidR="008F3600" w:rsidRPr="008F3600" w:rsidRDefault="008F3600" w:rsidP="008F3600">
                      <w:pPr>
                        <w:rPr>
                          <w:rFonts w:ascii="Arial" w:hAnsi="Arial" w:cs="Arial"/>
                        </w:rPr>
                      </w:pPr>
                      <w:r w:rsidRPr="008F3600">
                        <w:rPr>
                          <w:rFonts w:ascii="Arial" w:hAnsi="Arial" w:cs="Arial"/>
                        </w:rPr>
                        <w:t>Initials _____</w:t>
                      </w:r>
                    </w:p>
                  </w:txbxContent>
                </v:textbox>
              </v:shape>
            </w:pict>
          </mc:Fallback>
        </mc:AlternateContent>
      </w:r>
      <w:r w:rsidR="008C707C" w:rsidRPr="00D4760D">
        <w:rPr>
          <w:rFonts w:ascii="Arial" w:hAnsi="Arial" w:cs="Arial"/>
        </w:rPr>
        <w:t>Access to the DEP Oil and Gas Electronic Filing Systems, for purposes of this agreement  alone,  is  limited  to  the  time  that  an  individual  is  either  a)  your employee or b) an independent contractor, agent or assign working on your behalf pursuant to your contract with DEP. The EFA and Users must be required to submit data to DEP as an essential duty pursuant to their designation under either 2(a) or 2(b) of this Security Agreement.</w:t>
      </w:r>
      <w:r w:rsidR="00524839" w:rsidRPr="00D4760D">
        <w:rPr>
          <w:rFonts w:ascii="Arial" w:hAnsi="Arial" w:cs="Arial"/>
        </w:rPr>
        <w:br/>
      </w:r>
    </w:p>
    <w:p w:rsidR="008C707C" w:rsidRPr="00D4760D" w:rsidRDefault="008C707C" w:rsidP="002341D9">
      <w:pPr>
        <w:pStyle w:val="ListParagraph"/>
        <w:numPr>
          <w:ilvl w:val="0"/>
          <w:numId w:val="2"/>
        </w:numPr>
        <w:spacing w:line="216" w:lineRule="auto"/>
        <w:rPr>
          <w:rFonts w:ascii="Arial" w:hAnsi="Arial" w:cs="Arial"/>
        </w:rPr>
      </w:pPr>
      <w:r w:rsidRPr="00D4760D">
        <w:rPr>
          <w:rFonts w:ascii="Arial" w:hAnsi="Arial" w:cs="Arial"/>
        </w:rPr>
        <w:t>You  are  ultimately  responsible  for  the  security  repercussions  of  the  Users approved by you, the decisions and actions of your EFA and the use by Users of their user name and password. User names and password</w:t>
      </w:r>
      <w:r w:rsidR="00750EA7">
        <w:rPr>
          <w:rFonts w:ascii="Arial" w:hAnsi="Arial" w:cs="Arial"/>
        </w:rPr>
        <w:t>s</w:t>
      </w:r>
      <w:r w:rsidRPr="00D4760D">
        <w:rPr>
          <w:rFonts w:ascii="Arial" w:hAnsi="Arial" w:cs="Arial"/>
        </w:rPr>
        <w:t xml:space="preserve"> are not to be shared with  any  other  individual  at  any  time  during  the  course  of  this  Security Agreement. Failure to adhere to this provision may result in the immediate termination of access as to a specific individual or to all of your approved Users with possible legal action by DEP for any direct, indirect or consequential damages that the breach of security caused.</w:t>
      </w:r>
      <w:r w:rsidR="00524839" w:rsidRPr="00D4760D">
        <w:rPr>
          <w:rFonts w:ascii="Arial" w:hAnsi="Arial" w:cs="Arial"/>
        </w:rPr>
        <w:br/>
      </w:r>
    </w:p>
    <w:p w:rsidR="008C707C" w:rsidRPr="00D4760D" w:rsidRDefault="008C707C" w:rsidP="002341D9">
      <w:pPr>
        <w:pStyle w:val="ListParagraph"/>
        <w:numPr>
          <w:ilvl w:val="0"/>
          <w:numId w:val="2"/>
        </w:numPr>
        <w:spacing w:line="216" w:lineRule="auto"/>
        <w:rPr>
          <w:rFonts w:ascii="Arial" w:hAnsi="Arial" w:cs="Arial"/>
        </w:rPr>
      </w:pPr>
      <w:r w:rsidRPr="00D4760D">
        <w:rPr>
          <w:rFonts w:ascii="Arial" w:hAnsi="Arial" w:cs="Arial"/>
        </w:rPr>
        <w:t>In the event that you believe the security of your user name and/or password, or any user name and/or password, has been breached, you are required to immediately self-report the incident to DEP at 717-705-3768. You will then be instructed by DEP as to any further action required. Failure to report a known security breach may result in the immediate termination of access to a specific individual or to all of your approved Users with possible legal action by DEP for any direct, indirect or consequential damages that the breach of security caused.</w:t>
      </w:r>
      <w:r w:rsidR="00524839" w:rsidRPr="00D4760D">
        <w:rPr>
          <w:rFonts w:ascii="Arial" w:hAnsi="Arial" w:cs="Arial"/>
        </w:rPr>
        <w:br/>
      </w:r>
    </w:p>
    <w:p w:rsidR="008C707C" w:rsidRPr="00D4760D" w:rsidRDefault="008C707C" w:rsidP="002341D9">
      <w:pPr>
        <w:pStyle w:val="ListParagraph"/>
        <w:numPr>
          <w:ilvl w:val="0"/>
          <w:numId w:val="2"/>
        </w:numPr>
        <w:spacing w:line="216" w:lineRule="auto"/>
        <w:rPr>
          <w:rFonts w:ascii="Arial" w:hAnsi="Arial" w:cs="Arial"/>
        </w:rPr>
      </w:pPr>
      <w:r w:rsidRPr="00D4760D">
        <w:rPr>
          <w:rFonts w:ascii="Arial" w:hAnsi="Arial" w:cs="Arial"/>
        </w:rPr>
        <w:t>You agree that all electronic filings made by you and your Users pursuant to this designation will be in the manner prescribed by DEP.</w:t>
      </w:r>
      <w:r w:rsidR="00524839" w:rsidRPr="00D4760D">
        <w:rPr>
          <w:rFonts w:ascii="Arial" w:hAnsi="Arial" w:cs="Arial"/>
        </w:rPr>
        <w:br/>
      </w:r>
    </w:p>
    <w:p w:rsidR="008C707C" w:rsidRPr="00D4760D" w:rsidRDefault="008C707C" w:rsidP="002341D9">
      <w:pPr>
        <w:pStyle w:val="ListParagraph"/>
        <w:numPr>
          <w:ilvl w:val="0"/>
          <w:numId w:val="2"/>
        </w:numPr>
        <w:spacing w:line="216" w:lineRule="auto"/>
        <w:rPr>
          <w:rFonts w:ascii="Arial" w:hAnsi="Arial" w:cs="Arial"/>
        </w:rPr>
      </w:pPr>
      <w:r w:rsidRPr="00D4760D">
        <w:rPr>
          <w:rFonts w:ascii="Arial" w:hAnsi="Arial" w:cs="Arial"/>
        </w:rPr>
        <w:t>You agree that the approval of all Users will be in the manner prescribed by DEP as outlined in Attachment “A” of this Security Agreement which is incorporated herein by reference.</w:t>
      </w:r>
      <w:r w:rsidR="00524839" w:rsidRPr="00D4760D">
        <w:rPr>
          <w:rFonts w:ascii="Arial" w:hAnsi="Arial" w:cs="Arial"/>
        </w:rPr>
        <w:br/>
      </w:r>
    </w:p>
    <w:p w:rsidR="008C707C" w:rsidRPr="00D4760D" w:rsidRDefault="008C707C" w:rsidP="002341D9">
      <w:pPr>
        <w:pStyle w:val="ListParagraph"/>
        <w:numPr>
          <w:ilvl w:val="0"/>
          <w:numId w:val="2"/>
        </w:numPr>
        <w:spacing w:line="216" w:lineRule="auto"/>
        <w:rPr>
          <w:rFonts w:ascii="Arial" w:hAnsi="Arial" w:cs="Arial"/>
        </w:rPr>
      </w:pPr>
      <w:r w:rsidRPr="00D4760D">
        <w:rPr>
          <w:rFonts w:ascii="Arial" w:hAnsi="Arial" w:cs="Arial"/>
        </w:rPr>
        <w:t>DEP reserves the right, at its expense, to audit your records pertaining to the evaluation, granting and monitoring of all security credentials granted to Users under this Security Agreement and you agree to cooperate with any such audit including access to all related records and individuals.</w:t>
      </w:r>
      <w:r w:rsidR="00D4760D" w:rsidRPr="00D4760D">
        <w:rPr>
          <w:rFonts w:ascii="Arial" w:hAnsi="Arial" w:cs="Arial"/>
        </w:rPr>
        <w:br/>
      </w: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You understand and agree that everything that is filed electronically must be submitted only by the EFA or User approved to the assigned GreenPort account. You, the EFA or the Users have no authority to delegate access to any third party that results in more than one person utilizing the same GreenPort user name and password. Failure to adhere to this provision may result in the immediate termination of a specific User or your access with possible legal action by DEP for any direct, indirect or consequential damages that this breach of security caused.</w:t>
      </w:r>
    </w:p>
    <w:p w:rsidR="007E7E79" w:rsidRPr="00D4760D" w:rsidRDefault="007E7E79" w:rsidP="002341D9">
      <w:pPr>
        <w:pStyle w:val="ListParagraph"/>
        <w:spacing w:line="216" w:lineRule="auto"/>
        <w:rPr>
          <w:rFonts w:ascii="Arial" w:hAnsi="Arial" w:cs="Arial"/>
        </w:rPr>
      </w:pPr>
    </w:p>
    <w:p w:rsidR="007E7E79" w:rsidRPr="00D4760D" w:rsidRDefault="00FB30A4" w:rsidP="002341D9">
      <w:pPr>
        <w:pStyle w:val="ListParagraph"/>
        <w:numPr>
          <w:ilvl w:val="0"/>
          <w:numId w:val="2"/>
        </w:numPr>
        <w:spacing w:line="216" w:lineRule="auto"/>
        <w:rPr>
          <w:rFonts w:ascii="Arial" w:hAnsi="Arial" w:cs="Arial"/>
        </w:rPr>
      </w:pPr>
      <w:r>
        <w:rPr>
          <w:rFonts w:ascii="Arial" w:hAnsi="Arial" w:cs="Arial"/>
        </w:rPr>
        <w:t>Access to and use of</w:t>
      </w:r>
      <w:r w:rsidR="007E7E79" w:rsidRPr="00D4760D">
        <w:rPr>
          <w:rFonts w:ascii="Arial" w:hAnsi="Arial" w:cs="Arial"/>
        </w:rPr>
        <w:t xml:space="preserve"> DEP’</w:t>
      </w:r>
      <w:r>
        <w:rPr>
          <w:rFonts w:ascii="Arial" w:hAnsi="Arial" w:cs="Arial"/>
        </w:rPr>
        <w:t>s Oil and Gas Electronic Filing Systems will</w:t>
      </w:r>
      <w:r w:rsidR="007E7E79" w:rsidRPr="00D4760D">
        <w:rPr>
          <w:rFonts w:ascii="Arial" w:hAnsi="Arial" w:cs="Arial"/>
        </w:rPr>
        <w:t xml:space="preserve"> be according to the designated and approved use: read only, submit only or edit only.</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You agree to engage in no activities during this Se</w:t>
      </w:r>
      <w:r w:rsidR="00FB30A4">
        <w:rPr>
          <w:rFonts w:ascii="Arial" w:hAnsi="Arial" w:cs="Arial"/>
        </w:rPr>
        <w:t>curity Agreement that would be knowingly incompatible with the</w:t>
      </w:r>
      <w:r w:rsidRPr="00D4760D">
        <w:rPr>
          <w:rFonts w:ascii="Arial" w:hAnsi="Arial" w:cs="Arial"/>
        </w:rPr>
        <w:t xml:space="preserve"> s</w:t>
      </w:r>
      <w:r w:rsidR="00FB30A4">
        <w:rPr>
          <w:rFonts w:ascii="Arial" w:hAnsi="Arial" w:cs="Arial"/>
        </w:rPr>
        <w:t xml:space="preserve">oftware, equipment, or electronic </w:t>
      </w:r>
      <w:r w:rsidRPr="00D4760D">
        <w:rPr>
          <w:rFonts w:ascii="Arial" w:hAnsi="Arial" w:cs="Arial"/>
        </w:rPr>
        <w:t>filing system of DEP.</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You will not knowingly permit or instruct the filing of false or erroneous data or documents by any individual with access to the DEP Oil and Gas Electronic Filing Systems during the term of this Security Agreement.</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You agree that all electronic access and filings shall be in accordance with all Federal laws and the laws of the Commonwealth of Pennsylvania.</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You agree to immediately provide to DEP changes to any information requested as part of the security verification process for your EFA, and all of your approved Users, once known or should have reasonably been known. Failure to do so within thirty days of receipt as to any update may result in the termination of your access.</w:t>
      </w:r>
    </w:p>
    <w:p w:rsidR="007E7E79" w:rsidRPr="00D4760D" w:rsidRDefault="007E7E79" w:rsidP="002341D9">
      <w:pPr>
        <w:pStyle w:val="ListParagraph"/>
        <w:spacing w:line="216" w:lineRule="auto"/>
        <w:rPr>
          <w:rFonts w:ascii="Arial" w:hAnsi="Arial" w:cs="Arial"/>
        </w:rPr>
      </w:pPr>
    </w:p>
    <w:p w:rsidR="007E7E79" w:rsidRPr="00D4760D" w:rsidRDefault="008F3600" w:rsidP="002341D9">
      <w:pPr>
        <w:pStyle w:val="ListParagraph"/>
        <w:numPr>
          <w:ilvl w:val="0"/>
          <w:numId w:val="2"/>
        </w:numPr>
        <w:spacing w:line="216" w:lineRule="auto"/>
        <w:rPr>
          <w:rFonts w:ascii="Arial" w:hAnsi="Arial" w:cs="Arial"/>
        </w:rPr>
      </w:pPr>
      <w:r w:rsidRPr="008F3600">
        <w:rPr>
          <w:rFonts w:ascii="Arial" w:hAnsi="Arial" w:cs="Arial"/>
          <w:noProof/>
          <w:szCs w:val="20"/>
        </w:rPr>
        <mc:AlternateContent>
          <mc:Choice Requires="wps">
            <w:drawing>
              <wp:anchor distT="0" distB="0" distL="114300" distR="114300" simplePos="0" relativeHeight="251666432" behindDoc="0" locked="0" layoutInCell="1" allowOverlap="1" wp14:anchorId="7FF66E7D" wp14:editId="2BF9C0E7">
                <wp:simplePos x="0" y="0"/>
                <wp:positionH relativeFrom="column">
                  <wp:posOffset>5372100</wp:posOffset>
                </wp:positionH>
                <wp:positionV relativeFrom="paragraph">
                  <wp:posOffset>412750</wp:posOffset>
                </wp:positionV>
                <wp:extent cx="1047750" cy="32385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23850"/>
                        </a:xfrm>
                        <a:prstGeom prst="rect">
                          <a:avLst/>
                        </a:prstGeom>
                        <a:noFill/>
                        <a:ln w="9525">
                          <a:noFill/>
                          <a:miter lim="800000"/>
                          <a:headEnd/>
                          <a:tailEnd/>
                        </a:ln>
                      </wps:spPr>
                      <wps:txbx>
                        <w:txbxContent>
                          <w:p w:rsidR="008F3600" w:rsidRPr="008F3600" w:rsidRDefault="008F3600" w:rsidP="008F3600">
                            <w:pPr>
                              <w:rPr>
                                <w:rFonts w:ascii="Arial" w:hAnsi="Arial" w:cs="Arial"/>
                              </w:rPr>
                            </w:pPr>
                            <w:r w:rsidRPr="008F3600">
                              <w:rPr>
                                <w:rFonts w:ascii="Arial" w:hAnsi="Arial" w:cs="Arial"/>
                              </w:rPr>
                              <w:t>Initials 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66E7D" id="_x0000_s1028" type="#_x0000_t202" style="position:absolute;left:0;text-align:left;margin-left:423pt;margin-top:32.5pt;width:8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" filled="f" stroked="f">
                <v:textbox>
                  <w:txbxContent>
                    <w:p w:rsidR="008F3600" w:rsidRPr="008F3600" w:rsidRDefault="008F3600" w:rsidP="008F3600">
                      <w:pPr>
                        <w:rPr>
                          <w:rFonts w:ascii="Arial" w:hAnsi="Arial" w:cs="Arial"/>
                        </w:rPr>
                      </w:pPr>
                      <w:r w:rsidRPr="008F3600">
                        <w:rPr>
                          <w:rFonts w:ascii="Arial" w:hAnsi="Arial" w:cs="Arial"/>
                        </w:rPr>
                        <w:t>Initials _____</w:t>
                      </w:r>
                    </w:p>
                  </w:txbxContent>
                </v:textbox>
              </v:shape>
            </w:pict>
          </mc:Fallback>
        </mc:AlternateContent>
      </w:r>
      <w:r w:rsidR="007E7E79" w:rsidRPr="00D4760D">
        <w:rPr>
          <w:rFonts w:ascii="Arial" w:hAnsi="Arial" w:cs="Arial"/>
        </w:rPr>
        <w:t>You will submit to DEP all original Security Agreement and Application forms that you process and approve for access to the DEP</w:t>
      </w:r>
      <w:r w:rsidR="00D4760D">
        <w:rPr>
          <w:rFonts w:ascii="Arial" w:hAnsi="Arial" w:cs="Arial"/>
        </w:rPr>
        <w:t xml:space="preserve"> Oil and Gas Electronic Filing Systems consistent with Attachment A of this Security Agreement.  </w:t>
      </w:r>
      <w:r w:rsidR="007E7E79" w:rsidRPr="00D4760D">
        <w:rPr>
          <w:rFonts w:ascii="Arial" w:hAnsi="Arial" w:cs="Arial"/>
        </w:rPr>
        <w:t>Documentation as to newly approved users is to be submitted and received by DEP by the first of every month. Submission must be by first class mail as directed in Attachment A.</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 xml:space="preserve">In performing the services required by this Security Agreement, User is an independent Contractor and not an employee or agent of DEP or the Commonwealth of Pennsylvania and this Security Agreement shall be governed by and interpreted and enforced in accordance with the laws of the Commonwealth of Pennsylvania. </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If for any reason you terminate the access of the EFA, or any of your approved Users whether it be voluntarily or involuntarily, you are to notify DEP within 24 hours and provide an explanation as to your decision to terminate access.</w:t>
      </w:r>
    </w:p>
    <w:p w:rsidR="007E7E79" w:rsidRPr="00D4760D" w:rsidRDefault="007E7E79" w:rsidP="002341D9">
      <w:pPr>
        <w:pStyle w:val="ListParagraph"/>
        <w:spacing w:line="216" w:lineRule="auto"/>
        <w:rPr>
          <w:rFonts w:ascii="Arial" w:hAnsi="Arial" w:cs="Arial"/>
        </w:rPr>
      </w:pPr>
    </w:p>
    <w:p w:rsidR="007E7E79" w:rsidRPr="00D4760D" w:rsidRDefault="00FB30A4" w:rsidP="002341D9">
      <w:pPr>
        <w:pStyle w:val="ListParagraph"/>
        <w:numPr>
          <w:ilvl w:val="0"/>
          <w:numId w:val="2"/>
        </w:numPr>
        <w:spacing w:line="216" w:lineRule="auto"/>
        <w:rPr>
          <w:rFonts w:ascii="Arial" w:hAnsi="Arial" w:cs="Arial"/>
        </w:rPr>
      </w:pPr>
      <w:r>
        <w:rPr>
          <w:rFonts w:ascii="Arial" w:hAnsi="Arial" w:cs="Arial"/>
        </w:rPr>
        <w:t xml:space="preserve">You will </w:t>
      </w:r>
      <w:r w:rsidR="007E7E79" w:rsidRPr="00D4760D">
        <w:rPr>
          <w:rFonts w:ascii="Arial" w:hAnsi="Arial" w:cs="Arial"/>
        </w:rPr>
        <w:t>subm</w:t>
      </w:r>
      <w:r>
        <w:rPr>
          <w:rFonts w:ascii="Arial" w:hAnsi="Arial" w:cs="Arial"/>
        </w:rPr>
        <w:t xml:space="preserve">it to DEP with this fully executed Security Agreement, </w:t>
      </w:r>
      <w:r w:rsidR="007E7E79" w:rsidRPr="00D4760D">
        <w:rPr>
          <w:rFonts w:ascii="Arial" w:hAnsi="Arial" w:cs="Arial"/>
        </w:rPr>
        <w:t>the cr</w:t>
      </w:r>
      <w:r>
        <w:rPr>
          <w:rFonts w:ascii="Arial" w:hAnsi="Arial" w:cs="Arial"/>
        </w:rPr>
        <w:t xml:space="preserve">edentials of your selected EFA.  </w:t>
      </w:r>
      <w:r w:rsidR="007E7E79" w:rsidRPr="00D4760D">
        <w:rPr>
          <w:rFonts w:ascii="Arial" w:hAnsi="Arial" w:cs="Arial"/>
        </w:rPr>
        <w:t>Approval of your designated Users as outlined in Attachment A will not commence until your EFA is approved by DEP.</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DEP reserves the right to request additional information from the Oil and Gas Operator and/or EFA prior to approval of access to the DEP Oil and Gas Electronic Filing Systems.</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In the event that the EFA is also a User, the EFA by signing this agreement incorporates as if set forth in full, and agrees to, the additional obligations cited within the User Security Agreement.</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You agree that all electronic access and filings shall be in accordance with any applicable Federal laws and the laws of the Commonwealth of Pennsylvania.</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The Oil and Gas Operator and EFA shall hold DEP and the Commonwealth harmless from and indemnify DEP and the Commonwealth against any and all claims, demands and actions, including attorney’s fees and costs, based upon or arising out of any activities performed by the Oil and Gas Operator, EFA and its employees and agents under this Security Agreement including all approved Users.</w:t>
      </w:r>
    </w:p>
    <w:p w:rsidR="007E7E79" w:rsidRPr="00D4760D" w:rsidRDefault="007E7E79" w:rsidP="002341D9">
      <w:pPr>
        <w:pStyle w:val="ListParagraph"/>
        <w:spacing w:line="216" w:lineRule="auto"/>
        <w:rPr>
          <w:rFonts w:ascii="Arial" w:hAnsi="Arial" w:cs="Arial"/>
        </w:rPr>
      </w:pPr>
    </w:p>
    <w:p w:rsidR="007E7E79" w:rsidRPr="00D4760D" w:rsidRDefault="007E7E79" w:rsidP="002341D9">
      <w:pPr>
        <w:pStyle w:val="ListParagraph"/>
        <w:numPr>
          <w:ilvl w:val="0"/>
          <w:numId w:val="2"/>
        </w:numPr>
        <w:spacing w:line="216" w:lineRule="auto"/>
        <w:rPr>
          <w:rFonts w:ascii="Arial" w:hAnsi="Arial" w:cs="Arial"/>
        </w:rPr>
      </w:pPr>
      <w:r w:rsidRPr="00D4760D">
        <w:rPr>
          <w:rFonts w:ascii="Arial" w:hAnsi="Arial" w:cs="Arial"/>
        </w:rPr>
        <w:t>You agree to immediately provide to DEP any changes as to any information that has been requested of the EFA and/or the Oil and Gas Operator as part of the security verification process within thirty (30) days of any change. Failure to do so may result in the immediate termination of your access.</w:t>
      </w:r>
    </w:p>
    <w:p w:rsidR="00CF31AC" w:rsidRPr="00D94FD8" w:rsidRDefault="00CF31AC" w:rsidP="002341D9">
      <w:pPr>
        <w:spacing w:line="216" w:lineRule="auto"/>
        <w:rPr>
          <w:rFonts w:ascii="Arial" w:hAnsi="Arial" w:cs="Arial"/>
          <w:i/>
          <w:szCs w:val="20"/>
        </w:rPr>
      </w:pPr>
      <w:r w:rsidRPr="00D94FD8">
        <w:rPr>
          <w:rFonts w:ascii="Arial" w:hAnsi="Arial" w:cs="Arial"/>
          <w:i/>
          <w:szCs w:val="20"/>
        </w:rPr>
        <w:t xml:space="preserve">I agree that the use of my GreenPort password to submit data and records to DEP constitutes an electronic signature. I understand that an electronic signature is taking place every time I use my password to </w:t>
      </w:r>
      <w:r w:rsidR="00D94FD8" w:rsidRPr="00D94FD8">
        <w:rPr>
          <w:rFonts w:ascii="Arial" w:hAnsi="Arial" w:cs="Arial"/>
          <w:i/>
          <w:szCs w:val="20"/>
        </w:rPr>
        <w:t>submit data and records to DEP.</w:t>
      </w:r>
    </w:p>
    <w:p w:rsidR="00CF31AC" w:rsidRPr="00D94FD8" w:rsidRDefault="00CF31AC" w:rsidP="002341D9">
      <w:pPr>
        <w:spacing w:line="216" w:lineRule="auto"/>
        <w:rPr>
          <w:rFonts w:ascii="Arial" w:hAnsi="Arial" w:cs="Arial"/>
          <w:i/>
          <w:szCs w:val="20"/>
        </w:rPr>
      </w:pPr>
      <w:r w:rsidRPr="00D94FD8">
        <w:rPr>
          <w:rFonts w:ascii="Arial" w:hAnsi="Arial" w:cs="Arial"/>
          <w:i/>
          <w:szCs w:val="20"/>
        </w:rPr>
        <w:t>I intend to be bo</w:t>
      </w:r>
      <w:r w:rsidR="002341D9">
        <w:rPr>
          <w:rFonts w:ascii="Arial" w:hAnsi="Arial" w:cs="Arial"/>
          <w:i/>
          <w:szCs w:val="20"/>
        </w:rPr>
        <w:t xml:space="preserve">und by my electronic signature.  </w:t>
      </w:r>
      <w:r w:rsidRPr="00D94FD8">
        <w:rPr>
          <w:rFonts w:ascii="Arial" w:hAnsi="Arial" w:cs="Arial"/>
          <w:i/>
          <w:szCs w:val="20"/>
        </w:rPr>
        <w:t>I authenticate the electronic data and record and attest to t</w:t>
      </w:r>
      <w:r w:rsidR="002341D9">
        <w:rPr>
          <w:rFonts w:ascii="Arial" w:hAnsi="Arial" w:cs="Arial"/>
          <w:i/>
          <w:szCs w:val="20"/>
        </w:rPr>
        <w:t xml:space="preserve">he statements contained within.  </w:t>
      </w:r>
      <w:r w:rsidRPr="00D94FD8">
        <w:rPr>
          <w:rFonts w:ascii="Arial" w:hAnsi="Arial" w:cs="Arial"/>
          <w:i/>
          <w:szCs w:val="20"/>
        </w:rPr>
        <w:t>I understand that my electronic signature is fully binding and has the same legal effect as an original, handwritten signature under the Electronic Transa</w:t>
      </w:r>
      <w:r w:rsidR="002341D9">
        <w:rPr>
          <w:rFonts w:ascii="Arial" w:hAnsi="Arial" w:cs="Arial"/>
          <w:i/>
          <w:szCs w:val="20"/>
        </w:rPr>
        <w:t xml:space="preserve">ctions Act, 73 P.S. § 2260.101.  </w:t>
      </w:r>
      <w:r w:rsidRPr="00D94FD8">
        <w:rPr>
          <w:rFonts w:ascii="Arial" w:hAnsi="Arial" w:cs="Arial"/>
          <w:i/>
          <w:szCs w:val="20"/>
        </w:rPr>
        <w:t>I understand that submitting another individual’s electronic signature or attesting to false statements in an electronic record may be subject to substantial civil and criminal penalties, including, b</w:t>
      </w:r>
      <w:r w:rsidR="00D94FD8" w:rsidRPr="00D94FD8">
        <w:rPr>
          <w:rFonts w:ascii="Arial" w:hAnsi="Arial" w:cs="Arial"/>
          <w:i/>
          <w:szCs w:val="20"/>
        </w:rPr>
        <w:t xml:space="preserve">ut not </w:t>
      </w:r>
      <w:r w:rsidR="002341D9">
        <w:rPr>
          <w:rFonts w:ascii="Arial" w:hAnsi="Arial" w:cs="Arial"/>
          <w:i/>
          <w:szCs w:val="20"/>
        </w:rPr>
        <w:t>limited  to, 18 P.S. §</w:t>
      </w:r>
      <w:r w:rsidRPr="00D94FD8">
        <w:rPr>
          <w:rFonts w:ascii="Arial" w:hAnsi="Arial" w:cs="Arial"/>
          <w:i/>
          <w:szCs w:val="20"/>
        </w:rPr>
        <w:t xml:space="preserve"> 4904  relating  to  Unsworn  Falsifi</w:t>
      </w:r>
      <w:r w:rsidR="002341D9">
        <w:rPr>
          <w:rFonts w:ascii="Arial" w:hAnsi="Arial" w:cs="Arial"/>
          <w:i/>
          <w:szCs w:val="20"/>
        </w:rPr>
        <w:t xml:space="preserve">cation to Authorities.  </w:t>
      </w:r>
      <w:r w:rsidR="00D94FD8" w:rsidRPr="00D94FD8">
        <w:rPr>
          <w:rFonts w:ascii="Arial" w:hAnsi="Arial" w:cs="Arial"/>
          <w:i/>
          <w:szCs w:val="20"/>
        </w:rPr>
        <w:t xml:space="preserve">If I </w:t>
      </w:r>
      <w:r w:rsidRPr="00D94FD8">
        <w:rPr>
          <w:rFonts w:ascii="Arial" w:hAnsi="Arial" w:cs="Arial"/>
          <w:i/>
          <w:szCs w:val="20"/>
        </w:rPr>
        <w:t>discover that information I have submitted is incorrect, I w</w:t>
      </w:r>
      <w:r w:rsidR="00D94FD8" w:rsidRPr="00D94FD8">
        <w:rPr>
          <w:rFonts w:ascii="Arial" w:hAnsi="Arial" w:cs="Arial"/>
          <w:i/>
          <w:szCs w:val="20"/>
        </w:rPr>
        <w:t>ill notify the DEP immediately.</w:t>
      </w:r>
    </w:p>
    <w:p w:rsidR="00CF31AC" w:rsidRPr="00CF31AC" w:rsidRDefault="00CF31AC" w:rsidP="002341D9">
      <w:pPr>
        <w:spacing w:line="216" w:lineRule="auto"/>
        <w:rPr>
          <w:rFonts w:ascii="Arial" w:hAnsi="Arial" w:cs="Arial"/>
          <w:szCs w:val="20"/>
        </w:rPr>
      </w:pPr>
      <w:r w:rsidRPr="00CF31AC">
        <w:rPr>
          <w:rFonts w:ascii="Arial" w:hAnsi="Arial" w:cs="Arial"/>
          <w:szCs w:val="20"/>
        </w:rPr>
        <w:t>I/We understand and agreed to the terms outlined within this Security Agreement.</w:t>
      </w:r>
    </w:p>
    <w:p w:rsidR="008C707C" w:rsidRDefault="008F3600" w:rsidP="002341D9">
      <w:pPr>
        <w:spacing w:line="216" w:lineRule="auto"/>
        <w:rPr>
          <w:rFonts w:ascii="Arial" w:hAnsi="Arial" w:cs="Arial"/>
          <w:szCs w:val="20"/>
        </w:rPr>
      </w:pPr>
      <w:r w:rsidRPr="008F3600">
        <w:rPr>
          <w:rFonts w:ascii="Arial" w:hAnsi="Arial" w:cs="Arial"/>
          <w:noProof/>
          <w:szCs w:val="20"/>
        </w:rPr>
        <mc:AlternateContent>
          <mc:Choice Requires="wps">
            <w:drawing>
              <wp:anchor distT="0" distB="0" distL="114300" distR="114300" simplePos="0" relativeHeight="251668480" behindDoc="0" locked="0" layoutInCell="1" allowOverlap="1" wp14:anchorId="1EC33F53" wp14:editId="43610AD3">
                <wp:simplePos x="0" y="0"/>
                <wp:positionH relativeFrom="column">
                  <wp:posOffset>5372100</wp:posOffset>
                </wp:positionH>
                <wp:positionV relativeFrom="paragraph">
                  <wp:posOffset>781685</wp:posOffset>
                </wp:positionV>
                <wp:extent cx="1047750" cy="32385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23850"/>
                        </a:xfrm>
                        <a:prstGeom prst="rect">
                          <a:avLst/>
                        </a:prstGeom>
                        <a:noFill/>
                        <a:ln w="9525">
                          <a:noFill/>
                          <a:miter lim="800000"/>
                          <a:headEnd/>
                          <a:tailEnd/>
                        </a:ln>
                      </wps:spPr>
                      <wps:txbx>
                        <w:txbxContent>
                          <w:p w:rsidR="008F3600" w:rsidRPr="008F3600" w:rsidRDefault="008F3600" w:rsidP="008F3600">
                            <w:pPr>
                              <w:rPr>
                                <w:rFonts w:ascii="Arial" w:hAnsi="Arial" w:cs="Arial"/>
                              </w:rPr>
                            </w:pPr>
                            <w:r w:rsidRPr="008F3600">
                              <w:rPr>
                                <w:rFonts w:ascii="Arial" w:hAnsi="Arial" w:cs="Arial"/>
                              </w:rPr>
                              <w:t>Initials 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33F53" id="_x0000_s1029" type="#_x0000_t202" style="position:absolute;margin-left:423pt;margin-top:61.55pt;width:82.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" filled="f" stroked="f">
                <v:textbox>
                  <w:txbxContent>
                    <w:p w:rsidR="008F3600" w:rsidRPr="008F3600" w:rsidRDefault="008F3600" w:rsidP="008F3600">
                      <w:pPr>
                        <w:rPr>
                          <w:rFonts w:ascii="Arial" w:hAnsi="Arial" w:cs="Arial"/>
                        </w:rPr>
                      </w:pPr>
                      <w:r w:rsidRPr="008F3600">
                        <w:rPr>
                          <w:rFonts w:ascii="Arial" w:hAnsi="Arial" w:cs="Arial"/>
                        </w:rPr>
                        <w:t>Initials _____</w:t>
                      </w:r>
                    </w:p>
                  </w:txbxContent>
                </v:textbox>
              </v:shape>
            </w:pict>
          </mc:Fallback>
        </mc:AlternateContent>
      </w:r>
      <w:r w:rsidR="00CF31AC" w:rsidRPr="00CF31AC">
        <w:rPr>
          <w:rFonts w:ascii="Arial" w:hAnsi="Arial" w:cs="Arial"/>
          <w:szCs w:val="20"/>
        </w:rPr>
        <w:t>I do hereby say, verify and attest to that the information provided below for this Oil and Gas Operator and EFA Registration and Security Agreement as being true and accurate to the best of my knowledge, information and belief, under penalty of perjury, and subject to the pen</w:t>
      </w:r>
      <w:r w:rsidR="00107D0A">
        <w:rPr>
          <w:rFonts w:ascii="Arial" w:hAnsi="Arial" w:cs="Arial"/>
          <w:szCs w:val="20"/>
        </w:rPr>
        <w:t>alties of  18  Pa. C.S.  § 4904 relating to</w:t>
      </w:r>
      <w:r w:rsidR="00D4760D">
        <w:rPr>
          <w:rFonts w:ascii="Arial" w:hAnsi="Arial" w:cs="Arial"/>
          <w:szCs w:val="20"/>
        </w:rPr>
        <w:t xml:space="preserve"> unsworn falsification </w:t>
      </w:r>
      <w:r w:rsidR="00CF31AC" w:rsidRPr="00CF31AC">
        <w:rPr>
          <w:rFonts w:ascii="Arial" w:hAnsi="Arial" w:cs="Arial"/>
          <w:szCs w:val="20"/>
        </w:rPr>
        <w:t>to authorities.</w:t>
      </w:r>
      <w:r w:rsidRPr="008F3600">
        <w:rPr>
          <w:rFonts w:ascii="Arial" w:hAnsi="Arial" w:cs="Arial"/>
          <w:noProof/>
          <w:szCs w:val="20"/>
        </w:rPr>
        <w:t xml:space="preserve"> </w:t>
      </w:r>
    </w:p>
    <w:p w:rsidR="00D94FD8" w:rsidRPr="00976FCE" w:rsidRDefault="00D94FD8" w:rsidP="00D94FD8">
      <w:pPr>
        <w:spacing w:line="240" w:lineRule="auto"/>
        <w:rPr>
          <w:rFonts w:ascii="Arial" w:hAnsi="Arial" w:cs="Arial"/>
          <w:b/>
          <w:sz w:val="24"/>
          <w:szCs w:val="24"/>
        </w:rPr>
      </w:pPr>
      <w:r w:rsidRPr="00976FCE">
        <w:rPr>
          <w:rFonts w:ascii="Arial" w:hAnsi="Arial" w:cs="Arial"/>
          <w:b/>
          <w:sz w:val="24"/>
          <w:szCs w:val="24"/>
        </w:rPr>
        <w:t>On behalf of the Oil and Gas Operator:</w:t>
      </w:r>
    </w:p>
    <w:p w:rsidR="00D94FD8" w:rsidRPr="00D94FD8" w:rsidRDefault="00015ADA" w:rsidP="002341D9">
      <w:pPr>
        <w:spacing w:line="288" w:lineRule="auto"/>
        <w:rPr>
          <w:rFonts w:ascii="Arial" w:hAnsi="Arial" w:cs="Arial"/>
          <w:sz w:val="24"/>
          <w:szCs w:val="24"/>
        </w:rPr>
      </w:pPr>
      <w:r w:rsidRPr="002341D9">
        <w:rPr>
          <w:rFonts w:ascii="Arial" w:hAnsi="Arial" w:cs="Arial"/>
          <w:szCs w:val="24"/>
        </w:rPr>
        <w:t>_____________________________</w:t>
      </w:r>
      <w:r w:rsidR="003C4480">
        <w:rPr>
          <w:rFonts w:ascii="Arial" w:hAnsi="Arial" w:cs="Arial"/>
          <w:szCs w:val="24"/>
        </w:rPr>
        <w:t>_____</w:t>
      </w:r>
      <w:r w:rsidRPr="002341D9">
        <w:rPr>
          <w:rFonts w:ascii="Arial" w:hAnsi="Arial" w:cs="Arial"/>
          <w:szCs w:val="24"/>
        </w:rPr>
        <w:tab/>
        <w:t xml:space="preserve">    </w:t>
      </w:r>
      <w:r w:rsidR="002341D9">
        <w:rPr>
          <w:rFonts w:ascii="Arial" w:hAnsi="Arial" w:cs="Arial"/>
          <w:szCs w:val="24"/>
        </w:rPr>
        <w:t xml:space="preserve">    and</w:t>
      </w:r>
      <w:r w:rsidR="002341D9">
        <w:rPr>
          <w:rFonts w:ascii="Arial" w:hAnsi="Arial" w:cs="Arial"/>
          <w:szCs w:val="24"/>
        </w:rPr>
        <w:tab/>
      </w:r>
      <w:r w:rsidRPr="002341D9">
        <w:rPr>
          <w:rFonts w:ascii="Arial" w:hAnsi="Arial" w:cs="Arial"/>
          <w:szCs w:val="24"/>
        </w:rPr>
        <w:t>__________________________</w:t>
      </w:r>
      <w:r w:rsidR="002341D9">
        <w:rPr>
          <w:rFonts w:ascii="Arial" w:hAnsi="Arial" w:cs="Arial"/>
          <w:szCs w:val="24"/>
        </w:rPr>
        <w:t>_</w:t>
      </w:r>
      <w:r w:rsidRPr="002341D9">
        <w:rPr>
          <w:rFonts w:ascii="Arial" w:hAnsi="Arial" w:cs="Arial"/>
          <w:szCs w:val="24"/>
        </w:rPr>
        <w:br/>
      </w:r>
      <w:r w:rsidR="00D94FD8" w:rsidRPr="002341D9">
        <w:rPr>
          <w:rFonts w:ascii="Arial" w:hAnsi="Arial" w:cs="Arial"/>
          <w:szCs w:val="24"/>
        </w:rPr>
        <w:t xml:space="preserve">President or Vice President           </w:t>
      </w:r>
      <w:r w:rsidRPr="002341D9">
        <w:rPr>
          <w:rFonts w:ascii="Arial" w:hAnsi="Arial" w:cs="Arial"/>
          <w:szCs w:val="24"/>
        </w:rPr>
        <w:t xml:space="preserve">                   </w:t>
      </w:r>
      <w:r w:rsidRPr="002341D9">
        <w:rPr>
          <w:rFonts w:ascii="Arial" w:hAnsi="Arial" w:cs="Arial"/>
          <w:szCs w:val="24"/>
        </w:rPr>
        <w:tab/>
      </w:r>
      <w:r w:rsidR="003C4480">
        <w:rPr>
          <w:rFonts w:ascii="Arial" w:hAnsi="Arial" w:cs="Arial"/>
          <w:szCs w:val="24"/>
        </w:rPr>
        <w:tab/>
      </w:r>
      <w:r w:rsidRPr="002341D9">
        <w:rPr>
          <w:rFonts w:ascii="Arial" w:hAnsi="Arial" w:cs="Arial"/>
          <w:szCs w:val="24"/>
        </w:rPr>
        <w:t xml:space="preserve">Secretary or Treasurer </w:t>
      </w:r>
      <w:r w:rsidRPr="002341D9">
        <w:rPr>
          <w:rFonts w:ascii="Arial" w:hAnsi="Arial" w:cs="Arial"/>
          <w:szCs w:val="24"/>
        </w:rPr>
        <w:br/>
        <w:t>Date: ________________________</w:t>
      </w:r>
      <w:r w:rsidR="003C4480">
        <w:rPr>
          <w:rFonts w:ascii="Arial" w:hAnsi="Arial" w:cs="Arial"/>
          <w:szCs w:val="24"/>
        </w:rPr>
        <w:t>_____</w:t>
      </w:r>
      <w:r w:rsidRPr="002341D9">
        <w:rPr>
          <w:rFonts w:ascii="Arial" w:hAnsi="Arial" w:cs="Arial"/>
          <w:szCs w:val="24"/>
        </w:rPr>
        <w:t xml:space="preserve"> </w:t>
      </w:r>
      <w:r w:rsidRPr="002341D9">
        <w:rPr>
          <w:rFonts w:ascii="Arial" w:hAnsi="Arial" w:cs="Arial"/>
          <w:szCs w:val="24"/>
        </w:rPr>
        <w:tab/>
      </w:r>
      <w:r w:rsidRPr="002341D9">
        <w:rPr>
          <w:rFonts w:ascii="Arial" w:hAnsi="Arial" w:cs="Arial"/>
          <w:szCs w:val="24"/>
        </w:rPr>
        <w:tab/>
      </w:r>
      <w:r w:rsidRPr="002341D9">
        <w:rPr>
          <w:rFonts w:ascii="Arial" w:hAnsi="Arial" w:cs="Arial"/>
          <w:szCs w:val="24"/>
        </w:rPr>
        <w:tab/>
        <w:t>Dat</w:t>
      </w:r>
      <w:r w:rsidR="00D94FD8" w:rsidRPr="002341D9">
        <w:rPr>
          <w:rFonts w:ascii="Arial" w:hAnsi="Arial" w:cs="Arial"/>
          <w:szCs w:val="24"/>
        </w:rPr>
        <w:t xml:space="preserve">e: </w:t>
      </w:r>
      <w:r w:rsidRPr="002341D9">
        <w:rPr>
          <w:rFonts w:ascii="Arial" w:hAnsi="Arial" w:cs="Arial"/>
          <w:szCs w:val="24"/>
        </w:rPr>
        <w:t>______________________</w:t>
      </w:r>
      <w:r w:rsidR="00D94FD8" w:rsidRPr="002341D9">
        <w:rPr>
          <w:rFonts w:ascii="Arial" w:hAnsi="Arial" w:cs="Arial"/>
          <w:szCs w:val="24"/>
        </w:rPr>
        <w:t xml:space="preserve"> </w:t>
      </w:r>
      <w:r w:rsidR="00D94FD8" w:rsidRPr="00D94FD8">
        <w:rPr>
          <w:rFonts w:ascii="Arial" w:hAnsi="Arial" w:cs="Arial"/>
          <w:sz w:val="24"/>
          <w:szCs w:val="24"/>
        </w:rPr>
        <w:tab/>
        <w:t xml:space="preserve"> </w:t>
      </w:r>
    </w:p>
    <w:p w:rsidR="00D94FD8" w:rsidRPr="00D94FD8" w:rsidRDefault="00D94FD8" w:rsidP="00D94FD8">
      <w:pPr>
        <w:spacing w:line="240" w:lineRule="auto"/>
        <w:rPr>
          <w:rFonts w:ascii="Arial" w:hAnsi="Arial" w:cs="Arial"/>
          <w:sz w:val="24"/>
          <w:szCs w:val="24"/>
        </w:rPr>
      </w:pPr>
    </w:p>
    <w:p w:rsidR="00D94FD8" w:rsidRPr="00D94FD8" w:rsidRDefault="00D94FD8" w:rsidP="00D94FD8">
      <w:pPr>
        <w:spacing w:line="240" w:lineRule="auto"/>
        <w:rPr>
          <w:rFonts w:ascii="Arial" w:hAnsi="Arial" w:cs="Arial"/>
          <w:b/>
          <w:sz w:val="24"/>
          <w:szCs w:val="24"/>
        </w:rPr>
      </w:pPr>
      <w:r w:rsidRPr="00D94FD8">
        <w:rPr>
          <w:rFonts w:ascii="Arial" w:hAnsi="Arial" w:cs="Arial"/>
          <w:b/>
          <w:sz w:val="24"/>
          <w:szCs w:val="24"/>
        </w:rPr>
        <w:t>Alternatively:</w:t>
      </w:r>
    </w:p>
    <w:p w:rsidR="00D94FD8" w:rsidRPr="00D94FD8" w:rsidRDefault="002341D9" w:rsidP="002341D9">
      <w:pPr>
        <w:spacing w:line="216" w:lineRule="auto"/>
        <w:rPr>
          <w:rFonts w:ascii="Arial" w:hAnsi="Arial" w:cs="Arial"/>
          <w:sz w:val="24"/>
          <w:szCs w:val="24"/>
        </w:rPr>
      </w:pPr>
      <w:r>
        <w:rPr>
          <w:rFonts w:ascii="Arial" w:hAnsi="Arial" w:cs="Arial"/>
          <w:szCs w:val="24"/>
        </w:rPr>
        <w:t>I do hereby say, verify and attest to that I have delegated authority</w:t>
      </w:r>
      <w:r w:rsidR="00D94FD8" w:rsidRPr="00D4760D">
        <w:rPr>
          <w:rFonts w:ascii="Arial" w:hAnsi="Arial" w:cs="Arial"/>
          <w:szCs w:val="24"/>
        </w:rPr>
        <w:t xml:space="preserve"> to execute documents on behalf of the Oil and Gas Operator for which I represent.  </w:t>
      </w:r>
      <w:r w:rsidR="00E57794">
        <w:rPr>
          <w:rFonts w:ascii="Arial" w:hAnsi="Arial" w:cs="Arial"/>
          <w:b/>
          <w:szCs w:val="24"/>
          <w:u w:val="single"/>
        </w:rPr>
        <w:t>Written proof of my</w:t>
      </w:r>
      <w:r w:rsidR="00D94FD8" w:rsidRPr="00D4760D">
        <w:rPr>
          <w:rFonts w:ascii="Arial" w:hAnsi="Arial" w:cs="Arial"/>
          <w:b/>
          <w:szCs w:val="24"/>
          <w:u w:val="single"/>
        </w:rPr>
        <w:t xml:space="preserve"> deleg</w:t>
      </w:r>
      <w:r w:rsidR="00E57794">
        <w:rPr>
          <w:rFonts w:ascii="Arial" w:hAnsi="Arial" w:cs="Arial"/>
          <w:b/>
          <w:szCs w:val="24"/>
          <w:u w:val="single"/>
        </w:rPr>
        <w:t>ation is  provided with this Security Agreement for your</w:t>
      </w:r>
      <w:r w:rsidR="00D94FD8" w:rsidRPr="00D4760D">
        <w:rPr>
          <w:rFonts w:ascii="Arial" w:hAnsi="Arial" w:cs="Arial"/>
          <w:b/>
          <w:szCs w:val="24"/>
          <w:u w:val="single"/>
        </w:rPr>
        <w:t xml:space="preserve"> files</w:t>
      </w:r>
      <w:r>
        <w:rPr>
          <w:rFonts w:ascii="Arial" w:hAnsi="Arial" w:cs="Arial"/>
          <w:szCs w:val="24"/>
        </w:rPr>
        <w:t xml:space="preserve">.  </w:t>
      </w:r>
      <w:r w:rsidR="00D94FD8" w:rsidRPr="00D4760D">
        <w:rPr>
          <w:rFonts w:ascii="Arial" w:hAnsi="Arial" w:cs="Arial"/>
          <w:szCs w:val="24"/>
        </w:rPr>
        <w:t>I represent my delegated authority to execute documents on behalf of the Oil and Gas Operator as being true and accurate to the best of my knowledge, information and belief, under penalty of perjury, and subject to the penalties of 18 Pa. C.S. § 4904 relating to unsworn falsification to authorities.</w:t>
      </w:r>
    </w:p>
    <w:p w:rsidR="00015ADA" w:rsidRDefault="00D94FD8" w:rsidP="00976FCE">
      <w:pPr>
        <w:spacing w:line="240" w:lineRule="auto"/>
        <w:rPr>
          <w:rFonts w:ascii="Arial" w:hAnsi="Arial" w:cs="Arial"/>
          <w:sz w:val="24"/>
          <w:szCs w:val="24"/>
        </w:rPr>
      </w:pPr>
      <w:r w:rsidRPr="00D94FD8">
        <w:rPr>
          <w:rFonts w:ascii="Arial" w:hAnsi="Arial" w:cs="Arial"/>
          <w:sz w:val="24"/>
          <w:szCs w:val="24"/>
        </w:rPr>
        <w:t>Signature</w:t>
      </w:r>
      <w:r w:rsidR="00976FCE">
        <w:rPr>
          <w:rFonts w:ascii="Arial" w:hAnsi="Arial" w:cs="Arial"/>
          <w:sz w:val="24"/>
          <w:szCs w:val="24"/>
        </w:rPr>
        <w:t xml:space="preserve"> ________________________________</w:t>
      </w:r>
      <w:r w:rsidR="002341D9">
        <w:rPr>
          <w:rFonts w:ascii="Arial" w:hAnsi="Arial" w:cs="Arial"/>
          <w:sz w:val="24"/>
          <w:szCs w:val="24"/>
        </w:rPr>
        <w:t>____________________</w:t>
      </w:r>
    </w:p>
    <w:p w:rsidR="00976FCE" w:rsidRDefault="00976FCE" w:rsidP="00976FCE">
      <w:pPr>
        <w:spacing w:line="240" w:lineRule="auto"/>
        <w:rPr>
          <w:rFonts w:ascii="Arial" w:hAnsi="Arial" w:cs="Arial"/>
          <w:sz w:val="24"/>
          <w:szCs w:val="24"/>
        </w:rPr>
      </w:pPr>
      <w:r w:rsidRPr="00976FCE">
        <w:rPr>
          <w:rFonts w:ascii="Arial" w:hAnsi="Arial" w:cs="Arial"/>
          <w:sz w:val="24"/>
          <w:szCs w:val="24"/>
        </w:rPr>
        <w:t xml:space="preserve">Delegate: </w:t>
      </w:r>
      <w:r>
        <w:rPr>
          <w:rFonts w:ascii="Arial" w:hAnsi="Arial" w:cs="Arial"/>
          <w:sz w:val="24"/>
          <w:szCs w:val="24"/>
        </w:rPr>
        <w:t>________________________________</w:t>
      </w:r>
      <w:r w:rsidRPr="00976FCE">
        <w:rPr>
          <w:rFonts w:ascii="Arial" w:hAnsi="Arial" w:cs="Arial"/>
          <w:sz w:val="24"/>
          <w:szCs w:val="24"/>
        </w:rPr>
        <w:t xml:space="preserve"> </w:t>
      </w:r>
      <w:r w:rsidRPr="00976FCE">
        <w:rPr>
          <w:rFonts w:ascii="Arial" w:hAnsi="Arial" w:cs="Arial"/>
          <w:sz w:val="24"/>
          <w:szCs w:val="24"/>
        </w:rPr>
        <w:tab/>
      </w:r>
      <w:r w:rsidR="002341D9">
        <w:rPr>
          <w:rFonts w:ascii="Arial" w:hAnsi="Arial" w:cs="Arial"/>
          <w:sz w:val="24"/>
          <w:szCs w:val="24"/>
        </w:rPr>
        <w:t>Date: _____________</w:t>
      </w:r>
    </w:p>
    <w:p w:rsidR="00D4760D" w:rsidRPr="002341D9" w:rsidRDefault="002341D9" w:rsidP="00976FCE">
      <w:pPr>
        <w:spacing w:line="240" w:lineRule="auto"/>
        <w:rPr>
          <w:rFonts w:ascii="Arial" w:hAnsi="Arial" w:cs="Arial"/>
          <w:sz w:val="24"/>
          <w:szCs w:val="24"/>
        </w:rPr>
      </w:pPr>
      <w:r>
        <w:rPr>
          <w:rFonts w:ascii="Arial" w:hAnsi="Arial" w:cs="Arial"/>
          <w:sz w:val="24"/>
          <w:szCs w:val="24"/>
        </w:rPr>
        <w:t>Title: ____________________________________</w:t>
      </w:r>
    </w:p>
    <w:p w:rsidR="002341D9" w:rsidRDefault="002341D9" w:rsidP="00976FCE">
      <w:pPr>
        <w:spacing w:line="240" w:lineRule="auto"/>
        <w:rPr>
          <w:rFonts w:ascii="Arial" w:hAnsi="Arial" w:cs="Arial"/>
          <w:b/>
          <w:sz w:val="24"/>
          <w:szCs w:val="24"/>
        </w:rPr>
      </w:pPr>
    </w:p>
    <w:p w:rsidR="00976FCE" w:rsidRPr="00015ADA" w:rsidRDefault="00976FCE" w:rsidP="00976FCE">
      <w:pPr>
        <w:spacing w:line="240" w:lineRule="auto"/>
        <w:rPr>
          <w:rFonts w:ascii="Arial" w:hAnsi="Arial" w:cs="Arial"/>
          <w:b/>
          <w:sz w:val="24"/>
          <w:szCs w:val="24"/>
        </w:rPr>
      </w:pPr>
      <w:r w:rsidRPr="00015ADA">
        <w:rPr>
          <w:rFonts w:ascii="Arial" w:hAnsi="Arial" w:cs="Arial"/>
          <w:b/>
          <w:sz w:val="24"/>
          <w:szCs w:val="24"/>
        </w:rPr>
        <w:t>Electronic File Administ</w:t>
      </w:r>
      <w:r w:rsidR="00015ADA" w:rsidRPr="00015ADA">
        <w:rPr>
          <w:rFonts w:ascii="Arial" w:hAnsi="Arial" w:cs="Arial"/>
          <w:b/>
          <w:sz w:val="24"/>
          <w:szCs w:val="24"/>
        </w:rPr>
        <w:t>rator for Oil and Gas Operator:</w:t>
      </w:r>
    </w:p>
    <w:p w:rsidR="00976FCE" w:rsidRPr="004218D2" w:rsidRDefault="00976FCE" w:rsidP="004218D2">
      <w:pPr>
        <w:spacing w:line="216" w:lineRule="auto"/>
        <w:rPr>
          <w:rFonts w:ascii="Arial" w:hAnsi="Arial" w:cs="Arial"/>
          <w:szCs w:val="24"/>
        </w:rPr>
      </w:pPr>
      <w:r w:rsidRPr="004218D2">
        <w:rPr>
          <w:rFonts w:ascii="Arial" w:hAnsi="Arial" w:cs="Arial"/>
          <w:szCs w:val="24"/>
        </w:rPr>
        <w:t>I do hereby say</w:t>
      </w:r>
      <w:r w:rsidR="00015ADA" w:rsidRPr="004218D2">
        <w:rPr>
          <w:rFonts w:ascii="Arial" w:hAnsi="Arial" w:cs="Arial"/>
          <w:szCs w:val="24"/>
        </w:rPr>
        <w:t>, verify and attest to that:</w:t>
      </w:r>
    </w:p>
    <w:p w:rsidR="00976FCE" w:rsidRPr="004218D2" w:rsidRDefault="00976FCE" w:rsidP="004218D2">
      <w:pPr>
        <w:spacing w:line="216" w:lineRule="auto"/>
        <w:rPr>
          <w:rFonts w:ascii="Arial" w:hAnsi="Arial" w:cs="Arial"/>
          <w:szCs w:val="24"/>
        </w:rPr>
      </w:pPr>
      <w:r w:rsidRPr="004218D2">
        <w:rPr>
          <w:rFonts w:ascii="Arial" w:hAnsi="Arial" w:cs="Arial"/>
          <w:szCs w:val="24"/>
        </w:rPr>
        <w:t>I am fully aware and accept my obligations as an EFA as outlined within this Agreement</w:t>
      </w:r>
      <w:r w:rsidR="002341D9" w:rsidRPr="004218D2">
        <w:rPr>
          <w:rFonts w:ascii="Arial" w:hAnsi="Arial" w:cs="Arial"/>
          <w:szCs w:val="24"/>
        </w:rPr>
        <w:br/>
      </w:r>
      <w:r w:rsidRPr="004218D2">
        <w:rPr>
          <w:rFonts w:ascii="Arial" w:hAnsi="Arial" w:cs="Arial"/>
          <w:szCs w:val="24"/>
        </w:rPr>
        <w:t>and Attachment “A”; and</w:t>
      </w:r>
      <w:r w:rsidR="00107D0A" w:rsidRPr="004218D2">
        <w:rPr>
          <w:rFonts w:ascii="Arial" w:hAnsi="Arial" w:cs="Arial"/>
          <w:szCs w:val="24"/>
        </w:rPr>
        <w:t xml:space="preserve"> </w:t>
      </w:r>
      <w:r w:rsidR="002341D9" w:rsidRPr="004218D2">
        <w:rPr>
          <w:rFonts w:ascii="Arial" w:hAnsi="Arial" w:cs="Arial"/>
          <w:szCs w:val="24"/>
        </w:rPr>
        <w:br/>
      </w:r>
      <w:r w:rsidR="002341D9" w:rsidRPr="004218D2">
        <w:rPr>
          <w:rFonts w:ascii="Arial" w:hAnsi="Arial" w:cs="Arial"/>
          <w:szCs w:val="24"/>
        </w:rPr>
        <w:br/>
      </w:r>
      <w:r w:rsidRPr="004218D2">
        <w:rPr>
          <w:rFonts w:ascii="Arial" w:hAnsi="Arial" w:cs="Arial"/>
          <w:szCs w:val="24"/>
        </w:rPr>
        <w:t>The information provided as to my Application is true and accurate to the best of my knowledge, information and belief, under penalty of perjury, and subject to the penalties of 18 Pa. C.S. § 4904 relating to unsworn falsification to authorities.</w:t>
      </w:r>
    </w:p>
    <w:p w:rsidR="00976FCE" w:rsidRDefault="002341D9" w:rsidP="00976FCE">
      <w:pPr>
        <w:spacing w:line="240" w:lineRule="auto"/>
        <w:rPr>
          <w:rFonts w:ascii="Arial" w:hAnsi="Arial" w:cs="Arial"/>
          <w:sz w:val="24"/>
          <w:szCs w:val="24"/>
        </w:rPr>
      </w:pPr>
      <w:r>
        <w:rPr>
          <w:rFonts w:ascii="Arial" w:hAnsi="Arial" w:cs="Arial"/>
          <w:sz w:val="24"/>
          <w:szCs w:val="24"/>
        </w:rPr>
        <w:t>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w:t>
      </w:r>
      <w:r>
        <w:rPr>
          <w:rFonts w:ascii="Arial" w:hAnsi="Arial" w:cs="Arial"/>
          <w:sz w:val="24"/>
          <w:szCs w:val="24"/>
        </w:rPr>
        <w:b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EFA Signature</w:t>
      </w:r>
    </w:p>
    <w:p w:rsidR="005F29AB" w:rsidRDefault="007361E5" w:rsidP="003C4480">
      <w:pPr>
        <w:tabs>
          <w:tab w:val="left" w:pos="6795"/>
        </w:tabs>
        <w:spacing w:line="240" w:lineRule="auto"/>
        <w:rPr>
          <w:rFonts w:ascii="Arial" w:hAnsi="Arial" w:cs="Arial"/>
          <w:sz w:val="24"/>
          <w:szCs w:val="24"/>
        </w:rPr>
      </w:pPr>
      <w:r w:rsidRPr="007361E5">
        <w:rPr>
          <w:rFonts w:ascii="Arial" w:hAnsi="Arial" w:cs="Arial"/>
          <w:noProof/>
          <w:sz w:val="24"/>
          <w:szCs w:val="24"/>
        </w:rPr>
        <mc:AlternateContent>
          <mc:Choice Requires="wps">
            <w:drawing>
              <wp:anchor distT="0" distB="0" distL="114300" distR="114300" simplePos="0" relativeHeight="251672576" behindDoc="0" locked="0" layoutInCell="1" allowOverlap="1" wp14:anchorId="28B59010" wp14:editId="58646FE1">
                <wp:simplePos x="0" y="0"/>
                <wp:positionH relativeFrom="column">
                  <wp:posOffset>-9525</wp:posOffset>
                </wp:positionH>
                <wp:positionV relativeFrom="paragraph">
                  <wp:posOffset>263525</wp:posOffset>
                </wp:positionV>
                <wp:extent cx="3705225" cy="1403985"/>
                <wp:effectExtent l="0" t="0" r="952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403985"/>
                        </a:xfrm>
                        <a:prstGeom prst="rect">
                          <a:avLst/>
                        </a:prstGeom>
                        <a:solidFill>
                          <a:srgbClr val="FFFFFF"/>
                        </a:solidFill>
                        <a:ln w="9525">
                          <a:noFill/>
                          <a:miter lim="800000"/>
                          <a:headEnd/>
                          <a:tailEnd/>
                        </a:ln>
                      </wps:spPr>
                      <wps:txbx>
                        <w:txbxContent>
                          <w:p w:rsidR="007361E5" w:rsidRPr="00A7610A" w:rsidRDefault="007361E5">
                            <w:pPr>
                              <w:contextualSpacing/>
                              <w:rPr>
                                <w:rFonts w:ascii="Arial" w:hAnsi="Arial" w:cs="Arial"/>
                                <w:u w:val="single"/>
                              </w:rPr>
                            </w:pPr>
                            <w:r w:rsidRPr="00A7610A">
                              <w:rPr>
                                <w:rFonts w:ascii="Arial" w:hAnsi="Arial" w:cs="Arial"/>
                                <w:u w:val="single"/>
                              </w:rPr>
                              <w:t xml:space="preserve">Please </w:t>
                            </w:r>
                            <w:r w:rsidR="00E03119" w:rsidRPr="00A7610A">
                              <w:rPr>
                                <w:rFonts w:ascii="Arial" w:hAnsi="Arial" w:cs="Arial"/>
                                <w:u w:val="single"/>
                              </w:rPr>
                              <w:t>send</w:t>
                            </w:r>
                            <w:r w:rsidRPr="00A7610A">
                              <w:rPr>
                                <w:rFonts w:ascii="Arial" w:hAnsi="Arial" w:cs="Arial"/>
                                <w:u w:val="single"/>
                              </w:rPr>
                              <w:t xml:space="preserve"> completed form</w:t>
                            </w:r>
                            <w:r w:rsidR="00BB4BFF" w:rsidRPr="00A7610A">
                              <w:rPr>
                                <w:rFonts w:ascii="Arial" w:hAnsi="Arial" w:cs="Arial"/>
                                <w:u w:val="single"/>
                              </w:rPr>
                              <w:t>s</w:t>
                            </w:r>
                            <w:r w:rsidR="00E03119" w:rsidRPr="00A7610A">
                              <w:rPr>
                                <w:rFonts w:ascii="Arial" w:hAnsi="Arial" w:cs="Arial"/>
                                <w:u w:val="single"/>
                              </w:rPr>
                              <w:t xml:space="preserve"> </w:t>
                            </w:r>
                            <w:r w:rsidR="00750EA7" w:rsidRPr="00A7610A">
                              <w:rPr>
                                <w:rFonts w:ascii="Arial" w:hAnsi="Arial" w:cs="Arial"/>
                                <w:u w:val="single"/>
                              </w:rPr>
                              <w:t>to</w:t>
                            </w:r>
                            <w:r w:rsidRPr="00A7610A">
                              <w:rPr>
                                <w:rFonts w:ascii="Arial" w:hAnsi="Arial" w:cs="Arial"/>
                                <w:u w:val="single"/>
                              </w:rPr>
                              <w:t>:</w:t>
                            </w:r>
                          </w:p>
                          <w:p w:rsidR="007361E5" w:rsidRPr="003A330E" w:rsidRDefault="007361E5">
                            <w:pPr>
                              <w:contextualSpacing/>
                              <w:rPr>
                                <w:rFonts w:ascii="Arial" w:hAnsi="Arial" w:cs="Arial"/>
                                <w:sz w:val="20"/>
                                <w:szCs w:val="18"/>
                              </w:rPr>
                            </w:pPr>
                            <w:r w:rsidRPr="003A330E">
                              <w:rPr>
                                <w:rFonts w:ascii="Arial" w:hAnsi="Arial" w:cs="Arial"/>
                                <w:sz w:val="20"/>
                                <w:szCs w:val="18"/>
                              </w:rPr>
                              <w:t xml:space="preserve">PA DEP </w:t>
                            </w:r>
                          </w:p>
                          <w:p w:rsidR="007361E5" w:rsidRPr="003A330E" w:rsidRDefault="007361E5">
                            <w:pPr>
                              <w:contextualSpacing/>
                              <w:rPr>
                                <w:rFonts w:ascii="Arial" w:hAnsi="Arial" w:cs="Arial"/>
                                <w:sz w:val="20"/>
                                <w:szCs w:val="18"/>
                              </w:rPr>
                            </w:pPr>
                            <w:r w:rsidRPr="003A330E">
                              <w:rPr>
                                <w:rFonts w:ascii="Arial" w:hAnsi="Arial" w:cs="Arial"/>
                                <w:sz w:val="20"/>
                                <w:szCs w:val="18"/>
                              </w:rPr>
                              <w:t>Bureau of Oil &amp; Gas Planning and Program Mgmt.</w:t>
                            </w:r>
                          </w:p>
                          <w:p w:rsidR="00BB4BFF" w:rsidRPr="003A330E" w:rsidRDefault="00BB4BFF">
                            <w:pPr>
                              <w:contextualSpacing/>
                              <w:rPr>
                                <w:rFonts w:ascii="Arial" w:hAnsi="Arial" w:cs="Arial"/>
                                <w:sz w:val="20"/>
                                <w:szCs w:val="18"/>
                              </w:rPr>
                            </w:pPr>
                            <w:r w:rsidRPr="003A330E">
                              <w:rPr>
                                <w:rFonts w:ascii="Arial" w:hAnsi="Arial" w:cs="Arial"/>
                                <w:sz w:val="20"/>
                                <w:szCs w:val="18"/>
                              </w:rPr>
                              <w:t>Division of Compliance and Data Administration</w:t>
                            </w:r>
                          </w:p>
                          <w:p w:rsidR="007361E5" w:rsidRPr="003A330E" w:rsidRDefault="007361E5">
                            <w:pPr>
                              <w:contextualSpacing/>
                              <w:rPr>
                                <w:rFonts w:ascii="Arial" w:hAnsi="Arial" w:cs="Arial"/>
                                <w:sz w:val="20"/>
                                <w:szCs w:val="18"/>
                              </w:rPr>
                            </w:pPr>
                            <w:r w:rsidRPr="003A330E">
                              <w:rPr>
                                <w:rFonts w:ascii="Arial" w:hAnsi="Arial" w:cs="Arial"/>
                                <w:sz w:val="20"/>
                                <w:szCs w:val="18"/>
                              </w:rPr>
                              <w:t>PO Box 8765</w:t>
                            </w:r>
                          </w:p>
                          <w:p w:rsidR="007361E5" w:rsidRPr="003A330E" w:rsidRDefault="007361E5">
                            <w:pPr>
                              <w:contextualSpacing/>
                              <w:rPr>
                                <w:rFonts w:ascii="Arial" w:hAnsi="Arial" w:cs="Arial"/>
                                <w:sz w:val="20"/>
                                <w:szCs w:val="18"/>
                              </w:rPr>
                            </w:pPr>
                            <w:r w:rsidRPr="003A330E">
                              <w:rPr>
                                <w:rFonts w:ascii="Arial" w:hAnsi="Arial" w:cs="Arial"/>
                                <w:sz w:val="20"/>
                                <w:szCs w:val="18"/>
                              </w:rPr>
                              <w:t>Harrisburg, PA 17105-8765</w:t>
                            </w:r>
                          </w:p>
                          <w:p w:rsidR="00E03119" w:rsidRPr="003A330E" w:rsidRDefault="00750EA7">
                            <w:pPr>
                              <w:contextualSpacing/>
                              <w:rPr>
                                <w:rFonts w:ascii="Arial" w:hAnsi="Arial" w:cs="Arial"/>
                                <w:sz w:val="20"/>
                                <w:szCs w:val="18"/>
                              </w:rPr>
                            </w:pPr>
                            <w:r w:rsidRPr="003A330E">
                              <w:rPr>
                                <w:rFonts w:ascii="Arial" w:hAnsi="Arial" w:cs="Arial"/>
                                <w:sz w:val="20"/>
                                <w:szCs w:val="18"/>
                              </w:rPr>
                              <w:tab/>
                              <w:t>OR</w:t>
                            </w:r>
                          </w:p>
                          <w:p w:rsidR="00E03119" w:rsidRPr="003A330E" w:rsidRDefault="00E03119">
                            <w:pPr>
                              <w:contextualSpacing/>
                              <w:rPr>
                                <w:rFonts w:ascii="Arial" w:hAnsi="Arial" w:cs="Arial"/>
                                <w:sz w:val="20"/>
                                <w:szCs w:val="18"/>
                              </w:rPr>
                            </w:pPr>
                            <w:r w:rsidRPr="003A330E">
                              <w:rPr>
                                <w:rFonts w:ascii="Arial" w:hAnsi="Arial" w:cs="Arial"/>
                                <w:sz w:val="20"/>
                                <w:szCs w:val="18"/>
                              </w:rPr>
                              <w:t>FAX: 717.772.2291</w:t>
                            </w:r>
                          </w:p>
                          <w:p w:rsidR="003A330E" w:rsidRPr="003A330E" w:rsidRDefault="003A330E">
                            <w:pPr>
                              <w:contextualSpacing/>
                              <w:rPr>
                                <w:rFonts w:ascii="Arial" w:hAnsi="Arial" w:cs="Arial"/>
                                <w:sz w:val="20"/>
                                <w:szCs w:val="18"/>
                              </w:rPr>
                            </w:pPr>
                            <w:r w:rsidRPr="003A330E">
                              <w:rPr>
                                <w:rFonts w:ascii="Arial" w:hAnsi="Arial" w:cs="Arial"/>
                                <w:sz w:val="20"/>
                                <w:szCs w:val="18"/>
                              </w:rPr>
                              <w:tab/>
                              <w:t>OR</w:t>
                            </w:r>
                          </w:p>
                          <w:p w:rsidR="00E03119" w:rsidRPr="003A330E" w:rsidRDefault="00E03119">
                            <w:pPr>
                              <w:contextualSpacing/>
                              <w:rPr>
                                <w:rFonts w:ascii="Arial" w:hAnsi="Arial" w:cs="Arial"/>
                                <w:sz w:val="20"/>
                                <w:szCs w:val="18"/>
                              </w:rPr>
                            </w:pPr>
                            <w:r w:rsidRPr="003A330E">
                              <w:rPr>
                                <w:rFonts w:ascii="Arial" w:hAnsi="Arial" w:cs="Arial"/>
                                <w:sz w:val="20"/>
                                <w:szCs w:val="18"/>
                              </w:rPr>
                              <w:t xml:space="preserve">Email: </w:t>
                            </w:r>
                            <w:r w:rsidR="003A5E50">
                              <w:fldChar w:fldCharType="begin"/>
                            </w:r>
                            <w:r w:rsidR="003A5E50">
                              <w:instrText xml:space="preserve"> HYPERLINK "mailto:RA-ep-BOG</w:instrText>
                            </w:r>
                            <w:bookmarkStart w:id="0" w:name="_GoBack"/>
                            <w:r w:rsidR="003A5E50">
                              <w:instrText xml:space="preserve">MOGRE@pa.gov" </w:instrText>
                            </w:r>
                            <w:r w:rsidR="003A5E50">
                              <w:fldChar w:fldCharType="separate"/>
                            </w:r>
                            <w:r w:rsidR="00750EA7" w:rsidRPr="003A330E">
                              <w:rPr>
                                <w:rStyle w:val="Hyperlink"/>
                                <w:rFonts w:ascii="Arial" w:hAnsi="Arial" w:cs="Arial"/>
                                <w:sz w:val="20"/>
                                <w:szCs w:val="18"/>
                              </w:rPr>
                              <w:t>RA-ep-BOGMOGRE@pa.gov</w:t>
                            </w:r>
                            <w:r w:rsidR="003A5E50">
                              <w:rPr>
                                <w:rStyle w:val="Hyperlink"/>
                                <w:rFonts w:ascii="Arial" w:hAnsi="Arial" w:cs="Arial"/>
                                <w:sz w:val="20"/>
                                <w:szCs w:val="18"/>
                              </w:rPr>
                              <w:fldChar w:fldCharType="end"/>
                            </w:r>
                            <w:r w:rsidR="00750EA7" w:rsidRPr="003A330E">
                              <w:rPr>
                                <w:rFonts w:ascii="Arial" w:hAnsi="Arial" w:cs="Arial"/>
                                <w:sz w:val="20"/>
                                <w:szCs w:val="18"/>
                              </w:rPr>
                              <w:t xml:space="preserve"> </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B59010" id="_x0000_s1030" type="#_x0000_t202" style="position:absolute;margin-left:-.75pt;margin-top:20.75pt;width:291.7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EJgIAACUEAAAOAAAAZHJzL2Uyb0RvYy54bWysU9uO2yAQfa/Uf0C8N3acpJt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" stroked="f">
                <v:textbox style="mso-fit-shape-to-text:t">
                  <w:txbxContent>
                    <w:p w:rsidR="007361E5" w:rsidRPr="00A7610A" w:rsidRDefault="007361E5">
                      <w:pPr>
                        <w:contextualSpacing/>
                        <w:rPr>
                          <w:rFonts w:ascii="Arial" w:hAnsi="Arial" w:cs="Arial"/>
                          <w:u w:val="single"/>
                        </w:rPr>
                      </w:pPr>
                      <w:r w:rsidRPr="00A7610A">
                        <w:rPr>
                          <w:rFonts w:ascii="Arial" w:hAnsi="Arial" w:cs="Arial"/>
                          <w:u w:val="single"/>
                        </w:rPr>
                        <w:t xml:space="preserve">Please </w:t>
                      </w:r>
                      <w:r w:rsidR="00E03119" w:rsidRPr="00A7610A">
                        <w:rPr>
                          <w:rFonts w:ascii="Arial" w:hAnsi="Arial" w:cs="Arial"/>
                          <w:u w:val="single"/>
                        </w:rPr>
                        <w:t>send</w:t>
                      </w:r>
                      <w:r w:rsidRPr="00A7610A">
                        <w:rPr>
                          <w:rFonts w:ascii="Arial" w:hAnsi="Arial" w:cs="Arial"/>
                          <w:u w:val="single"/>
                        </w:rPr>
                        <w:t xml:space="preserve"> completed form</w:t>
                      </w:r>
                      <w:r w:rsidR="00BB4BFF" w:rsidRPr="00A7610A">
                        <w:rPr>
                          <w:rFonts w:ascii="Arial" w:hAnsi="Arial" w:cs="Arial"/>
                          <w:u w:val="single"/>
                        </w:rPr>
                        <w:t>s</w:t>
                      </w:r>
                      <w:r w:rsidR="00E03119" w:rsidRPr="00A7610A">
                        <w:rPr>
                          <w:rFonts w:ascii="Arial" w:hAnsi="Arial" w:cs="Arial"/>
                          <w:u w:val="single"/>
                        </w:rPr>
                        <w:t xml:space="preserve"> </w:t>
                      </w:r>
                      <w:r w:rsidR="00750EA7" w:rsidRPr="00A7610A">
                        <w:rPr>
                          <w:rFonts w:ascii="Arial" w:hAnsi="Arial" w:cs="Arial"/>
                          <w:u w:val="single"/>
                        </w:rPr>
                        <w:t>to</w:t>
                      </w:r>
                      <w:r w:rsidRPr="00A7610A">
                        <w:rPr>
                          <w:rFonts w:ascii="Arial" w:hAnsi="Arial" w:cs="Arial"/>
                          <w:u w:val="single"/>
                        </w:rPr>
                        <w:t>:</w:t>
                      </w:r>
                    </w:p>
                    <w:p w:rsidR="007361E5" w:rsidRPr="003A330E" w:rsidRDefault="007361E5">
                      <w:pPr>
                        <w:contextualSpacing/>
                        <w:rPr>
                          <w:rFonts w:ascii="Arial" w:hAnsi="Arial" w:cs="Arial"/>
                          <w:sz w:val="20"/>
                          <w:szCs w:val="18"/>
                        </w:rPr>
                      </w:pPr>
                      <w:r w:rsidRPr="003A330E">
                        <w:rPr>
                          <w:rFonts w:ascii="Arial" w:hAnsi="Arial" w:cs="Arial"/>
                          <w:sz w:val="20"/>
                          <w:szCs w:val="18"/>
                        </w:rPr>
                        <w:t xml:space="preserve">PA DEP </w:t>
                      </w:r>
                    </w:p>
                    <w:p w:rsidR="007361E5" w:rsidRPr="003A330E" w:rsidRDefault="007361E5">
                      <w:pPr>
                        <w:contextualSpacing/>
                        <w:rPr>
                          <w:rFonts w:ascii="Arial" w:hAnsi="Arial" w:cs="Arial"/>
                          <w:sz w:val="20"/>
                          <w:szCs w:val="18"/>
                        </w:rPr>
                      </w:pPr>
                      <w:r w:rsidRPr="003A330E">
                        <w:rPr>
                          <w:rFonts w:ascii="Arial" w:hAnsi="Arial" w:cs="Arial"/>
                          <w:sz w:val="20"/>
                          <w:szCs w:val="18"/>
                        </w:rPr>
                        <w:t>Bureau of Oil &amp; Gas Planning and Program Mgmt.</w:t>
                      </w:r>
                    </w:p>
                    <w:p w:rsidR="00BB4BFF" w:rsidRPr="003A330E" w:rsidRDefault="00BB4BFF">
                      <w:pPr>
                        <w:contextualSpacing/>
                        <w:rPr>
                          <w:rFonts w:ascii="Arial" w:hAnsi="Arial" w:cs="Arial"/>
                          <w:sz w:val="20"/>
                          <w:szCs w:val="18"/>
                        </w:rPr>
                      </w:pPr>
                      <w:r w:rsidRPr="003A330E">
                        <w:rPr>
                          <w:rFonts w:ascii="Arial" w:hAnsi="Arial" w:cs="Arial"/>
                          <w:sz w:val="20"/>
                          <w:szCs w:val="18"/>
                        </w:rPr>
                        <w:t>Division of Compliance and Data Administration</w:t>
                      </w:r>
                    </w:p>
                    <w:p w:rsidR="007361E5" w:rsidRPr="003A330E" w:rsidRDefault="007361E5">
                      <w:pPr>
                        <w:contextualSpacing/>
                        <w:rPr>
                          <w:rFonts w:ascii="Arial" w:hAnsi="Arial" w:cs="Arial"/>
                          <w:sz w:val="20"/>
                          <w:szCs w:val="18"/>
                        </w:rPr>
                      </w:pPr>
                      <w:r w:rsidRPr="003A330E">
                        <w:rPr>
                          <w:rFonts w:ascii="Arial" w:hAnsi="Arial" w:cs="Arial"/>
                          <w:sz w:val="20"/>
                          <w:szCs w:val="18"/>
                        </w:rPr>
                        <w:t>PO Box 8765</w:t>
                      </w:r>
                    </w:p>
                    <w:p w:rsidR="007361E5" w:rsidRPr="003A330E" w:rsidRDefault="007361E5">
                      <w:pPr>
                        <w:contextualSpacing/>
                        <w:rPr>
                          <w:rFonts w:ascii="Arial" w:hAnsi="Arial" w:cs="Arial"/>
                          <w:sz w:val="20"/>
                          <w:szCs w:val="18"/>
                        </w:rPr>
                      </w:pPr>
                      <w:r w:rsidRPr="003A330E">
                        <w:rPr>
                          <w:rFonts w:ascii="Arial" w:hAnsi="Arial" w:cs="Arial"/>
                          <w:sz w:val="20"/>
                          <w:szCs w:val="18"/>
                        </w:rPr>
                        <w:t>Harrisburg, PA 17105-8765</w:t>
                      </w:r>
                    </w:p>
                    <w:p w:rsidR="00E03119" w:rsidRPr="003A330E" w:rsidRDefault="00750EA7">
                      <w:pPr>
                        <w:contextualSpacing/>
                        <w:rPr>
                          <w:rFonts w:ascii="Arial" w:hAnsi="Arial" w:cs="Arial"/>
                          <w:sz w:val="20"/>
                          <w:szCs w:val="18"/>
                        </w:rPr>
                      </w:pPr>
                      <w:r w:rsidRPr="003A330E">
                        <w:rPr>
                          <w:rFonts w:ascii="Arial" w:hAnsi="Arial" w:cs="Arial"/>
                          <w:sz w:val="20"/>
                          <w:szCs w:val="18"/>
                        </w:rPr>
                        <w:tab/>
                        <w:t>OR</w:t>
                      </w:r>
                    </w:p>
                    <w:p w:rsidR="00E03119" w:rsidRPr="003A330E" w:rsidRDefault="00E03119">
                      <w:pPr>
                        <w:contextualSpacing/>
                        <w:rPr>
                          <w:rFonts w:ascii="Arial" w:hAnsi="Arial" w:cs="Arial"/>
                          <w:sz w:val="20"/>
                          <w:szCs w:val="18"/>
                        </w:rPr>
                      </w:pPr>
                      <w:r w:rsidRPr="003A330E">
                        <w:rPr>
                          <w:rFonts w:ascii="Arial" w:hAnsi="Arial" w:cs="Arial"/>
                          <w:sz w:val="20"/>
                          <w:szCs w:val="18"/>
                        </w:rPr>
                        <w:t>FAX: 717.772.2291</w:t>
                      </w:r>
                    </w:p>
                    <w:p w:rsidR="003A330E" w:rsidRPr="003A330E" w:rsidRDefault="003A330E">
                      <w:pPr>
                        <w:contextualSpacing/>
                        <w:rPr>
                          <w:rFonts w:ascii="Arial" w:hAnsi="Arial" w:cs="Arial"/>
                          <w:sz w:val="20"/>
                          <w:szCs w:val="18"/>
                        </w:rPr>
                      </w:pPr>
                      <w:r w:rsidRPr="003A330E">
                        <w:rPr>
                          <w:rFonts w:ascii="Arial" w:hAnsi="Arial" w:cs="Arial"/>
                          <w:sz w:val="20"/>
                          <w:szCs w:val="18"/>
                        </w:rPr>
                        <w:tab/>
                        <w:t>OR</w:t>
                      </w:r>
                    </w:p>
                    <w:p w:rsidR="00E03119" w:rsidRPr="003A330E" w:rsidRDefault="00E03119">
                      <w:pPr>
                        <w:contextualSpacing/>
                        <w:rPr>
                          <w:rFonts w:ascii="Arial" w:hAnsi="Arial" w:cs="Arial"/>
                          <w:sz w:val="20"/>
                          <w:szCs w:val="18"/>
                        </w:rPr>
                      </w:pPr>
                      <w:r w:rsidRPr="003A330E">
                        <w:rPr>
                          <w:rFonts w:ascii="Arial" w:hAnsi="Arial" w:cs="Arial"/>
                          <w:sz w:val="20"/>
                          <w:szCs w:val="18"/>
                        </w:rPr>
                        <w:t xml:space="preserve">Email: </w:t>
                      </w:r>
                      <w:r w:rsidR="003A5E50">
                        <w:fldChar w:fldCharType="begin"/>
                      </w:r>
                      <w:r w:rsidR="003A5E50">
                        <w:instrText xml:space="preserve"> HYPERLINK "mailto:RA-ep-BOG</w:instrText>
                      </w:r>
                      <w:bookmarkStart w:id="1" w:name="_GoBack"/>
                      <w:r w:rsidR="003A5E50">
                        <w:instrText xml:space="preserve">MOGRE@pa.gov" </w:instrText>
                      </w:r>
                      <w:r w:rsidR="003A5E50">
                        <w:fldChar w:fldCharType="separate"/>
                      </w:r>
                      <w:r w:rsidR="00750EA7" w:rsidRPr="003A330E">
                        <w:rPr>
                          <w:rStyle w:val="Hyperlink"/>
                          <w:rFonts w:ascii="Arial" w:hAnsi="Arial" w:cs="Arial"/>
                          <w:sz w:val="20"/>
                          <w:szCs w:val="18"/>
                        </w:rPr>
                        <w:t>RA-ep-BOGMOGRE@pa.gov</w:t>
                      </w:r>
                      <w:r w:rsidR="003A5E50">
                        <w:rPr>
                          <w:rStyle w:val="Hyperlink"/>
                          <w:rFonts w:ascii="Arial" w:hAnsi="Arial" w:cs="Arial"/>
                          <w:sz w:val="20"/>
                          <w:szCs w:val="18"/>
                        </w:rPr>
                        <w:fldChar w:fldCharType="end"/>
                      </w:r>
                      <w:r w:rsidR="00750EA7" w:rsidRPr="003A330E">
                        <w:rPr>
                          <w:rFonts w:ascii="Arial" w:hAnsi="Arial" w:cs="Arial"/>
                          <w:sz w:val="20"/>
                          <w:szCs w:val="18"/>
                        </w:rPr>
                        <w:t xml:space="preserve"> </w:t>
                      </w:r>
                      <w:bookmarkEnd w:id="1"/>
                    </w:p>
                  </w:txbxContent>
                </v:textbox>
              </v:shape>
            </w:pict>
          </mc:Fallback>
        </mc:AlternateContent>
      </w:r>
      <w:r w:rsidR="005F29AB">
        <w:rPr>
          <w:rFonts w:ascii="Arial" w:hAnsi="Arial" w:cs="Arial"/>
          <w:noProof/>
          <w:sz w:val="24"/>
          <w:szCs w:val="24"/>
        </w:rPr>
        <mc:AlternateContent>
          <mc:Choice Requires="wpg">
            <w:drawing>
              <wp:anchor distT="0" distB="0" distL="114300" distR="114300" simplePos="0" relativeHeight="251658240" behindDoc="1" locked="0" layoutInCell="1" allowOverlap="1" wp14:anchorId="1D8F1C73" wp14:editId="16432380">
                <wp:simplePos x="0" y="0"/>
                <wp:positionH relativeFrom="page">
                  <wp:posOffset>4914900</wp:posOffset>
                </wp:positionH>
                <wp:positionV relativeFrom="page">
                  <wp:posOffset>7038975</wp:posOffset>
                </wp:positionV>
                <wp:extent cx="1902460" cy="981075"/>
                <wp:effectExtent l="0" t="0" r="21590" b="2857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981075"/>
                          <a:chOff x="7672" y="7822"/>
                          <a:chExt cx="2996" cy="2282"/>
                        </a:xfrm>
                      </wpg:grpSpPr>
                      <wps:wsp>
                        <wps:cNvPr id="26" name="Freeform 26"/>
                        <wps:cNvSpPr>
                          <a:spLocks/>
                        </wps:cNvSpPr>
                        <wps:spPr bwMode="auto">
                          <a:xfrm>
                            <a:off x="7672" y="7822"/>
                            <a:ext cx="2996" cy="2282"/>
                          </a:xfrm>
                          <a:custGeom>
                            <a:avLst/>
                            <a:gdLst>
                              <a:gd name="T0" fmla="+- 0 7672 7672"/>
                              <a:gd name="T1" fmla="*/ T0 w 2996"/>
                              <a:gd name="T2" fmla="+- 0 10104 7822"/>
                              <a:gd name="T3" fmla="*/ 10104 h 2282"/>
                              <a:gd name="T4" fmla="+- 0 10668 7672"/>
                              <a:gd name="T5" fmla="*/ T4 w 2996"/>
                              <a:gd name="T6" fmla="+- 0 10104 7822"/>
                              <a:gd name="T7" fmla="*/ 10104 h 2282"/>
                              <a:gd name="T8" fmla="+- 0 10668 7672"/>
                              <a:gd name="T9" fmla="*/ T8 w 2996"/>
                              <a:gd name="T10" fmla="+- 0 7822 7822"/>
                              <a:gd name="T11" fmla="*/ 7822 h 2282"/>
                              <a:gd name="T12" fmla="+- 0 7672 7672"/>
                              <a:gd name="T13" fmla="*/ T12 w 2996"/>
                              <a:gd name="T14" fmla="+- 0 7822 7822"/>
                              <a:gd name="T15" fmla="*/ 7822 h 2282"/>
                              <a:gd name="T16" fmla="+- 0 7672 7672"/>
                              <a:gd name="T17" fmla="*/ T16 w 2996"/>
                              <a:gd name="T18" fmla="+- 0 10104 7822"/>
                              <a:gd name="T19" fmla="*/ 10104 h 2282"/>
                            </a:gdLst>
                            <a:ahLst/>
                            <a:cxnLst>
                              <a:cxn ang="0">
                                <a:pos x="T1" y="T3"/>
                              </a:cxn>
                              <a:cxn ang="0">
                                <a:pos x="T5" y="T7"/>
                              </a:cxn>
                              <a:cxn ang="0">
                                <a:pos x="T9" y="T11"/>
                              </a:cxn>
                              <a:cxn ang="0">
                                <a:pos x="T13" y="T15"/>
                              </a:cxn>
                              <a:cxn ang="0">
                                <a:pos x="T17" y="T19"/>
                              </a:cxn>
                            </a:cxnLst>
                            <a:rect l="0" t="0" r="r" b="b"/>
                            <a:pathLst>
                              <a:path w="2996" h="2282">
                                <a:moveTo>
                                  <a:pt x="0" y="2282"/>
                                </a:moveTo>
                                <a:lnTo>
                                  <a:pt x="2996" y="2282"/>
                                </a:lnTo>
                                <a:lnTo>
                                  <a:pt x="2996" y="0"/>
                                </a:lnTo>
                                <a:lnTo>
                                  <a:pt x="0" y="0"/>
                                </a:lnTo>
                                <a:lnTo>
                                  <a:pt x="0" y="22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FB5CF" id="Group 25" o:spid="_x0000_s1026" style="position:absolute;margin-left:387pt;margin-top:554.25pt;width:149.8pt;height:77.25pt;z-index:-251658240;mso-position-horizontal-relative:page;mso-position-vertical-relative:page" coordorigin="7672,7822" coordsize="2996,2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">
                <v:shape id="Freeform 26" o:spid="_x0000_s1027" style="position:absolute;left:7672;top:7822;width:2996;height:2282;visibility:visible;mso-wrap-style:square;v-text-anchor:top" coordsize="2996,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" path="m,2282r2996,l2996,,,,,2282xe" filled="f">
                  <v:path arrowok="t" o:connecttype="custom" o:connectlocs="0,10104;2996,10104;2996,7822;0,7822;0,10104" o:connectangles="0,0,0,0,0"/>
                </v:shape>
                <w10:wrap anchorx="page" anchory="page"/>
              </v:group>
            </w:pict>
          </mc:Fallback>
        </mc:AlternateContent>
      </w:r>
    </w:p>
    <w:p w:rsidR="00710117" w:rsidRDefault="003C4480" w:rsidP="003C4480">
      <w:pPr>
        <w:tabs>
          <w:tab w:val="left" w:pos="6795"/>
        </w:tabs>
        <w:spacing w:line="240" w:lineRule="auto"/>
        <w:rPr>
          <w:rFonts w:ascii="Arial" w:hAnsi="Arial" w:cs="Arial"/>
          <w:sz w:val="24"/>
          <w:szCs w:val="24"/>
        </w:rPr>
      </w:pPr>
      <w:r>
        <w:rPr>
          <w:rFonts w:ascii="Arial" w:hAnsi="Arial" w:cs="Arial"/>
          <w:sz w:val="24"/>
          <w:szCs w:val="24"/>
        </w:rPr>
        <w:tab/>
        <w:t>DEP Approved By:</w:t>
      </w:r>
      <w:r>
        <w:rPr>
          <w:rFonts w:ascii="Arial" w:hAnsi="Arial" w:cs="Arial"/>
          <w:sz w:val="24"/>
          <w:szCs w:val="24"/>
        </w:rPr>
        <w:br/>
      </w:r>
      <w:r>
        <w:rPr>
          <w:rFonts w:ascii="Arial" w:hAnsi="Arial" w:cs="Arial"/>
          <w:sz w:val="24"/>
          <w:szCs w:val="24"/>
        </w:rPr>
        <w:br/>
      </w:r>
      <w:r>
        <w:rPr>
          <w:rFonts w:ascii="Arial" w:hAnsi="Arial" w:cs="Arial"/>
          <w:sz w:val="24"/>
          <w:szCs w:val="24"/>
        </w:rPr>
        <w:tab/>
        <w:t>___________________</w:t>
      </w:r>
    </w:p>
    <w:p w:rsidR="003C4480" w:rsidRDefault="003C4480" w:rsidP="003C4480">
      <w:pPr>
        <w:tabs>
          <w:tab w:val="left" w:pos="6810"/>
        </w:tabs>
        <w:spacing w:line="240" w:lineRule="auto"/>
        <w:rPr>
          <w:rFonts w:ascii="Arial" w:hAnsi="Arial" w:cs="Arial"/>
          <w:sz w:val="24"/>
          <w:szCs w:val="24"/>
        </w:rPr>
      </w:pPr>
      <w:r>
        <w:rPr>
          <w:rFonts w:ascii="Arial" w:hAnsi="Arial" w:cs="Arial"/>
          <w:sz w:val="24"/>
          <w:szCs w:val="24"/>
        </w:rPr>
        <w:tab/>
        <w:t>_____________ (Date)</w:t>
      </w:r>
    </w:p>
    <w:p w:rsidR="003C4480" w:rsidRDefault="003C4480" w:rsidP="003C4480">
      <w:pPr>
        <w:tabs>
          <w:tab w:val="left" w:pos="6810"/>
        </w:tabs>
        <w:spacing w:line="240" w:lineRule="auto"/>
        <w:jc w:val="center"/>
        <w:rPr>
          <w:rFonts w:ascii="Arial" w:hAnsi="Arial" w:cs="Arial"/>
          <w:b/>
          <w:sz w:val="24"/>
          <w:szCs w:val="24"/>
          <w:u w:val="single"/>
        </w:rPr>
      </w:pPr>
    </w:p>
    <w:p w:rsidR="003C4480" w:rsidRDefault="003C4480" w:rsidP="003C4480">
      <w:pPr>
        <w:tabs>
          <w:tab w:val="left" w:pos="6810"/>
        </w:tabs>
        <w:spacing w:line="240" w:lineRule="auto"/>
        <w:jc w:val="center"/>
        <w:rPr>
          <w:rFonts w:ascii="Arial" w:hAnsi="Arial" w:cs="Arial"/>
          <w:b/>
          <w:sz w:val="24"/>
          <w:szCs w:val="24"/>
          <w:u w:val="single"/>
        </w:rPr>
      </w:pPr>
    </w:p>
    <w:p w:rsidR="003C4480" w:rsidRDefault="008F3600" w:rsidP="003C4480">
      <w:pPr>
        <w:tabs>
          <w:tab w:val="left" w:pos="6810"/>
        </w:tabs>
        <w:spacing w:line="240" w:lineRule="auto"/>
        <w:jc w:val="center"/>
        <w:rPr>
          <w:rFonts w:ascii="Arial" w:hAnsi="Arial" w:cs="Arial"/>
          <w:b/>
          <w:sz w:val="24"/>
          <w:szCs w:val="24"/>
          <w:u w:val="single"/>
        </w:rPr>
      </w:pPr>
      <w:r w:rsidRPr="008F3600">
        <w:rPr>
          <w:rFonts w:ascii="Arial" w:hAnsi="Arial" w:cs="Arial"/>
          <w:noProof/>
          <w:szCs w:val="20"/>
        </w:rPr>
        <mc:AlternateContent>
          <mc:Choice Requires="wps">
            <w:drawing>
              <wp:anchor distT="0" distB="0" distL="114300" distR="114300" simplePos="0" relativeHeight="251670528" behindDoc="0" locked="0" layoutInCell="1" allowOverlap="1" wp14:anchorId="5FDBD56C" wp14:editId="0F9769ED">
                <wp:simplePos x="0" y="0"/>
                <wp:positionH relativeFrom="column">
                  <wp:posOffset>5331460</wp:posOffset>
                </wp:positionH>
                <wp:positionV relativeFrom="paragraph">
                  <wp:posOffset>633730</wp:posOffset>
                </wp:positionV>
                <wp:extent cx="1047750" cy="323850"/>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23850"/>
                        </a:xfrm>
                        <a:prstGeom prst="rect">
                          <a:avLst/>
                        </a:prstGeom>
                        <a:noFill/>
                        <a:ln w="9525">
                          <a:noFill/>
                          <a:miter lim="800000"/>
                          <a:headEnd/>
                          <a:tailEnd/>
                        </a:ln>
                      </wps:spPr>
                      <wps:txbx>
                        <w:txbxContent>
                          <w:p w:rsidR="008F3600" w:rsidRPr="008F3600" w:rsidRDefault="008F3600" w:rsidP="008F3600">
                            <w:pPr>
                              <w:rPr>
                                <w:rFonts w:ascii="Arial" w:hAnsi="Arial" w:cs="Arial"/>
                              </w:rPr>
                            </w:pPr>
                            <w:r w:rsidRPr="008F3600">
                              <w:rPr>
                                <w:rFonts w:ascii="Arial" w:hAnsi="Arial" w:cs="Arial"/>
                              </w:rPr>
                              <w:t>Initials 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BD56C" id="_x0000_s1031" type="#_x0000_t202" style="position:absolute;left:0;text-align:left;margin-left:419.8pt;margin-top:49.9pt;width:82.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" filled="f" stroked="f">
                <v:textbox>
                  <w:txbxContent>
                    <w:p w:rsidR="008F3600" w:rsidRPr="008F3600" w:rsidRDefault="008F3600" w:rsidP="008F3600">
                      <w:pPr>
                        <w:rPr>
                          <w:rFonts w:ascii="Arial" w:hAnsi="Arial" w:cs="Arial"/>
                        </w:rPr>
                      </w:pPr>
                      <w:r w:rsidRPr="008F3600">
                        <w:rPr>
                          <w:rFonts w:ascii="Arial" w:hAnsi="Arial" w:cs="Arial"/>
                        </w:rPr>
                        <w:t>Initials _____</w:t>
                      </w:r>
                    </w:p>
                  </w:txbxContent>
                </v:textbox>
              </v:shape>
            </w:pict>
          </mc:Fallback>
        </mc:AlternateContent>
      </w:r>
    </w:p>
    <w:p w:rsidR="00710117" w:rsidRPr="003C4480" w:rsidRDefault="00710117" w:rsidP="003C4480">
      <w:pPr>
        <w:tabs>
          <w:tab w:val="left" w:pos="6810"/>
        </w:tabs>
        <w:spacing w:line="240" w:lineRule="auto"/>
        <w:jc w:val="center"/>
        <w:rPr>
          <w:rFonts w:ascii="Arial" w:hAnsi="Arial" w:cs="Arial"/>
          <w:sz w:val="24"/>
          <w:szCs w:val="24"/>
        </w:rPr>
      </w:pPr>
      <w:r w:rsidRPr="00710117">
        <w:rPr>
          <w:rFonts w:ascii="Arial" w:hAnsi="Arial" w:cs="Arial"/>
          <w:b/>
          <w:sz w:val="24"/>
          <w:szCs w:val="24"/>
          <w:u w:val="single"/>
        </w:rPr>
        <w:t xml:space="preserve">Attachment  </w:t>
      </w:r>
      <w:r w:rsidRPr="00710117">
        <w:rPr>
          <w:rFonts w:ascii="Arial" w:hAnsi="Arial" w:cs="Arial"/>
          <w:b/>
          <w:sz w:val="24"/>
          <w:szCs w:val="24"/>
          <w:u w:val="single"/>
        </w:rPr>
        <w:br/>
        <w:t>“A”</w:t>
      </w:r>
      <w:r w:rsidR="003C4480">
        <w:rPr>
          <w:rFonts w:ascii="Arial" w:hAnsi="Arial" w:cs="Arial"/>
          <w:sz w:val="24"/>
          <w:szCs w:val="24"/>
        </w:rPr>
        <w:br/>
      </w:r>
      <w:r w:rsidRPr="00710117">
        <w:rPr>
          <w:rFonts w:ascii="Arial" w:hAnsi="Arial" w:cs="Arial"/>
          <w:b/>
          <w:sz w:val="24"/>
          <w:szCs w:val="24"/>
        </w:rPr>
        <w:t>Processing of User Requests</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1.  Prior to processing any User requests, the EFA will be provided instructions (OGRE GreenPort User Administration User’s Guide) for administering users in the DEP electronic filing system. All EFAs must be able to navigate the system, retrieve user accounts and provide access to the electronic filing system of all approved Users as to the level of use approved.</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2.  The EFA will provide the following to any prospective User.</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a. A copy of the User’s Application and Security Agreement for Electronic Filing (Registration Form). The EFA may provide this document in hard or electronic copy for completion by the User.</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b. The Oil and Gas Operator’s DEP assigned OGO Number.</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3.  The EFA will direct a prospective User to DEP’s GreenPort web site: http://www.depgreenport.state.pa.us  to begin the registration process. The individual will be required to complete the following steps.</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a. Establish a unique DEP GreenPort account (Username/Password)</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b. Enroll in the Oil and Gas electronic filing system (accessed via DEP’s GreenPort) and submit an electronic request to the EFA in order to access the electronic filing system on behalf of the Oil and Gas Operator administered by the EFA.</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c. Complete and submit a signed copy of the User’s Registration and Security Agreement for Oil and Gas Electronic Filing System (Registration Form) to the EFA</w:t>
      </w:r>
      <w:r w:rsidR="007361E5">
        <w:rPr>
          <w:rFonts w:ascii="Arial" w:hAnsi="Arial" w:cs="Arial"/>
          <w:sz w:val="20"/>
          <w:szCs w:val="24"/>
        </w:rPr>
        <w:t>. T</w:t>
      </w:r>
      <w:r w:rsidR="007361E5" w:rsidRPr="003C4480">
        <w:rPr>
          <w:rFonts w:ascii="Arial" w:hAnsi="Arial" w:cs="Arial"/>
          <w:sz w:val="20"/>
          <w:szCs w:val="24"/>
        </w:rPr>
        <w:t>he</w:t>
      </w:r>
      <w:r w:rsidRPr="003C4480">
        <w:rPr>
          <w:rFonts w:ascii="Arial" w:hAnsi="Arial" w:cs="Arial"/>
          <w:sz w:val="20"/>
          <w:szCs w:val="24"/>
        </w:rPr>
        <w:t xml:space="preserve"> OGRE GreenPort Registration User’s Guide provides instructions for creating a GreenPort account and requesting access to the Oil and Gas electronic filing system.</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4.  The EFA will direct any prospective User to complete all parts of the Registration Form</w:t>
      </w:r>
      <w:r w:rsidR="007361E5">
        <w:rPr>
          <w:rFonts w:ascii="Arial" w:hAnsi="Arial" w:cs="Arial"/>
          <w:sz w:val="20"/>
          <w:szCs w:val="24"/>
        </w:rPr>
        <w:t>.</w:t>
      </w:r>
      <w:r w:rsidRPr="003C4480">
        <w:rPr>
          <w:rFonts w:ascii="Arial" w:hAnsi="Arial" w:cs="Arial"/>
          <w:sz w:val="20"/>
          <w:szCs w:val="24"/>
        </w:rPr>
        <w:t xml:space="preserve"> The EFA will require that all registration forms be submitted in hard copy. </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5.  The EFA will evaluate all completed Registration Forms. The evaluation process to confirm each User’s identity can include, but not be limited to, verifying the User information telephonically with the sponsoring corporation, reviewing and confirming User information through an available corporate website, or through a licensing entity. The EFA must be confident that the User’s identity is verified as the individual represented in the Registration Form.</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6.  Once a prospective User is verified, the EFA must evaluate and approve the level of access requested.</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 xml:space="preserve">7.  The EFA will </w:t>
      </w:r>
      <w:r w:rsidR="00BB4BFF">
        <w:rPr>
          <w:rFonts w:ascii="Arial" w:hAnsi="Arial" w:cs="Arial"/>
          <w:sz w:val="20"/>
          <w:szCs w:val="24"/>
        </w:rPr>
        <w:t>confirm</w:t>
      </w:r>
      <w:r w:rsidRPr="003C4480">
        <w:rPr>
          <w:rFonts w:ascii="Arial" w:hAnsi="Arial" w:cs="Arial"/>
          <w:sz w:val="20"/>
          <w:szCs w:val="24"/>
        </w:rPr>
        <w:t xml:space="preserve"> approval of a User by signing the submitted Registration Form.</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8.  In the event that the EFA disapproves a prospective User, the EFA will indicate on the Registration Form the reason for disapproval and sign the submitted Registration Form.</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9.  A copy of the processed Registration Form is to be returned to the prospective User either via U.S. Mail or electronically.</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10.  Once approved, the EFA will take the necessary steps to activate the account for the level of approved User access.</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11.  DEP will provide to the EFA for each User written instructions as to how data should be provided.</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12.  The EFA will provide in hard copy by the first of each calendar month, hard copies of each User Registration Form processed. Registration Forms are to be mailed to: Department of Environmental Protection, Oil and Gas Management, Division of Compliance and Data Administration, 400 Market Street, Harrisburg, PA 17105.</w:t>
      </w:r>
    </w:p>
    <w:p w:rsidR="00710117" w:rsidRPr="003C4480" w:rsidRDefault="00710117" w:rsidP="00710117">
      <w:pPr>
        <w:spacing w:line="216" w:lineRule="auto"/>
        <w:rPr>
          <w:rFonts w:ascii="Arial" w:hAnsi="Arial" w:cs="Arial"/>
          <w:sz w:val="20"/>
          <w:szCs w:val="24"/>
        </w:rPr>
      </w:pPr>
      <w:r w:rsidRPr="003C4480">
        <w:rPr>
          <w:rFonts w:ascii="Arial" w:hAnsi="Arial" w:cs="Arial"/>
          <w:sz w:val="20"/>
          <w:szCs w:val="24"/>
        </w:rPr>
        <w:t>13. The EFA shall maintain hard copies of all documentation generated in the approval process, including but not limited to the Registration Forms</w:t>
      </w:r>
      <w:r w:rsidR="007361E5">
        <w:rPr>
          <w:rFonts w:ascii="Arial" w:hAnsi="Arial" w:cs="Arial"/>
          <w:sz w:val="20"/>
          <w:szCs w:val="24"/>
        </w:rPr>
        <w:t>,</w:t>
      </w:r>
      <w:r w:rsidRPr="003C4480">
        <w:rPr>
          <w:rFonts w:ascii="Arial" w:hAnsi="Arial" w:cs="Arial"/>
          <w:sz w:val="20"/>
          <w:szCs w:val="24"/>
        </w:rPr>
        <w:t xml:space="preserve"> for a period of 5 years after completion of the User’s work.</w:t>
      </w:r>
    </w:p>
    <w:sectPr w:rsidR="00710117" w:rsidRPr="003C4480" w:rsidSect="003C4480">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E50" w:rsidRDefault="003A5E50">
      <w:pPr>
        <w:spacing w:after="0" w:line="240" w:lineRule="auto"/>
      </w:pPr>
      <w:r>
        <w:separator/>
      </w:r>
    </w:p>
  </w:endnote>
  <w:endnote w:type="continuationSeparator" w:id="0">
    <w:p w:rsidR="003A5E50" w:rsidRDefault="003A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600" w:rsidRDefault="003A5E50">
    <w:pPr>
      <w:pStyle w:val="Footer"/>
      <w:jc w:val="center"/>
    </w:pPr>
    <w:sdt>
      <w:sdtPr>
        <w:id w:val="861172413"/>
        <w:docPartObj>
          <w:docPartGallery w:val="Page Numbers (Bottom of Page)"/>
          <w:docPartUnique/>
        </w:docPartObj>
      </w:sdtPr>
      <w:sdtEndPr>
        <w:rPr>
          <w:rFonts w:ascii="Arial" w:hAnsi="Arial" w:cs="Arial"/>
          <w:noProof/>
        </w:rPr>
      </w:sdtEndPr>
      <w:sdtContent>
        <w:r w:rsidR="005F29AB" w:rsidRPr="005F29AB">
          <w:rPr>
            <w:rFonts w:ascii="Arial" w:hAnsi="Arial" w:cs="Arial"/>
          </w:rPr>
          <w:t xml:space="preserve">Page </w:t>
        </w:r>
        <w:r w:rsidR="008F3600" w:rsidRPr="005F29AB">
          <w:rPr>
            <w:rFonts w:ascii="Arial" w:hAnsi="Arial" w:cs="Arial"/>
          </w:rPr>
          <w:fldChar w:fldCharType="begin"/>
        </w:r>
        <w:r w:rsidR="008F3600" w:rsidRPr="005F29AB">
          <w:rPr>
            <w:rFonts w:ascii="Arial" w:hAnsi="Arial" w:cs="Arial"/>
          </w:rPr>
          <w:instrText xml:space="preserve"> PAGE   \* MERGEFORMAT </w:instrText>
        </w:r>
        <w:r w:rsidR="008F3600" w:rsidRPr="005F29AB">
          <w:rPr>
            <w:rFonts w:ascii="Arial" w:hAnsi="Arial" w:cs="Arial"/>
          </w:rPr>
          <w:fldChar w:fldCharType="separate"/>
        </w:r>
        <w:r w:rsidR="0009211E">
          <w:rPr>
            <w:rFonts w:ascii="Arial" w:hAnsi="Arial" w:cs="Arial"/>
            <w:noProof/>
          </w:rPr>
          <w:t>6</w:t>
        </w:r>
        <w:r w:rsidR="008F3600" w:rsidRPr="005F29AB">
          <w:rPr>
            <w:rFonts w:ascii="Arial" w:hAnsi="Arial" w:cs="Arial"/>
            <w:noProof/>
          </w:rPr>
          <w:fldChar w:fldCharType="end"/>
        </w:r>
      </w:sdtContent>
    </w:sdt>
    <w:r w:rsidR="005F29AB" w:rsidRPr="005F29AB">
      <w:rPr>
        <w:rFonts w:ascii="Arial" w:hAnsi="Arial" w:cs="Arial"/>
        <w:noProof/>
      </w:rPr>
      <w:t xml:space="preserve"> of 5</w:t>
    </w:r>
  </w:p>
  <w:p w:rsidR="00710117" w:rsidRPr="002341D9" w:rsidRDefault="00710117">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E50" w:rsidRDefault="003A5E50">
      <w:pPr>
        <w:spacing w:after="0" w:line="240" w:lineRule="auto"/>
      </w:pPr>
      <w:r>
        <w:separator/>
      </w:r>
    </w:p>
  </w:footnote>
  <w:footnote w:type="continuationSeparator" w:id="0">
    <w:p w:rsidR="003A5E50" w:rsidRDefault="003A5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0.8pt;height:10.8pt;visibility:visible;mso-wrap-style:square" o:bullet="t">
        <v:imagedata r:id="rId1" o:title=""/>
      </v:shape>
    </w:pict>
  </w:numPicBullet>
  <w:numPicBullet w:numPicBulletId="1">
    <w:pict>
      <v:shape id="_x0000_i1091" type="#_x0000_t75" style="width:10.8pt;height:10.8pt;visibility:visible;mso-wrap-style:square" o:bullet="t">
        <v:imagedata r:id="rId2" o:title=""/>
      </v:shape>
    </w:pict>
  </w:numPicBullet>
  <w:numPicBullet w:numPicBulletId="2">
    <w:pict>
      <v:shape id="_x0000_i1092" type="#_x0000_t75" style="width:10.8pt;height:10.8pt;visibility:visible;mso-wrap-style:square" o:bullet="t">
        <v:imagedata r:id="rId3" o:title=""/>
      </v:shape>
    </w:pict>
  </w:numPicBullet>
  <w:numPicBullet w:numPicBulletId="3">
    <w:pict>
      <v:shape id="_x0000_i1093" type="#_x0000_t75" style="width:10.8pt;height:10.8pt;visibility:visible;mso-wrap-style:square" o:bullet="t">
        <v:imagedata r:id="rId4" o:title=""/>
      </v:shape>
    </w:pict>
  </w:numPicBullet>
  <w:abstractNum w:abstractNumId="0" w15:restartNumberingAfterBreak="0">
    <w:nsid w:val="0DBE6D14"/>
    <w:multiLevelType w:val="hybridMultilevel"/>
    <w:tmpl w:val="F6D4AA3E"/>
    <w:lvl w:ilvl="0" w:tplc="AA506218">
      <w:start w:val="1"/>
      <w:numFmt w:val="bullet"/>
      <w:lvlText w:val=""/>
      <w:lvlPicBulletId w:val="3"/>
      <w:lvlJc w:val="left"/>
      <w:pPr>
        <w:tabs>
          <w:tab w:val="num" w:pos="720"/>
        </w:tabs>
        <w:ind w:left="720" w:hanging="360"/>
      </w:pPr>
      <w:rPr>
        <w:rFonts w:ascii="Symbol" w:hAnsi="Symbol" w:hint="default"/>
      </w:rPr>
    </w:lvl>
    <w:lvl w:ilvl="1" w:tplc="3904E0EC" w:tentative="1">
      <w:start w:val="1"/>
      <w:numFmt w:val="bullet"/>
      <w:lvlText w:val=""/>
      <w:lvlJc w:val="left"/>
      <w:pPr>
        <w:tabs>
          <w:tab w:val="num" w:pos="1440"/>
        </w:tabs>
        <w:ind w:left="1440" w:hanging="360"/>
      </w:pPr>
      <w:rPr>
        <w:rFonts w:ascii="Symbol" w:hAnsi="Symbol" w:hint="default"/>
      </w:rPr>
    </w:lvl>
    <w:lvl w:ilvl="2" w:tplc="7F14A7FC" w:tentative="1">
      <w:start w:val="1"/>
      <w:numFmt w:val="bullet"/>
      <w:lvlText w:val=""/>
      <w:lvlJc w:val="left"/>
      <w:pPr>
        <w:tabs>
          <w:tab w:val="num" w:pos="2160"/>
        </w:tabs>
        <w:ind w:left="2160" w:hanging="360"/>
      </w:pPr>
      <w:rPr>
        <w:rFonts w:ascii="Symbol" w:hAnsi="Symbol" w:hint="default"/>
      </w:rPr>
    </w:lvl>
    <w:lvl w:ilvl="3" w:tplc="F3E091D4" w:tentative="1">
      <w:start w:val="1"/>
      <w:numFmt w:val="bullet"/>
      <w:lvlText w:val=""/>
      <w:lvlJc w:val="left"/>
      <w:pPr>
        <w:tabs>
          <w:tab w:val="num" w:pos="2880"/>
        </w:tabs>
        <w:ind w:left="2880" w:hanging="360"/>
      </w:pPr>
      <w:rPr>
        <w:rFonts w:ascii="Symbol" w:hAnsi="Symbol" w:hint="default"/>
      </w:rPr>
    </w:lvl>
    <w:lvl w:ilvl="4" w:tplc="1878F73A" w:tentative="1">
      <w:start w:val="1"/>
      <w:numFmt w:val="bullet"/>
      <w:lvlText w:val=""/>
      <w:lvlJc w:val="left"/>
      <w:pPr>
        <w:tabs>
          <w:tab w:val="num" w:pos="3600"/>
        </w:tabs>
        <w:ind w:left="3600" w:hanging="360"/>
      </w:pPr>
      <w:rPr>
        <w:rFonts w:ascii="Symbol" w:hAnsi="Symbol" w:hint="default"/>
      </w:rPr>
    </w:lvl>
    <w:lvl w:ilvl="5" w:tplc="16C28EC8" w:tentative="1">
      <w:start w:val="1"/>
      <w:numFmt w:val="bullet"/>
      <w:lvlText w:val=""/>
      <w:lvlJc w:val="left"/>
      <w:pPr>
        <w:tabs>
          <w:tab w:val="num" w:pos="4320"/>
        </w:tabs>
        <w:ind w:left="4320" w:hanging="360"/>
      </w:pPr>
      <w:rPr>
        <w:rFonts w:ascii="Symbol" w:hAnsi="Symbol" w:hint="default"/>
      </w:rPr>
    </w:lvl>
    <w:lvl w:ilvl="6" w:tplc="34D2B464" w:tentative="1">
      <w:start w:val="1"/>
      <w:numFmt w:val="bullet"/>
      <w:lvlText w:val=""/>
      <w:lvlJc w:val="left"/>
      <w:pPr>
        <w:tabs>
          <w:tab w:val="num" w:pos="5040"/>
        </w:tabs>
        <w:ind w:left="5040" w:hanging="360"/>
      </w:pPr>
      <w:rPr>
        <w:rFonts w:ascii="Symbol" w:hAnsi="Symbol" w:hint="default"/>
      </w:rPr>
    </w:lvl>
    <w:lvl w:ilvl="7" w:tplc="D3807B66" w:tentative="1">
      <w:start w:val="1"/>
      <w:numFmt w:val="bullet"/>
      <w:lvlText w:val=""/>
      <w:lvlJc w:val="left"/>
      <w:pPr>
        <w:tabs>
          <w:tab w:val="num" w:pos="5760"/>
        </w:tabs>
        <w:ind w:left="5760" w:hanging="360"/>
      </w:pPr>
      <w:rPr>
        <w:rFonts w:ascii="Symbol" w:hAnsi="Symbol" w:hint="default"/>
      </w:rPr>
    </w:lvl>
    <w:lvl w:ilvl="8" w:tplc="9710B1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B7E617D"/>
    <w:multiLevelType w:val="hybridMultilevel"/>
    <w:tmpl w:val="716E07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E204BD"/>
    <w:multiLevelType w:val="hybridMultilevel"/>
    <w:tmpl w:val="0AB2A886"/>
    <w:lvl w:ilvl="0" w:tplc="AD287CCE">
      <w:start w:val="1"/>
      <w:numFmt w:val="bullet"/>
      <w:lvlText w:val=""/>
      <w:lvlPicBulletId w:val="2"/>
      <w:lvlJc w:val="left"/>
      <w:pPr>
        <w:tabs>
          <w:tab w:val="num" w:pos="720"/>
        </w:tabs>
        <w:ind w:left="720" w:hanging="360"/>
      </w:pPr>
      <w:rPr>
        <w:rFonts w:ascii="Symbol" w:hAnsi="Symbol" w:hint="default"/>
      </w:rPr>
    </w:lvl>
    <w:lvl w:ilvl="1" w:tplc="7AEE8CB4" w:tentative="1">
      <w:start w:val="1"/>
      <w:numFmt w:val="bullet"/>
      <w:lvlText w:val=""/>
      <w:lvlJc w:val="left"/>
      <w:pPr>
        <w:tabs>
          <w:tab w:val="num" w:pos="1440"/>
        </w:tabs>
        <w:ind w:left="1440" w:hanging="360"/>
      </w:pPr>
      <w:rPr>
        <w:rFonts w:ascii="Symbol" w:hAnsi="Symbol" w:hint="default"/>
      </w:rPr>
    </w:lvl>
    <w:lvl w:ilvl="2" w:tplc="55E80DA0" w:tentative="1">
      <w:start w:val="1"/>
      <w:numFmt w:val="bullet"/>
      <w:lvlText w:val=""/>
      <w:lvlJc w:val="left"/>
      <w:pPr>
        <w:tabs>
          <w:tab w:val="num" w:pos="2160"/>
        </w:tabs>
        <w:ind w:left="2160" w:hanging="360"/>
      </w:pPr>
      <w:rPr>
        <w:rFonts w:ascii="Symbol" w:hAnsi="Symbol" w:hint="default"/>
      </w:rPr>
    </w:lvl>
    <w:lvl w:ilvl="3" w:tplc="FC920702" w:tentative="1">
      <w:start w:val="1"/>
      <w:numFmt w:val="bullet"/>
      <w:lvlText w:val=""/>
      <w:lvlJc w:val="left"/>
      <w:pPr>
        <w:tabs>
          <w:tab w:val="num" w:pos="2880"/>
        </w:tabs>
        <w:ind w:left="2880" w:hanging="360"/>
      </w:pPr>
      <w:rPr>
        <w:rFonts w:ascii="Symbol" w:hAnsi="Symbol" w:hint="default"/>
      </w:rPr>
    </w:lvl>
    <w:lvl w:ilvl="4" w:tplc="2E942B60" w:tentative="1">
      <w:start w:val="1"/>
      <w:numFmt w:val="bullet"/>
      <w:lvlText w:val=""/>
      <w:lvlJc w:val="left"/>
      <w:pPr>
        <w:tabs>
          <w:tab w:val="num" w:pos="3600"/>
        </w:tabs>
        <w:ind w:left="3600" w:hanging="360"/>
      </w:pPr>
      <w:rPr>
        <w:rFonts w:ascii="Symbol" w:hAnsi="Symbol" w:hint="default"/>
      </w:rPr>
    </w:lvl>
    <w:lvl w:ilvl="5" w:tplc="8C1A28A2" w:tentative="1">
      <w:start w:val="1"/>
      <w:numFmt w:val="bullet"/>
      <w:lvlText w:val=""/>
      <w:lvlJc w:val="left"/>
      <w:pPr>
        <w:tabs>
          <w:tab w:val="num" w:pos="4320"/>
        </w:tabs>
        <w:ind w:left="4320" w:hanging="360"/>
      </w:pPr>
      <w:rPr>
        <w:rFonts w:ascii="Symbol" w:hAnsi="Symbol" w:hint="default"/>
      </w:rPr>
    </w:lvl>
    <w:lvl w:ilvl="6" w:tplc="50FA113C" w:tentative="1">
      <w:start w:val="1"/>
      <w:numFmt w:val="bullet"/>
      <w:lvlText w:val=""/>
      <w:lvlJc w:val="left"/>
      <w:pPr>
        <w:tabs>
          <w:tab w:val="num" w:pos="5040"/>
        </w:tabs>
        <w:ind w:left="5040" w:hanging="360"/>
      </w:pPr>
      <w:rPr>
        <w:rFonts w:ascii="Symbol" w:hAnsi="Symbol" w:hint="default"/>
      </w:rPr>
    </w:lvl>
    <w:lvl w:ilvl="7" w:tplc="9EB61488" w:tentative="1">
      <w:start w:val="1"/>
      <w:numFmt w:val="bullet"/>
      <w:lvlText w:val=""/>
      <w:lvlJc w:val="left"/>
      <w:pPr>
        <w:tabs>
          <w:tab w:val="num" w:pos="5760"/>
        </w:tabs>
        <w:ind w:left="5760" w:hanging="360"/>
      </w:pPr>
      <w:rPr>
        <w:rFonts w:ascii="Symbol" w:hAnsi="Symbol" w:hint="default"/>
      </w:rPr>
    </w:lvl>
    <w:lvl w:ilvl="8" w:tplc="2104073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1F377E7"/>
    <w:multiLevelType w:val="hybridMultilevel"/>
    <w:tmpl w:val="5F56BB1C"/>
    <w:lvl w:ilvl="0" w:tplc="D69A9084">
      <w:start w:val="1"/>
      <w:numFmt w:val="bullet"/>
      <w:lvlText w:val=""/>
      <w:lvlPicBulletId w:val="1"/>
      <w:lvlJc w:val="left"/>
      <w:pPr>
        <w:tabs>
          <w:tab w:val="num" w:pos="720"/>
        </w:tabs>
        <w:ind w:left="720" w:hanging="360"/>
      </w:pPr>
      <w:rPr>
        <w:rFonts w:ascii="Symbol" w:hAnsi="Symbol" w:hint="default"/>
      </w:rPr>
    </w:lvl>
    <w:lvl w:ilvl="1" w:tplc="92CE75A6" w:tentative="1">
      <w:start w:val="1"/>
      <w:numFmt w:val="bullet"/>
      <w:lvlText w:val=""/>
      <w:lvlJc w:val="left"/>
      <w:pPr>
        <w:tabs>
          <w:tab w:val="num" w:pos="1440"/>
        </w:tabs>
        <w:ind w:left="1440" w:hanging="360"/>
      </w:pPr>
      <w:rPr>
        <w:rFonts w:ascii="Symbol" w:hAnsi="Symbol" w:hint="default"/>
      </w:rPr>
    </w:lvl>
    <w:lvl w:ilvl="2" w:tplc="EFE267BC" w:tentative="1">
      <w:start w:val="1"/>
      <w:numFmt w:val="bullet"/>
      <w:lvlText w:val=""/>
      <w:lvlJc w:val="left"/>
      <w:pPr>
        <w:tabs>
          <w:tab w:val="num" w:pos="2160"/>
        </w:tabs>
        <w:ind w:left="2160" w:hanging="360"/>
      </w:pPr>
      <w:rPr>
        <w:rFonts w:ascii="Symbol" w:hAnsi="Symbol" w:hint="default"/>
      </w:rPr>
    </w:lvl>
    <w:lvl w:ilvl="3" w:tplc="0CA6AB38" w:tentative="1">
      <w:start w:val="1"/>
      <w:numFmt w:val="bullet"/>
      <w:lvlText w:val=""/>
      <w:lvlJc w:val="left"/>
      <w:pPr>
        <w:tabs>
          <w:tab w:val="num" w:pos="2880"/>
        </w:tabs>
        <w:ind w:left="2880" w:hanging="360"/>
      </w:pPr>
      <w:rPr>
        <w:rFonts w:ascii="Symbol" w:hAnsi="Symbol" w:hint="default"/>
      </w:rPr>
    </w:lvl>
    <w:lvl w:ilvl="4" w:tplc="13B8C496" w:tentative="1">
      <w:start w:val="1"/>
      <w:numFmt w:val="bullet"/>
      <w:lvlText w:val=""/>
      <w:lvlJc w:val="left"/>
      <w:pPr>
        <w:tabs>
          <w:tab w:val="num" w:pos="3600"/>
        </w:tabs>
        <w:ind w:left="3600" w:hanging="360"/>
      </w:pPr>
      <w:rPr>
        <w:rFonts w:ascii="Symbol" w:hAnsi="Symbol" w:hint="default"/>
      </w:rPr>
    </w:lvl>
    <w:lvl w:ilvl="5" w:tplc="5966100A" w:tentative="1">
      <w:start w:val="1"/>
      <w:numFmt w:val="bullet"/>
      <w:lvlText w:val=""/>
      <w:lvlJc w:val="left"/>
      <w:pPr>
        <w:tabs>
          <w:tab w:val="num" w:pos="4320"/>
        </w:tabs>
        <w:ind w:left="4320" w:hanging="360"/>
      </w:pPr>
      <w:rPr>
        <w:rFonts w:ascii="Symbol" w:hAnsi="Symbol" w:hint="default"/>
      </w:rPr>
    </w:lvl>
    <w:lvl w:ilvl="6" w:tplc="CB864FE2" w:tentative="1">
      <w:start w:val="1"/>
      <w:numFmt w:val="bullet"/>
      <w:lvlText w:val=""/>
      <w:lvlJc w:val="left"/>
      <w:pPr>
        <w:tabs>
          <w:tab w:val="num" w:pos="5040"/>
        </w:tabs>
        <w:ind w:left="5040" w:hanging="360"/>
      </w:pPr>
      <w:rPr>
        <w:rFonts w:ascii="Symbol" w:hAnsi="Symbol" w:hint="default"/>
      </w:rPr>
    </w:lvl>
    <w:lvl w:ilvl="7" w:tplc="EB3AD1E6" w:tentative="1">
      <w:start w:val="1"/>
      <w:numFmt w:val="bullet"/>
      <w:lvlText w:val=""/>
      <w:lvlJc w:val="left"/>
      <w:pPr>
        <w:tabs>
          <w:tab w:val="num" w:pos="5760"/>
        </w:tabs>
        <w:ind w:left="5760" w:hanging="360"/>
      </w:pPr>
      <w:rPr>
        <w:rFonts w:ascii="Symbol" w:hAnsi="Symbol" w:hint="default"/>
      </w:rPr>
    </w:lvl>
    <w:lvl w:ilvl="8" w:tplc="06740A4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28A66AE"/>
    <w:multiLevelType w:val="hybridMultilevel"/>
    <w:tmpl w:val="D8025480"/>
    <w:lvl w:ilvl="0" w:tplc="944E0E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7C"/>
    <w:rsid w:val="00015ADA"/>
    <w:rsid w:val="0009211E"/>
    <w:rsid w:val="00102CD6"/>
    <w:rsid w:val="00107D0A"/>
    <w:rsid w:val="002341D9"/>
    <w:rsid w:val="003A330E"/>
    <w:rsid w:val="003A5E50"/>
    <w:rsid w:val="003C4480"/>
    <w:rsid w:val="004218D2"/>
    <w:rsid w:val="00524839"/>
    <w:rsid w:val="0057706F"/>
    <w:rsid w:val="005E0D92"/>
    <w:rsid w:val="005F29AB"/>
    <w:rsid w:val="00710117"/>
    <w:rsid w:val="007361E5"/>
    <w:rsid w:val="00750EA7"/>
    <w:rsid w:val="007E7E79"/>
    <w:rsid w:val="008C707C"/>
    <w:rsid w:val="008F3600"/>
    <w:rsid w:val="00922C33"/>
    <w:rsid w:val="00976FCE"/>
    <w:rsid w:val="00A7610A"/>
    <w:rsid w:val="00AB5A85"/>
    <w:rsid w:val="00BB4BFF"/>
    <w:rsid w:val="00BC1DD4"/>
    <w:rsid w:val="00C42F28"/>
    <w:rsid w:val="00CF31AC"/>
    <w:rsid w:val="00D4760D"/>
    <w:rsid w:val="00D94FD8"/>
    <w:rsid w:val="00E03119"/>
    <w:rsid w:val="00E21A7B"/>
    <w:rsid w:val="00E53DAB"/>
    <w:rsid w:val="00E57794"/>
    <w:rsid w:val="00FB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B576D"/>
  <w15:docId w15:val="{5576EB15-87A4-45FE-BAE4-FAB22F81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07C"/>
    <w:rPr>
      <w:rFonts w:ascii="Tahoma" w:hAnsi="Tahoma" w:cs="Tahoma"/>
      <w:sz w:val="16"/>
      <w:szCs w:val="16"/>
    </w:rPr>
  </w:style>
  <w:style w:type="paragraph" w:styleId="ListParagraph">
    <w:name w:val="List Paragraph"/>
    <w:basedOn w:val="Normal"/>
    <w:uiPriority w:val="34"/>
    <w:qFormat/>
    <w:rsid w:val="008C707C"/>
    <w:pPr>
      <w:ind w:left="720"/>
      <w:contextualSpacing/>
    </w:pPr>
  </w:style>
  <w:style w:type="paragraph" w:styleId="Header">
    <w:name w:val="header"/>
    <w:basedOn w:val="Normal"/>
    <w:link w:val="HeaderChar"/>
    <w:uiPriority w:val="99"/>
    <w:unhideWhenUsed/>
    <w:rsid w:val="00107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D0A"/>
  </w:style>
  <w:style w:type="paragraph" w:styleId="Footer">
    <w:name w:val="footer"/>
    <w:basedOn w:val="Normal"/>
    <w:link w:val="FooterChar"/>
    <w:uiPriority w:val="99"/>
    <w:unhideWhenUsed/>
    <w:rsid w:val="00107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D0A"/>
  </w:style>
  <w:style w:type="character" w:styleId="Hyperlink">
    <w:name w:val="Hyperlink"/>
    <w:basedOn w:val="DefaultParagraphFont"/>
    <w:uiPriority w:val="99"/>
    <w:unhideWhenUsed/>
    <w:rsid w:val="00750E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 Jagiela</dc:creator>
  <cp:lastModifiedBy>Dietz, Roger</cp:lastModifiedBy>
  <cp:revision>4</cp:revision>
  <cp:lastPrinted>2017-01-19T19:11:00Z</cp:lastPrinted>
  <dcterms:created xsi:type="dcterms:W3CDTF">2016-03-14T15:18:00Z</dcterms:created>
  <dcterms:modified xsi:type="dcterms:W3CDTF">2017-01-19T19:17:00Z</dcterms:modified>
</cp:coreProperties>
</file>