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0pt;margin-top:1.500061pt;width:126pt;height:788.999939pt;mso-position-horizontal-relative:page;mso-position-vertical-relative:page;z-index:0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77"/>
        <w:ind w:left="2880" w:right="0"/>
        <w:jc w:val="left"/>
      </w:pPr>
      <w:r>
        <w:rPr>
          <w:spacing w:val="-4"/>
        </w:rPr>
        <w:t>June</w:t>
      </w:r>
      <w:r>
        <w:rPr>
          <w:spacing w:val="-12"/>
        </w:rPr>
        <w:t> </w:t>
      </w:r>
      <w:r>
        <w:rPr>
          <w:spacing w:val="-4"/>
        </w:rPr>
        <w:t>13,</w:t>
      </w:r>
      <w:r>
        <w:rPr>
          <w:spacing w:val="-12"/>
        </w:rPr>
        <w:t> </w:t>
      </w:r>
      <w:r>
        <w:rPr>
          <w:spacing w:val="-5"/>
        </w:rPr>
        <w:t>2017</w:t>
      </w:r>
      <w:r>
        <w:rPr/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spacing w:line="240" w:lineRule="auto" w:before="6"/>
        <w:rPr>
          <w:rFonts w:ascii="Franklin Gothic Book" w:hAnsi="Franklin Gothic Book" w:cs="Franklin Gothic Book" w:eastAsia="Franklin Gothic Book"/>
          <w:sz w:val="19"/>
          <w:szCs w:val="19"/>
        </w:rPr>
      </w:pPr>
    </w:p>
    <w:p>
      <w:pPr>
        <w:pStyle w:val="BodyText"/>
        <w:spacing w:line="240" w:lineRule="auto"/>
        <w:ind w:right="4497"/>
        <w:jc w:val="left"/>
      </w:pPr>
      <w:r>
        <w:rPr>
          <w:spacing w:val="-3"/>
        </w:rPr>
        <w:t>PA</w:t>
      </w:r>
      <w:r>
        <w:rPr>
          <w:spacing w:val="-11"/>
        </w:rPr>
        <w:t> </w:t>
      </w:r>
      <w:r>
        <w:rPr>
          <w:spacing w:val="-5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Protection</w:t>
      </w:r>
      <w:r>
        <w:rPr>
          <w:spacing w:val="20"/>
        </w:rPr>
        <w:t> </w:t>
      </w:r>
      <w:r>
        <w:rPr>
          <w:spacing w:val="-6"/>
        </w:rPr>
        <w:t>North-Central</w:t>
      </w:r>
      <w:r>
        <w:rPr>
          <w:spacing w:val="-10"/>
        </w:rPr>
        <w:t> </w:t>
      </w:r>
      <w:r>
        <w:rPr>
          <w:spacing w:val="-6"/>
        </w:rPr>
        <w:t>Regional</w:t>
      </w:r>
      <w:r>
        <w:rPr>
          <w:spacing w:val="-10"/>
        </w:rPr>
        <w:t> </w:t>
      </w:r>
      <w:r>
        <w:rPr>
          <w:spacing w:val="-7"/>
        </w:rPr>
        <w:t>Office</w:t>
      </w:r>
      <w:r>
        <w:rPr/>
      </w:r>
    </w:p>
    <w:p>
      <w:pPr>
        <w:pStyle w:val="BodyText"/>
        <w:spacing w:line="240" w:lineRule="auto"/>
        <w:ind w:left="2880" w:right="5223"/>
        <w:jc w:val="left"/>
      </w:pPr>
      <w:r>
        <w:rPr>
          <w:spacing w:val="-5"/>
        </w:rPr>
        <w:t>Waterways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6"/>
        </w:rPr>
        <w:t>Wetlands</w:t>
      </w:r>
      <w:r>
        <w:rPr>
          <w:spacing w:val="-9"/>
        </w:rPr>
        <w:t> </w:t>
      </w:r>
      <w:r>
        <w:rPr>
          <w:spacing w:val="-6"/>
        </w:rPr>
        <w:t>Program</w:t>
      </w:r>
      <w:r>
        <w:rPr>
          <w:spacing w:val="24"/>
        </w:rPr>
        <w:t> </w:t>
      </w:r>
      <w:r>
        <w:rPr>
          <w:spacing w:val="-4"/>
        </w:rPr>
        <w:t>208</w:t>
      </w:r>
      <w:r>
        <w:rPr>
          <w:spacing w:val="-10"/>
        </w:rPr>
        <w:t> </w:t>
      </w:r>
      <w:r>
        <w:rPr>
          <w:spacing w:val="-3"/>
        </w:rPr>
        <w:t>W.</w:t>
      </w:r>
      <w:r>
        <w:rPr>
          <w:spacing w:val="-12"/>
        </w:rPr>
        <w:t> </w:t>
      </w:r>
      <w:r>
        <w:rPr>
          <w:spacing w:val="-5"/>
        </w:rPr>
        <w:t>3rd</w:t>
      </w:r>
      <w:r>
        <w:rPr>
          <w:spacing w:val="-9"/>
        </w:rPr>
        <w:t> </w:t>
      </w:r>
      <w:r>
        <w:rPr>
          <w:spacing w:val="-5"/>
        </w:rPr>
        <w:t>Street,</w:t>
      </w:r>
      <w:r>
        <w:rPr>
          <w:spacing w:val="-10"/>
        </w:rPr>
        <w:t> </w:t>
      </w:r>
      <w:r>
        <w:rPr>
          <w:spacing w:val="-6"/>
        </w:rPr>
        <w:t>Suite</w:t>
      </w:r>
      <w:r>
        <w:rPr>
          <w:spacing w:val="-10"/>
        </w:rPr>
        <w:t> </w:t>
      </w:r>
      <w:r>
        <w:rPr>
          <w:spacing w:val="-6"/>
        </w:rPr>
        <w:t>101</w:t>
      </w:r>
    </w:p>
    <w:p>
      <w:pPr>
        <w:pStyle w:val="BodyText"/>
        <w:spacing w:line="240" w:lineRule="auto"/>
        <w:ind w:left="2880" w:right="6054"/>
        <w:jc w:val="left"/>
      </w:pPr>
      <w:r>
        <w:rPr>
          <w:spacing w:val="-6"/>
        </w:rPr>
        <w:t>Williamsport,</w:t>
      </w:r>
      <w:r>
        <w:rPr>
          <w:spacing w:val="-12"/>
        </w:rPr>
        <w:t> </w:t>
      </w:r>
      <w:r>
        <w:rPr>
          <w:spacing w:val="-3"/>
        </w:rPr>
        <w:t>PA</w:t>
      </w:r>
      <w:r>
        <w:rPr>
          <w:spacing w:val="-11"/>
        </w:rPr>
        <w:t> </w:t>
      </w:r>
      <w:r>
        <w:rPr>
          <w:spacing w:val="-5"/>
        </w:rPr>
        <w:t>17701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6">
        <w:r>
          <w:rPr>
            <w:color w:val="0000FF"/>
            <w:spacing w:val="-6"/>
            <w:u w:val="single" w:color="0000FF"/>
          </w:rPr>
          <w:t>RA-EPWW-NCRO@PA.GOV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0"/>
        <w:rPr>
          <w:rFonts w:ascii="Franklin Gothic Book" w:hAnsi="Franklin Gothic Book" w:cs="Franklin Gothic Book" w:eastAsia="Franklin Gothic Book"/>
          <w:sz w:val="21"/>
          <w:szCs w:val="21"/>
        </w:rPr>
      </w:pPr>
    </w:p>
    <w:p>
      <w:pPr>
        <w:pStyle w:val="BodyText"/>
        <w:spacing w:line="240" w:lineRule="auto"/>
        <w:ind w:right="4497"/>
        <w:jc w:val="left"/>
      </w:pPr>
      <w:r>
        <w:rPr>
          <w:spacing w:val="-3"/>
        </w:rPr>
        <w:t>PA</w:t>
      </w:r>
      <w:r>
        <w:rPr>
          <w:spacing w:val="-11"/>
        </w:rPr>
        <w:t> </w:t>
      </w:r>
      <w:r>
        <w:rPr>
          <w:spacing w:val="-5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Protection</w:t>
      </w:r>
      <w:r>
        <w:rPr>
          <w:spacing w:val="20"/>
        </w:rPr>
        <w:t> </w:t>
      </w:r>
      <w:r>
        <w:rPr>
          <w:spacing w:val="-5"/>
        </w:rPr>
        <w:t>Northeast</w:t>
      </w:r>
      <w:r>
        <w:rPr>
          <w:spacing w:val="-11"/>
        </w:rPr>
        <w:t> </w:t>
      </w:r>
      <w:r>
        <w:rPr>
          <w:spacing w:val="-6"/>
        </w:rPr>
        <w:t>Regional</w:t>
      </w:r>
      <w:r>
        <w:rPr>
          <w:spacing w:val="-10"/>
        </w:rPr>
        <w:t> </w:t>
      </w:r>
      <w:r>
        <w:rPr>
          <w:spacing w:val="-5"/>
        </w:rPr>
        <w:t>Office</w:t>
      </w:r>
    </w:p>
    <w:p>
      <w:pPr>
        <w:pStyle w:val="BodyText"/>
        <w:spacing w:line="240" w:lineRule="auto"/>
        <w:ind w:left="2880" w:right="5223"/>
        <w:jc w:val="left"/>
      </w:pPr>
      <w:r>
        <w:rPr>
          <w:spacing w:val="-5"/>
        </w:rPr>
        <w:t>Waterways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6"/>
        </w:rPr>
        <w:t>Wetlands</w:t>
      </w:r>
      <w:r>
        <w:rPr>
          <w:spacing w:val="-9"/>
        </w:rPr>
        <w:t> </w:t>
      </w:r>
      <w:r>
        <w:rPr>
          <w:spacing w:val="-6"/>
        </w:rPr>
        <w:t>Program</w:t>
      </w:r>
      <w:r>
        <w:rPr>
          <w:spacing w:val="24"/>
        </w:rPr>
        <w:t> </w:t>
      </w:r>
      <w:r>
        <w:rPr/>
        <w:t>2</w:t>
      </w:r>
      <w:r>
        <w:rPr>
          <w:spacing w:val="-10"/>
        </w:rPr>
        <w:t> </w:t>
      </w:r>
      <w:r>
        <w:rPr>
          <w:spacing w:val="-5"/>
        </w:rPr>
        <w:t>Public</w:t>
      </w:r>
      <w:r>
        <w:rPr>
          <w:spacing w:val="-10"/>
        </w:rPr>
        <w:t> </w:t>
      </w:r>
      <w:r>
        <w:rPr>
          <w:spacing w:val="-6"/>
        </w:rPr>
        <w:t>Square</w:t>
      </w:r>
      <w:r>
        <w:rPr/>
      </w:r>
    </w:p>
    <w:p>
      <w:pPr>
        <w:pStyle w:val="BodyText"/>
        <w:spacing w:line="240" w:lineRule="auto"/>
        <w:ind w:right="6062"/>
        <w:jc w:val="left"/>
      </w:pPr>
      <w:r>
        <w:rPr>
          <w:spacing w:val="-6"/>
        </w:rPr>
        <w:t>Wilks-Barre,</w:t>
      </w:r>
      <w:r>
        <w:rPr>
          <w:spacing w:val="-10"/>
        </w:rPr>
        <w:t> </w:t>
      </w:r>
      <w:r>
        <w:rPr>
          <w:spacing w:val="-3"/>
        </w:rPr>
        <w:t>PA</w:t>
      </w:r>
      <w:r>
        <w:rPr>
          <w:spacing w:val="-11"/>
        </w:rPr>
        <w:t> </w:t>
      </w:r>
      <w:r>
        <w:rPr>
          <w:spacing w:val="-5"/>
        </w:rPr>
        <w:t>18701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7">
        <w:r>
          <w:rPr>
            <w:color w:val="0000FF"/>
            <w:spacing w:val="-6"/>
            <w:u w:val="single" w:color="0000FF"/>
          </w:rPr>
          <w:t>RA-EPWW-NERO@PA.GOV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spacing w:line="480" w:lineRule="auto"/>
        <w:ind w:left="2880" w:right="3298"/>
        <w:jc w:val="left"/>
      </w:pPr>
      <w:r>
        <w:rPr>
          <w:rFonts w:ascii="Franklin Gothic Book"/>
          <w:spacing w:val="-4"/>
        </w:rPr>
        <w:t>RE: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5"/>
        </w:rPr>
        <w:t>Atlantic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5"/>
        </w:rPr>
        <w:t>Sunrise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6"/>
        </w:rPr>
        <w:t>Pipeline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5"/>
        </w:rPr>
        <w:t>Project,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6"/>
        </w:rPr>
        <w:t>Public</w:t>
      </w:r>
      <w:r>
        <w:rPr>
          <w:rFonts w:ascii="Franklin Gothic Book"/>
          <w:spacing w:val="-10"/>
        </w:rPr>
        <w:t> </w:t>
      </w:r>
      <w:r>
        <w:rPr>
          <w:rFonts w:ascii="Franklin Gothic Book"/>
          <w:spacing w:val="-6"/>
        </w:rPr>
        <w:t>Comment</w:t>
      </w:r>
      <w:r>
        <w:rPr>
          <w:rFonts w:ascii="Franklin Gothic Book"/>
          <w:spacing w:val="24"/>
        </w:rPr>
        <w:t> </w:t>
      </w:r>
      <w:r>
        <w:rPr>
          <w:spacing w:val="-4"/>
        </w:rPr>
        <w:t>Dear</w:t>
      </w:r>
      <w:r>
        <w:rPr>
          <w:spacing w:val="-13"/>
        </w:rPr>
        <w:t> </w:t>
      </w:r>
      <w:r>
        <w:rPr>
          <w:spacing w:val="-5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Protection:</w:t>
      </w:r>
      <w:r>
        <w:rPr/>
      </w:r>
    </w:p>
    <w:p>
      <w:pPr>
        <w:pStyle w:val="BodyText"/>
        <w:spacing w:line="239" w:lineRule="auto"/>
        <w:ind w:right="161"/>
        <w:jc w:val="left"/>
      </w:pPr>
      <w:r>
        <w:rPr>
          <w:spacing w:val="-2"/>
        </w:rPr>
        <w:t>My</w:t>
      </w:r>
      <w:r>
        <w:rPr>
          <w:spacing w:val="-10"/>
        </w:rPr>
        <w:t> </w:t>
      </w:r>
      <w:r>
        <w:rPr>
          <w:spacing w:val="-5"/>
        </w:rPr>
        <w:t>name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5"/>
        </w:rPr>
        <w:t>Chris</w:t>
      </w:r>
      <w:r>
        <w:rPr>
          <w:spacing w:val="-12"/>
        </w:rPr>
        <w:t> </w:t>
      </w:r>
      <w:r>
        <w:rPr>
          <w:spacing w:val="-5"/>
        </w:rPr>
        <w:t>McCue,</w:t>
      </w:r>
      <w:r>
        <w:rPr>
          <w:spacing w:val="-10"/>
        </w:rPr>
        <w:t> </w:t>
      </w:r>
      <w:r>
        <w:rPr>
          <w:spacing w:val="-5"/>
        </w:rPr>
        <w:t>PE,</w:t>
      </w:r>
      <w:r>
        <w:rPr>
          <w:spacing w:val="-10"/>
        </w:rPr>
        <w:t> </w:t>
      </w:r>
      <w:r>
        <w:rPr>
          <w:spacing w:val="-5"/>
        </w:rPr>
        <w:t>Vice</w:t>
      </w:r>
      <w:r>
        <w:rPr>
          <w:spacing w:val="-10"/>
        </w:rPr>
        <w:t> </w:t>
      </w:r>
      <w:r>
        <w:rPr>
          <w:spacing w:val="-6"/>
        </w:rPr>
        <w:t>President</w:t>
      </w:r>
      <w:r>
        <w:rPr>
          <w:spacing w:val="-13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5"/>
        </w:rPr>
        <w:t>Borton</w:t>
      </w:r>
      <w:r>
        <w:rPr>
          <w:spacing w:val="-12"/>
        </w:rPr>
        <w:t> </w:t>
      </w:r>
      <w:r>
        <w:rPr>
          <w:spacing w:val="-5"/>
        </w:rPr>
        <w:t>Lawson</w:t>
      </w:r>
      <w:r>
        <w:rPr>
          <w:spacing w:val="-12"/>
        </w:rPr>
        <w:t> </w:t>
      </w:r>
      <w:r>
        <w:rPr>
          <w:spacing w:val="-6"/>
        </w:rPr>
        <w:t>Engineering,</w:t>
      </w:r>
      <w:r>
        <w:rPr>
          <w:spacing w:val="-10"/>
        </w:rPr>
        <w:t> </w:t>
      </w:r>
      <w:r>
        <w:rPr>
          <w:spacing w:val="-5"/>
        </w:rPr>
        <w:t>Inc.</w:t>
      </w:r>
      <w:r>
        <w:rPr>
          <w:spacing w:val="-12"/>
        </w:rPr>
        <w:t> </w:t>
      </w:r>
      <w:r>
        <w:rPr>
          <w:spacing w:val="-5"/>
        </w:rPr>
        <w:t>Borton</w:t>
      </w:r>
      <w:r>
        <w:rPr>
          <w:spacing w:val="63"/>
        </w:rPr>
        <w:t> </w:t>
      </w:r>
      <w:r>
        <w:rPr>
          <w:spacing w:val="-5"/>
        </w:rPr>
        <w:t>Lawson</w:t>
      </w:r>
      <w:r>
        <w:rPr>
          <w:spacing w:val="-12"/>
        </w:rPr>
        <w:t> </w:t>
      </w:r>
      <w:r>
        <w:rPr>
          <w:spacing w:val="-3"/>
        </w:rPr>
        <w:t>is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5"/>
        </w:rPr>
        <w:t>160</w:t>
      </w:r>
      <w:r>
        <w:rPr>
          <w:spacing w:val="-10"/>
        </w:rPr>
        <w:t> </w:t>
      </w:r>
      <w:r>
        <w:rPr>
          <w:spacing w:val="-6"/>
        </w:rPr>
        <w:t>person</w:t>
      </w:r>
      <w:r>
        <w:rPr>
          <w:spacing w:val="-12"/>
        </w:rPr>
        <w:t> </w:t>
      </w:r>
      <w:r>
        <w:rPr>
          <w:spacing w:val="-6"/>
        </w:rPr>
        <w:t>engineering</w:t>
      </w:r>
      <w:r>
        <w:rPr>
          <w:spacing w:val="-10"/>
        </w:rPr>
        <w:t> </w:t>
      </w:r>
      <w:r>
        <w:rPr>
          <w:spacing w:val="-5"/>
        </w:rPr>
        <w:t>firm</w:t>
      </w:r>
      <w:r>
        <w:rPr>
          <w:spacing w:val="-10"/>
        </w:rPr>
        <w:t> </w:t>
      </w:r>
      <w:r>
        <w:rPr>
          <w:spacing w:val="-5"/>
        </w:rPr>
        <w:t>with</w:t>
      </w:r>
      <w:r>
        <w:rPr>
          <w:spacing w:val="-9"/>
        </w:rPr>
        <w:t> </w:t>
      </w:r>
      <w:r>
        <w:rPr>
          <w:spacing w:val="-5"/>
        </w:rPr>
        <w:t>offices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5"/>
        </w:rPr>
        <w:t>Wilkes</w:t>
      </w:r>
      <w:r>
        <w:rPr>
          <w:spacing w:val="-12"/>
        </w:rPr>
        <w:t> </w:t>
      </w:r>
      <w:r>
        <w:rPr>
          <w:spacing w:val="-5"/>
        </w:rPr>
        <w:t>Barre,</w:t>
      </w:r>
      <w:r>
        <w:rPr>
          <w:spacing w:val="-10"/>
        </w:rPr>
        <w:t> </w:t>
      </w:r>
      <w:r>
        <w:rPr>
          <w:spacing w:val="-6"/>
        </w:rPr>
        <w:t>Bethlehem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63"/>
        </w:rPr>
        <w:t> </w:t>
      </w:r>
      <w:r>
        <w:rPr>
          <w:spacing w:val="-6"/>
        </w:rPr>
        <w:t>Pittsburgh.</w:t>
      </w:r>
      <w:r>
        <w:rPr>
          <w:spacing w:val="38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past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>
          <w:spacing w:val="-5"/>
        </w:rPr>
        <w:t>years</w:t>
      </w:r>
      <w:r>
        <w:rPr>
          <w:spacing w:val="-12"/>
        </w:rPr>
        <w:t> </w:t>
      </w:r>
      <w:r>
        <w:rPr>
          <w:spacing w:val="-3"/>
        </w:rPr>
        <w:t>we</w:t>
      </w:r>
      <w:r>
        <w:rPr>
          <w:spacing w:val="-12"/>
        </w:rPr>
        <w:t> </w:t>
      </w:r>
      <w:r>
        <w:rPr>
          <w:spacing w:val="-5"/>
        </w:rPr>
        <w:t>have</w:t>
      </w:r>
      <w:r>
        <w:rPr>
          <w:spacing w:val="-10"/>
        </w:rPr>
        <w:t> </w:t>
      </w:r>
      <w:r>
        <w:rPr>
          <w:spacing w:val="-6"/>
        </w:rPr>
        <w:t>provided</w:t>
      </w:r>
      <w:r>
        <w:rPr>
          <w:spacing w:val="-9"/>
        </w:rPr>
        <w:t> </w:t>
      </w:r>
      <w:r>
        <w:rPr>
          <w:spacing w:val="-6"/>
        </w:rPr>
        <w:t>engineering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6"/>
        </w:rPr>
        <w:t>environmental</w:t>
      </w:r>
      <w:r>
        <w:rPr>
          <w:spacing w:val="-13"/>
        </w:rPr>
        <w:t> </w:t>
      </w:r>
      <w:r>
        <w:rPr>
          <w:spacing w:val="-6"/>
        </w:rPr>
        <w:t>consulting</w:t>
      </w:r>
      <w:r>
        <w:rPr>
          <w:spacing w:val="92"/>
        </w:rPr>
        <w:t> </w:t>
      </w:r>
      <w:r>
        <w:rPr>
          <w:spacing w:val="-5"/>
        </w:rPr>
        <w:t>services</w:t>
      </w:r>
      <w:r>
        <w:rPr>
          <w:spacing w:val="-12"/>
        </w:rPr>
        <w:t> </w:t>
      </w:r>
      <w:r>
        <w:rPr>
          <w:spacing w:val="-3"/>
        </w:rPr>
        <w:t>for</w:t>
      </w:r>
      <w:r>
        <w:rPr>
          <w:spacing w:val="-13"/>
        </w:rPr>
        <w:t> </w:t>
      </w:r>
      <w:r>
        <w:rPr>
          <w:spacing w:val="-5"/>
        </w:rPr>
        <w:t>natural</w:t>
      </w:r>
      <w:r>
        <w:rPr>
          <w:spacing w:val="-10"/>
        </w:rPr>
        <w:t> </w:t>
      </w:r>
      <w:r>
        <w:rPr>
          <w:spacing w:val="-4"/>
        </w:rPr>
        <w:t>gas</w:t>
      </w:r>
      <w:r>
        <w:rPr>
          <w:spacing w:val="-12"/>
        </w:rPr>
        <w:t> </w:t>
      </w:r>
      <w:r>
        <w:rPr>
          <w:spacing w:val="-6"/>
        </w:rPr>
        <w:t>industry</w:t>
      </w:r>
      <w:r>
        <w:rPr>
          <w:spacing w:val="-10"/>
        </w:rPr>
        <w:t> </w:t>
      </w:r>
      <w:r>
        <w:rPr>
          <w:spacing w:val="-6"/>
        </w:rPr>
        <w:t>clients,</w:t>
      </w:r>
      <w:r>
        <w:rPr>
          <w:spacing w:val="-10"/>
        </w:rPr>
        <w:t> </w:t>
      </w:r>
      <w:r>
        <w:rPr>
          <w:spacing w:val="-6"/>
        </w:rPr>
        <w:t>including</w:t>
      </w:r>
      <w:r>
        <w:rPr>
          <w:spacing w:val="-13"/>
        </w:rPr>
        <w:t> </w:t>
      </w:r>
      <w:r>
        <w:rPr>
          <w:spacing w:val="-6"/>
        </w:rPr>
        <w:t>Williams.</w:t>
      </w:r>
      <w:r>
        <w:rPr>
          <w:spacing w:val="-12"/>
        </w:rPr>
        <w:t> </w:t>
      </w:r>
      <w:r>
        <w:rPr>
          <w:spacing w:val="-5"/>
        </w:rPr>
        <w:t>During</w:t>
      </w:r>
      <w:r>
        <w:rPr>
          <w:spacing w:val="-10"/>
        </w:rPr>
        <w:t> </w:t>
      </w:r>
      <w:r>
        <w:rPr>
          <w:spacing w:val="-5"/>
        </w:rPr>
        <w:t>this</w:t>
      </w:r>
      <w:r>
        <w:rPr>
          <w:spacing w:val="-9"/>
        </w:rPr>
        <w:t> </w:t>
      </w:r>
      <w:r>
        <w:rPr>
          <w:spacing w:val="-5"/>
        </w:rPr>
        <w:t>time</w:t>
      </w:r>
      <w:r>
        <w:rPr>
          <w:spacing w:val="-10"/>
        </w:rPr>
        <w:t> </w:t>
      </w:r>
      <w:r>
        <w:rPr>
          <w:spacing w:val="-3"/>
        </w:rPr>
        <w:t>we</w:t>
      </w:r>
      <w:r>
        <w:rPr>
          <w:spacing w:val="-12"/>
        </w:rPr>
        <w:t> </w:t>
      </w:r>
      <w:r>
        <w:rPr>
          <w:spacing w:val="-5"/>
        </w:rPr>
        <w:t>have</w:t>
      </w:r>
      <w:r>
        <w:rPr>
          <w:spacing w:val="-10"/>
        </w:rPr>
        <w:t> </w:t>
      </w:r>
      <w:r>
        <w:rPr>
          <w:spacing w:val="-5"/>
        </w:rPr>
        <w:t>worked</w:t>
      </w:r>
      <w:r>
        <w:rPr>
          <w:spacing w:val="71"/>
        </w:rPr>
        <w:t> </w:t>
      </w:r>
      <w:r>
        <w:rPr>
          <w:spacing w:val="-5"/>
        </w:rPr>
        <w:t>with</w:t>
      </w:r>
      <w:r>
        <w:rPr>
          <w:spacing w:val="-9"/>
        </w:rPr>
        <w:t> </w:t>
      </w:r>
      <w:r>
        <w:rPr>
          <w:spacing w:val="-6"/>
        </w:rPr>
        <w:t>numerous</w:t>
      </w:r>
      <w:r>
        <w:rPr>
          <w:spacing w:val="-12"/>
        </w:rPr>
        <w:t> </w:t>
      </w:r>
      <w:r>
        <w:rPr>
          <w:spacing w:val="-5"/>
        </w:rPr>
        <w:t>facets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Williams’</w:t>
      </w:r>
      <w:r>
        <w:rPr>
          <w:spacing w:val="-10"/>
        </w:rPr>
        <w:t> </w:t>
      </w:r>
      <w:r>
        <w:rPr>
          <w:spacing w:val="-6"/>
        </w:rPr>
        <w:t>organization,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have</w:t>
      </w:r>
      <w:r>
        <w:rPr>
          <w:spacing w:val="-12"/>
        </w:rPr>
        <w:t> </w:t>
      </w:r>
      <w:r>
        <w:rPr>
          <w:spacing w:val="-5"/>
        </w:rPr>
        <w:t>found</w:t>
      </w:r>
      <w:r>
        <w:rPr>
          <w:spacing w:val="-9"/>
        </w:rPr>
        <w:t> </w:t>
      </w:r>
      <w:r>
        <w:rPr>
          <w:spacing w:val="-5"/>
        </w:rPr>
        <w:t>their</w:t>
      </w:r>
      <w:r>
        <w:rPr>
          <w:spacing w:val="-11"/>
        </w:rPr>
        <w:t> </w:t>
      </w:r>
      <w:r>
        <w:rPr>
          <w:spacing w:val="-6"/>
        </w:rPr>
        <w:t>performance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87"/>
        </w:rPr>
        <w:t> </w:t>
      </w:r>
      <w:r>
        <w:rPr>
          <w:spacing w:val="-5"/>
        </w:rPr>
        <w:t>standards</w:t>
      </w:r>
      <w:r>
        <w:rPr>
          <w:spacing w:val="-9"/>
        </w:rPr>
        <w:t> </w:t>
      </w:r>
      <w:r>
        <w:rPr>
          <w:spacing w:val="-6"/>
        </w:rPr>
        <w:t>related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design</w:t>
      </w:r>
      <w:r>
        <w:rPr>
          <w:spacing w:val="-12"/>
        </w:rPr>
        <w:t> </w:t>
      </w:r>
      <w:r>
        <w:rPr>
          <w:spacing w:val="-6"/>
        </w:rPr>
        <w:t>practices,</w:t>
      </w:r>
      <w:r>
        <w:rPr>
          <w:spacing w:val="-10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compliance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safety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3"/>
        </w:rPr>
        <w:t>be</w:t>
      </w:r>
      <w:r>
        <w:rPr>
          <w:spacing w:val="-12"/>
        </w:rPr>
        <w:t> </w:t>
      </w:r>
      <w:r>
        <w:rPr>
          <w:spacing w:val="-5"/>
        </w:rPr>
        <w:t>exemplary.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3"/>
        </w:rPr>
        <w:t>On</w:t>
      </w:r>
      <w:r>
        <w:rPr>
          <w:spacing w:val="-10"/>
        </w:rPr>
        <w:t> </w:t>
      </w:r>
      <w:r>
        <w:rPr>
          <w:spacing w:val="-5"/>
        </w:rPr>
        <w:t>behalf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5"/>
        </w:rPr>
        <w:t>Borton</w:t>
      </w:r>
      <w:r>
        <w:rPr>
          <w:spacing w:val="-10"/>
        </w:rPr>
        <w:t> </w:t>
      </w:r>
      <w:r>
        <w:rPr>
          <w:spacing w:val="-5"/>
        </w:rPr>
        <w:t>Lawson</w:t>
      </w:r>
      <w:r>
        <w:rPr>
          <w:spacing w:val="-12"/>
        </w:rPr>
        <w:t> </w:t>
      </w:r>
      <w:r>
        <w:rPr>
          <w:spacing w:val="-6"/>
        </w:rPr>
        <w:t>Engineering,</w:t>
      </w:r>
      <w:r>
        <w:rPr>
          <w:spacing w:val="-12"/>
        </w:rPr>
        <w:t> </w:t>
      </w:r>
      <w:r>
        <w:rPr>
          <w:spacing w:val="-4"/>
        </w:rPr>
        <w:t>Inc,</w:t>
      </w:r>
      <w:r>
        <w:rPr>
          <w:spacing w:val="-12"/>
        </w:rPr>
        <w:t> </w:t>
      </w:r>
      <w:r>
        <w:rPr>
          <w:spacing w:val="-3"/>
        </w:rPr>
        <w:t>we</w:t>
      </w:r>
      <w:r>
        <w:rPr>
          <w:spacing w:val="-10"/>
        </w:rPr>
        <w:t> </w:t>
      </w:r>
      <w:r>
        <w:rPr>
          <w:spacing w:val="-6"/>
        </w:rPr>
        <w:t>respectfully</w:t>
      </w:r>
      <w:r>
        <w:rPr>
          <w:spacing w:val="-10"/>
        </w:rPr>
        <w:t> </w:t>
      </w:r>
      <w:r>
        <w:rPr>
          <w:spacing w:val="-5"/>
        </w:rPr>
        <w:t>request</w:t>
      </w:r>
      <w:r>
        <w:rPr>
          <w:spacing w:val="-11"/>
        </w:rPr>
        <w:t> </w:t>
      </w:r>
      <w:r>
        <w:rPr>
          <w:spacing w:val="-5"/>
        </w:rPr>
        <w:t>that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6"/>
        </w:rPr>
        <w:t>Department</w:t>
      </w:r>
      <w:r>
        <w:rPr>
          <w:spacing w:val="60"/>
        </w:rPr>
        <w:t> </w:t>
      </w:r>
      <w:r>
        <w:rPr>
          <w:spacing w:val="-5"/>
        </w:rPr>
        <w:t>work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expedite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5"/>
        </w:rPr>
        <w:t>review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approval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Chapter</w:t>
      </w:r>
      <w:r>
        <w:rPr>
          <w:spacing w:val="-11"/>
        </w:rPr>
        <w:t> </w:t>
      </w:r>
      <w:r>
        <w:rPr>
          <w:spacing w:val="-4"/>
        </w:rPr>
        <w:t>102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6"/>
        </w:rPr>
        <w:t>Chapter</w:t>
      </w:r>
      <w:r>
        <w:rPr>
          <w:spacing w:val="-11"/>
        </w:rPr>
        <w:t> </w:t>
      </w:r>
      <w:r>
        <w:rPr>
          <w:spacing w:val="-5"/>
        </w:rPr>
        <w:t>105</w:t>
      </w:r>
      <w:r>
        <w:rPr>
          <w:spacing w:val="-10"/>
        </w:rPr>
        <w:t> </w:t>
      </w:r>
      <w:r>
        <w:rPr>
          <w:spacing w:val="-5"/>
        </w:rPr>
        <w:t>Permit</w:t>
      </w:r>
      <w:r>
        <w:rPr>
          <w:spacing w:val="57"/>
        </w:rPr>
        <w:t> </w:t>
      </w:r>
      <w:r>
        <w:rPr>
          <w:spacing w:val="-6"/>
        </w:rPr>
        <w:t>applications</w:t>
      </w:r>
      <w:r>
        <w:rPr>
          <w:spacing w:val="-12"/>
        </w:rPr>
        <w:t> </w:t>
      </w:r>
      <w:r>
        <w:rPr>
          <w:spacing w:val="-3"/>
        </w:rPr>
        <w:t>for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9"/>
        </w:rPr>
        <w:t> </w:t>
      </w:r>
      <w:r>
        <w:rPr>
          <w:spacing w:val="-6"/>
        </w:rPr>
        <w:t>Atlantic</w:t>
      </w:r>
      <w:r>
        <w:rPr>
          <w:spacing w:val="-12"/>
        </w:rPr>
        <w:t> </w:t>
      </w:r>
      <w:r>
        <w:rPr>
          <w:spacing w:val="-5"/>
        </w:rPr>
        <w:t>Sunrise</w:t>
      </w:r>
      <w:r>
        <w:rPr>
          <w:spacing w:val="-10"/>
        </w:rPr>
        <w:t> </w:t>
      </w:r>
      <w:r>
        <w:rPr>
          <w:spacing w:val="-6"/>
        </w:rPr>
        <w:t>Pipeline</w:t>
      </w:r>
      <w:r>
        <w:rPr>
          <w:spacing w:val="-10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3"/>
        </w:rPr>
        <w:t>for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5"/>
        </w:rPr>
        <w:t>following</w:t>
      </w:r>
      <w:r>
        <w:rPr>
          <w:spacing w:val="-10"/>
        </w:rPr>
        <w:t> </w:t>
      </w:r>
      <w:r>
        <w:rPr>
          <w:spacing w:val="-6"/>
        </w:rPr>
        <w:t>reasons;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599" w:val="left" w:leader="none"/>
        </w:tabs>
        <w:spacing w:line="240" w:lineRule="auto" w:before="0" w:after="0"/>
        <w:ind w:left="3598" w:right="479" w:hanging="359"/>
        <w:jc w:val="left"/>
      </w:pPr>
      <w:r>
        <w:rPr>
          <w:spacing w:val="-5"/>
        </w:rPr>
        <w:t>FERC</w:t>
      </w:r>
      <w:r>
        <w:rPr>
          <w:spacing w:val="-11"/>
        </w:rPr>
        <w:t> </w:t>
      </w:r>
      <w:r>
        <w:rPr>
          <w:spacing w:val="-5"/>
        </w:rPr>
        <w:t>issued</w:t>
      </w:r>
      <w:r>
        <w:rPr>
          <w:spacing w:val="-9"/>
        </w:rPr>
        <w:t> </w:t>
      </w:r>
      <w:r>
        <w:rPr>
          <w:spacing w:val="-5"/>
        </w:rPr>
        <w:t>its</w:t>
      </w:r>
      <w:r>
        <w:rPr>
          <w:spacing w:val="-11"/>
        </w:rPr>
        <w:t> </w:t>
      </w:r>
      <w:r>
        <w:rPr>
          <w:spacing w:val="-5"/>
        </w:rPr>
        <w:t>final</w:t>
      </w:r>
      <w:r>
        <w:rPr>
          <w:spacing w:val="-10"/>
        </w:rPr>
        <w:t> </w:t>
      </w:r>
      <w:r>
        <w:rPr>
          <w:spacing w:val="-4"/>
        </w:rPr>
        <w:t>EIS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December</w:t>
      </w:r>
      <w:r>
        <w:rPr>
          <w:spacing w:val="-11"/>
        </w:rPr>
        <w:t> </w:t>
      </w:r>
      <w:r>
        <w:rPr>
          <w:spacing w:val="-5"/>
        </w:rPr>
        <w:t>2016,</w:t>
      </w:r>
      <w:r>
        <w:rPr>
          <w:spacing w:val="-12"/>
        </w:rPr>
        <w:t> </w:t>
      </w:r>
      <w:r>
        <w:rPr>
          <w:spacing w:val="-6"/>
        </w:rPr>
        <w:t>concluding</w:t>
      </w:r>
      <w:r>
        <w:rPr>
          <w:spacing w:val="-10"/>
        </w:rPr>
        <w:t> </w:t>
      </w:r>
      <w:r>
        <w:rPr>
          <w:spacing w:val="-5"/>
        </w:rPr>
        <w:t>that</w:t>
      </w:r>
      <w:r>
        <w:rPr>
          <w:spacing w:val="49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impacts</w:t>
      </w:r>
      <w:r>
        <w:rPr>
          <w:spacing w:val="-11"/>
        </w:rPr>
        <w:t> </w:t>
      </w:r>
      <w:r>
        <w:rPr>
          <w:spacing w:val="-6"/>
        </w:rPr>
        <w:t>would</w:t>
      </w:r>
      <w:r>
        <w:rPr>
          <w:spacing w:val="-9"/>
        </w:rPr>
        <w:t> </w:t>
      </w:r>
      <w:r>
        <w:rPr>
          <w:spacing w:val="-3"/>
        </w:rPr>
        <w:t>be</w:t>
      </w:r>
      <w:r>
        <w:rPr>
          <w:spacing w:val="-10"/>
        </w:rPr>
        <w:t> </w:t>
      </w:r>
      <w:r>
        <w:rPr>
          <w:spacing w:val="-6"/>
        </w:rPr>
        <w:t>reduced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5"/>
        </w:rPr>
        <w:t>“less</w:t>
      </w:r>
      <w:r>
        <w:rPr>
          <w:spacing w:val="-9"/>
        </w:rPr>
        <w:t> </w:t>
      </w:r>
      <w:r>
        <w:rPr>
          <w:spacing w:val="-5"/>
        </w:rPr>
        <w:t>than</w:t>
      </w:r>
      <w:r>
        <w:rPr>
          <w:spacing w:val="-12"/>
        </w:rPr>
        <w:t> </w:t>
      </w:r>
      <w:r>
        <w:rPr>
          <w:spacing w:val="-5"/>
        </w:rPr>
        <w:t>significant</w:t>
      </w:r>
      <w:r>
        <w:rPr>
          <w:spacing w:val="-11"/>
        </w:rPr>
        <w:t> </w:t>
      </w:r>
      <w:r>
        <w:rPr>
          <w:spacing w:val="-6"/>
        </w:rPr>
        <w:t>levels”</w:t>
      </w:r>
      <w:r>
        <w:rPr>
          <w:spacing w:val="-10"/>
        </w:rPr>
        <w:t> </w:t>
      </w:r>
      <w:r>
        <w:rPr>
          <w:spacing w:val="-5"/>
        </w:rPr>
        <w:t>with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73"/>
        </w:rPr>
        <w:t> </w:t>
      </w:r>
      <w:r>
        <w:rPr>
          <w:spacing w:val="-6"/>
        </w:rPr>
        <w:t>implementation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6"/>
        </w:rPr>
        <w:t>mitigation</w:t>
      </w:r>
      <w:r>
        <w:rPr>
          <w:spacing w:val="-10"/>
        </w:rPr>
        <w:t> </w:t>
      </w:r>
      <w:r>
        <w:rPr>
          <w:spacing w:val="-6"/>
        </w:rPr>
        <w:t>measures</w:t>
      </w:r>
      <w:r>
        <w:rPr>
          <w:spacing w:val="-9"/>
        </w:rPr>
        <w:t> </w:t>
      </w:r>
      <w:r>
        <w:rPr>
          <w:spacing w:val="-6"/>
        </w:rPr>
        <w:t>proposed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project.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599" w:val="left" w:leader="none"/>
        </w:tabs>
        <w:spacing w:line="240" w:lineRule="auto" w:before="0" w:after="0"/>
        <w:ind w:left="3598" w:right="311" w:hanging="360"/>
        <w:jc w:val="left"/>
      </w:pPr>
      <w:r>
        <w:rPr>
          <w:spacing w:val="-6"/>
        </w:rPr>
        <w:t>Williams</w:t>
      </w:r>
      <w:r>
        <w:rPr>
          <w:spacing w:val="-12"/>
        </w:rPr>
        <w:t> </w:t>
      </w:r>
      <w:r>
        <w:rPr>
          <w:spacing w:val="-4"/>
        </w:rPr>
        <w:t>has</w:t>
      </w:r>
      <w:r>
        <w:rPr>
          <w:spacing w:val="-9"/>
        </w:rPr>
        <w:t> </w:t>
      </w:r>
      <w:r>
        <w:rPr>
          <w:spacing w:val="-5"/>
        </w:rPr>
        <w:t>made</w:t>
      </w:r>
      <w:r>
        <w:rPr>
          <w:spacing w:val="-12"/>
        </w:rPr>
        <w:t> </w:t>
      </w:r>
      <w:r>
        <w:rPr>
          <w:spacing w:val="-6"/>
        </w:rPr>
        <w:t>adjustments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5"/>
        </w:rPr>
        <w:t>more</w:t>
      </w:r>
      <w:r>
        <w:rPr>
          <w:spacing w:val="-10"/>
        </w:rPr>
        <w:t> </w:t>
      </w:r>
      <w:r>
        <w:rPr>
          <w:spacing w:val="-5"/>
        </w:rPr>
        <w:t>than</w:t>
      </w:r>
      <w:r>
        <w:rPr>
          <w:spacing w:val="-10"/>
        </w:rPr>
        <w:t> </w:t>
      </w:r>
      <w:r>
        <w:rPr>
          <w:spacing w:val="-5"/>
        </w:rPr>
        <w:t>half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route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5"/>
        </w:rPr>
        <w:t>address</w:t>
      </w:r>
      <w:r>
        <w:rPr>
          <w:spacing w:val="-12"/>
        </w:rPr>
        <w:t> </w:t>
      </w:r>
      <w:r>
        <w:rPr>
          <w:spacing w:val="-5"/>
        </w:rPr>
        <w:t>concerns</w:t>
      </w:r>
      <w:r>
        <w:rPr>
          <w:spacing w:val="53"/>
        </w:rPr>
        <w:t> </w:t>
      </w:r>
      <w:r>
        <w:rPr>
          <w:spacing w:val="-6"/>
        </w:rPr>
        <w:t>identified</w:t>
      </w:r>
      <w:r>
        <w:rPr>
          <w:spacing w:val="-9"/>
        </w:rPr>
        <w:t> </w:t>
      </w:r>
      <w:r>
        <w:rPr>
          <w:spacing w:val="-3"/>
        </w:rPr>
        <w:t>by</w:t>
      </w:r>
      <w:r>
        <w:rPr>
          <w:spacing w:val="-10"/>
        </w:rPr>
        <w:t> </w:t>
      </w:r>
      <w:r>
        <w:rPr>
          <w:spacing w:val="-6"/>
        </w:rPr>
        <w:t>landowners,</w:t>
      </w:r>
      <w:r>
        <w:rPr>
          <w:spacing w:val="-10"/>
        </w:rPr>
        <w:t> </w:t>
      </w:r>
      <w:r>
        <w:rPr>
          <w:spacing w:val="-6"/>
        </w:rPr>
        <w:t>public</w:t>
      </w:r>
      <w:r>
        <w:rPr>
          <w:spacing w:val="-10"/>
        </w:rPr>
        <w:t> </w:t>
      </w:r>
      <w:r>
        <w:rPr>
          <w:spacing w:val="-6"/>
        </w:rPr>
        <w:t>officials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6"/>
        </w:rPr>
        <w:t>permitting</w:t>
      </w:r>
      <w:r>
        <w:rPr>
          <w:spacing w:val="-10"/>
        </w:rPr>
        <w:t> </w:t>
      </w:r>
      <w:r>
        <w:rPr>
          <w:spacing w:val="-5"/>
        </w:rPr>
        <w:t>agencies.</w:t>
      </w:r>
      <w:r>
        <w:rPr>
          <w:spacing w:val="-12"/>
        </w:rPr>
        <w:t> </w:t>
      </w:r>
      <w:r>
        <w:rPr>
          <w:spacing w:val="-5"/>
        </w:rPr>
        <w:t>This</w:t>
      </w:r>
      <w:r>
        <w:rPr>
          <w:spacing w:val="-12"/>
        </w:rPr>
        <w:t> </w:t>
      </w:r>
      <w:r>
        <w:rPr>
          <w:spacing w:val="-6"/>
        </w:rPr>
        <w:t>collaborative</w:t>
      </w:r>
      <w:r>
        <w:rPr>
          <w:spacing w:val="97"/>
        </w:rPr>
        <w:t> </w:t>
      </w:r>
      <w:r>
        <w:rPr>
          <w:spacing w:val="-5"/>
        </w:rPr>
        <w:t>approach</w:t>
      </w:r>
      <w:r>
        <w:rPr>
          <w:spacing w:val="-12"/>
        </w:rPr>
        <w:t> </w:t>
      </w:r>
      <w:r>
        <w:rPr>
          <w:spacing w:val="-6"/>
        </w:rPr>
        <w:t>demonstrates</w:t>
      </w:r>
      <w:r>
        <w:rPr>
          <w:spacing w:val="-9"/>
        </w:rPr>
        <w:t> </w:t>
      </w:r>
      <w:r>
        <w:rPr>
          <w:spacing w:val="-5"/>
        </w:rPr>
        <w:t>their</w:t>
      </w:r>
      <w:r>
        <w:rPr>
          <w:spacing w:val="-11"/>
        </w:rPr>
        <w:t> </w:t>
      </w:r>
      <w:r>
        <w:rPr>
          <w:spacing w:val="-5"/>
        </w:rPr>
        <w:t>desire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balance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needs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6"/>
        </w:rPr>
        <w:t>environment.</w:t>
      </w:r>
    </w:p>
    <w:p>
      <w:pPr>
        <w:pStyle w:val="BodyText"/>
        <w:spacing w:line="240" w:lineRule="auto"/>
        <w:ind w:left="3598" w:right="161"/>
        <w:jc w:val="left"/>
      </w:pPr>
      <w:r>
        <w:rPr>
          <w:spacing w:val="-6"/>
        </w:rPr>
        <w:t>Williams</w:t>
      </w:r>
      <w:r>
        <w:rPr>
          <w:spacing w:val="-11"/>
        </w:rPr>
        <w:t> </w:t>
      </w:r>
      <w:r>
        <w:rPr>
          <w:spacing w:val="-4"/>
        </w:rPr>
        <w:t>has</w:t>
      </w:r>
      <w:r>
        <w:rPr>
          <w:spacing w:val="-11"/>
        </w:rPr>
        <w:t> </w:t>
      </w:r>
      <w:r>
        <w:rPr>
          <w:spacing w:val="-6"/>
        </w:rPr>
        <w:t>demonstrated</w:t>
      </w:r>
      <w:r>
        <w:rPr>
          <w:spacing w:val="-11"/>
        </w:rPr>
        <w:t> </w:t>
      </w:r>
      <w:r>
        <w:rPr>
          <w:spacing w:val="-4"/>
        </w:rPr>
        <w:t>its</w:t>
      </w:r>
      <w:r>
        <w:rPr>
          <w:spacing w:val="-9"/>
        </w:rPr>
        <w:t> </w:t>
      </w:r>
      <w:r>
        <w:rPr>
          <w:spacing w:val="-6"/>
        </w:rPr>
        <w:t>commitment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stewardship</w:t>
      </w:r>
      <w:r>
        <w:rPr>
          <w:spacing w:val="-13"/>
        </w:rPr>
        <w:t> </w:t>
      </w:r>
      <w:r>
        <w:rPr>
          <w:spacing w:val="-3"/>
        </w:rPr>
        <w:t>by</w:t>
      </w:r>
      <w:r>
        <w:rPr>
          <w:spacing w:val="91"/>
        </w:rPr>
        <w:t> </w:t>
      </w:r>
      <w:r>
        <w:rPr>
          <w:spacing w:val="-6"/>
        </w:rPr>
        <w:t>voluntarily</w:t>
      </w:r>
      <w:r>
        <w:rPr>
          <w:spacing w:val="-10"/>
        </w:rPr>
        <w:t> </w:t>
      </w:r>
      <w:r>
        <w:rPr>
          <w:spacing w:val="-5"/>
        </w:rPr>
        <w:t>funding</w:t>
      </w:r>
      <w:r>
        <w:rPr>
          <w:spacing w:val="-13"/>
        </w:rPr>
        <w:t> </w:t>
      </w:r>
      <w:r>
        <w:rPr>
          <w:spacing w:val="-5"/>
        </w:rPr>
        <w:t>more</w:t>
      </w:r>
      <w:r>
        <w:rPr>
          <w:spacing w:val="-10"/>
        </w:rPr>
        <w:t> </w:t>
      </w:r>
      <w:r>
        <w:rPr>
          <w:spacing w:val="-5"/>
        </w:rPr>
        <w:t>than</w:t>
      </w:r>
      <w:r>
        <w:rPr>
          <w:spacing w:val="-10"/>
        </w:rPr>
        <w:t> </w:t>
      </w:r>
      <w:r>
        <w:rPr>
          <w:spacing w:val="-5"/>
        </w:rPr>
        <w:t>$2.5</w:t>
      </w:r>
      <w:r>
        <w:rPr>
          <w:spacing w:val="-12"/>
        </w:rPr>
        <w:t> </w:t>
      </w:r>
      <w:r>
        <w:rPr>
          <w:spacing w:val="-6"/>
        </w:rPr>
        <w:t>million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local</w:t>
      </w:r>
      <w:r>
        <w:rPr>
          <w:spacing w:val="-13"/>
        </w:rPr>
        <w:t> </w:t>
      </w:r>
      <w:r>
        <w:rPr>
          <w:spacing w:val="-6"/>
        </w:rPr>
        <w:t>conservation</w:t>
      </w:r>
      <w:r>
        <w:rPr>
          <w:spacing w:val="-10"/>
        </w:rPr>
        <w:t> </w:t>
      </w:r>
      <w:r>
        <w:rPr>
          <w:spacing w:val="-6"/>
        </w:rPr>
        <w:t>projects,</w:t>
      </w:r>
      <w:r>
        <w:rPr>
          <w:spacing w:val="-12"/>
        </w:rPr>
        <w:t> </w:t>
      </w:r>
      <w:r>
        <w:rPr>
          <w:spacing w:val="-5"/>
        </w:rPr>
        <w:t>above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94"/>
        </w:rPr>
        <w:t> </w:t>
      </w:r>
      <w:r>
        <w:rPr>
          <w:spacing w:val="-5"/>
        </w:rPr>
        <w:t>beyond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mitigation</w:t>
      </w:r>
      <w:r>
        <w:rPr>
          <w:spacing w:val="-10"/>
        </w:rPr>
        <w:t> </w:t>
      </w:r>
      <w:r>
        <w:rPr>
          <w:spacing w:val="-6"/>
        </w:rPr>
        <w:t>measures</w:t>
      </w:r>
      <w:r>
        <w:rPr>
          <w:spacing w:val="-9"/>
        </w:rPr>
        <w:t> </w:t>
      </w:r>
      <w:r>
        <w:rPr>
          <w:spacing w:val="-6"/>
        </w:rPr>
        <w:t>required</w:t>
      </w:r>
      <w:r>
        <w:rPr>
          <w:spacing w:val="-9"/>
        </w:rPr>
        <w:t> </w:t>
      </w:r>
      <w:r>
        <w:rPr>
          <w:spacing w:val="-3"/>
        </w:rPr>
        <w:t>by</w:t>
      </w:r>
      <w:r>
        <w:rPr>
          <w:spacing w:val="-10"/>
        </w:rPr>
        <w:t> </w:t>
      </w:r>
      <w:r>
        <w:rPr>
          <w:spacing w:val="-6"/>
        </w:rPr>
        <w:t>Chapter</w:t>
      </w:r>
      <w:r>
        <w:rPr>
          <w:spacing w:val="-11"/>
        </w:rPr>
        <w:t> </w:t>
      </w:r>
      <w:r>
        <w:rPr>
          <w:spacing w:val="-5"/>
        </w:rPr>
        <w:t>102</w:t>
      </w:r>
      <w:r>
        <w:rPr>
          <w:spacing w:val="-10"/>
        </w:rPr>
        <w:t> </w:t>
      </w:r>
      <w:r>
        <w:rPr>
          <w:spacing w:val="-5"/>
        </w:rPr>
        <w:t>and</w:t>
      </w:r>
      <w:r>
        <w:rPr>
          <w:spacing w:val="-9"/>
        </w:rPr>
        <w:t> </w:t>
      </w:r>
      <w:r>
        <w:rPr>
          <w:spacing w:val="-5"/>
        </w:rPr>
        <w:t>105</w:t>
      </w:r>
      <w:r>
        <w:rPr>
          <w:spacing w:val="-10"/>
        </w:rPr>
        <w:t> </w:t>
      </w:r>
      <w:r>
        <w:rPr>
          <w:spacing w:val="-5"/>
        </w:rPr>
        <w:t>permits.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599" w:val="left" w:leader="none"/>
        </w:tabs>
        <w:spacing w:line="240" w:lineRule="auto" w:before="0" w:after="0"/>
        <w:ind w:left="3597" w:right="161" w:hanging="359"/>
        <w:jc w:val="left"/>
      </w:pPr>
      <w:r>
        <w:rPr>
          <w:spacing w:val="-6"/>
        </w:rPr>
        <w:t>Williams</w:t>
      </w:r>
      <w:r>
        <w:rPr>
          <w:spacing w:val="-12"/>
        </w:rPr>
        <w:t> </w:t>
      </w:r>
      <w:r>
        <w:rPr>
          <w:spacing w:val="-4"/>
        </w:rPr>
        <w:t>has</w:t>
      </w:r>
      <w:r>
        <w:rPr>
          <w:spacing w:val="-12"/>
        </w:rPr>
        <w:t> </w:t>
      </w:r>
      <w:r>
        <w:rPr>
          <w:spacing w:val="-6"/>
        </w:rPr>
        <w:t>diligently</w:t>
      </w:r>
      <w:r>
        <w:rPr>
          <w:spacing w:val="-10"/>
        </w:rPr>
        <w:t> </w:t>
      </w:r>
      <w:r>
        <w:rPr>
          <w:spacing w:val="-5"/>
        </w:rPr>
        <w:t>been</w:t>
      </w:r>
      <w:r>
        <w:rPr>
          <w:spacing w:val="-12"/>
        </w:rPr>
        <w:t> </w:t>
      </w:r>
      <w:r>
        <w:rPr>
          <w:spacing w:val="-5"/>
        </w:rPr>
        <w:t>working</w:t>
      </w:r>
      <w:r>
        <w:rPr>
          <w:spacing w:val="-13"/>
        </w:rPr>
        <w:t> </w:t>
      </w:r>
      <w:r>
        <w:rPr>
          <w:spacing w:val="-5"/>
        </w:rPr>
        <w:t>with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6"/>
        </w:rPr>
        <w:t>Department,</w:t>
      </w:r>
      <w:r>
        <w:rPr>
          <w:spacing w:val="-10"/>
        </w:rPr>
        <w:t> </w:t>
      </w:r>
      <w:r>
        <w:rPr>
          <w:spacing w:val="-6"/>
        </w:rPr>
        <w:t>providing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data</w:t>
      </w:r>
      <w:r>
        <w:rPr>
          <w:spacing w:val="-12"/>
        </w:rPr>
        <w:t> </w:t>
      </w:r>
      <w:r>
        <w:rPr>
          <w:spacing w:val="-5"/>
        </w:rPr>
        <w:t>needed</w:t>
      </w:r>
      <w:r>
        <w:rPr>
          <w:spacing w:val="87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5"/>
        </w:rPr>
        <w:t>review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6"/>
        </w:rPr>
        <w:t>approve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Chapter</w:t>
      </w:r>
      <w:r>
        <w:rPr>
          <w:spacing w:val="-11"/>
        </w:rPr>
        <w:t> </w:t>
      </w:r>
      <w:r>
        <w:rPr>
          <w:spacing w:val="-5"/>
        </w:rPr>
        <w:t>102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5"/>
        </w:rPr>
        <w:t>105</w:t>
      </w:r>
      <w:r>
        <w:rPr>
          <w:spacing w:val="-10"/>
        </w:rPr>
        <w:t> </w:t>
      </w:r>
      <w:r>
        <w:rPr>
          <w:spacing w:val="-6"/>
        </w:rPr>
        <w:t>permits,</w:t>
      </w:r>
      <w:r>
        <w:rPr>
          <w:spacing w:val="-10"/>
        </w:rPr>
        <w:t> </w:t>
      </w:r>
      <w:r>
        <w:rPr>
          <w:spacing w:val="-6"/>
        </w:rPr>
        <w:t>including</w:t>
      </w:r>
      <w:r>
        <w:rPr>
          <w:spacing w:val="-13"/>
        </w:rPr>
        <w:t> </w:t>
      </w:r>
      <w:r>
        <w:rPr>
          <w:spacing w:val="-5"/>
        </w:rPr>
        <w:t>water</w:t>
      </w:r>
      <w:r>
        <w:rPr>
          <w:spacing w:val="-11"/>
        </w:rPr>
        <w:t> </w:t>
      </w:r>
      <w:r>
        <w:rPr>
          <w:spacing w:val="-5"/>
        </w:rPr>
        <w:t>quality</w:t>
      </w:r>
      <w:r>
        <w:rPr>
          <w:spacing w:val="77"/>
        </w:rPr>
        <w:t> </w:t>
      </w:r>
      <w:r>
        <w:rPr>
          <w:spacing w:val="-5"/>
        </w:rPr>
        <w:t>analyses,</w:t>
      </w:r>
      <w:r>
        <w:rPr>
          <w:spacing w:val="-12"/>
        </w:rPr>
        <w:t> </w:t>
      </w:r>
      <w:r>
        <w:rPr>
          <w:spacing w:val="-6"/>
        </w:rPr>
        <w:t>wetland</w:t>
      </w:r>
      <w:r>
        <w:rPr>
          <w:spacing w:val="-9"/>
        </w:rPr>
        <w:t> </w:t>
      </w:r>
      <w:r>
        <w:rPr>
          <w:spacing w:val="-6"/>
        </w:rPr>
        <w:t>studies,</w:t>
      </w:r>
      <w:r>
        <w:rPr>
          <w:spacing w:val="-12"/>
        </w:rPr>
        <w:t> </w:t>
      </w:r>
      <w:r>
        <w:rPr>
          <w:spacing w:val="-5"/>
        </w:rPr>
        <w:t>cultural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6"/>
        </w:rPr>
        <w:t>archeological</w:t>
      </w:r>
      <w:r>
        <w:rPr>
          <w:spacing w:val="-13"/>
        </w:rPr>
        <w:t> </w:t>
      </w:r>
      <w:r>
        <w:rPr>
          <w:spacing w:val="-5"/>
        </w:rPr>
        <w:t>studies,</w:t>
      </w:r>
      <w:r>
        <w:rPr>
          <w:spacing w:val="-10"/>
        </w:rPr>
        <w:t> </w:t>
      </w:r>
      <w:r>
        <w:rPr>
          <w:spacing w:val="-5"/>
        </w:rPr>
        <w:t>best</w:t>
      </w:r>
      <w:r>
        <w:rPr>
          <w:spacing w:val="-13"/>
        </w:rPr>
        <w:t> </w:t>
      </w:r>
      <w:r>
        <w:rPr>
          <w:spacing w:val="-6"/>
        </w:rPr>
        <w:t>management</w:t>
      </w:r>
      <w:r>
        <w:rPr>
          <w:spacing w:val="58"/>
        </w:rPr>
        <w:t> </w:t>
      </w:r>
      <w:r>
        <w:rPr>
          <w:spacing w:val="-5"/>
        </w:rPr>
        <w:t>practices,</w:t>
      </w:r>
      <w:r>
        <w:rPr>
          <w:spacing w:val="-12"/>
        </w:rPr>
        <w:t> </w:t>
      </w:r>
      <w:r>
        <w:rPr>
          <w:spacing w:val="-6"/>
        </w:rPr>
        <w:t>wildlife</w:t>
      </w:r>
      <w:r>
        <w:rPr>
          <w:spacing w:val="-9"/>
        </w:rPr>
        <w:t> </w:t>
      </w:r>
      <w:r>
        <w:rPr>
          <w:spacing w:val="-6"/>
        </w:rPr>
        <w:t>protection</w:t>
      </w:r>
      <w:r>
        <w:rPr>
          <w:spacing w:val="-12"/>
        </w:rPr>
        <w:t> </w:t>
      </w:r>
      <w:r>
        <w:rPr>
          <w:spacing w:val="-6"/>
        </w:rPr>
        <w:t>measures,</w:t>
      </w:r>
      <w:r>
        <w:rPr>
          <w:spacing w:val="-10"/>
        </w:rPr>
        <w:t> </w:t>
      </w:r>
      <w:r>
        <w:rPr>
          <w:spacing w:val="-6"/>
        </w:rPr>
        <w:t>minimization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5"/>
        </w:rPr>
        <w:t>impacts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6"/>
        </w:rPr>
        <w:t>agricultural</w:t>
      </w:r>
      <w:r>
        <w:rPr>
          <w:spacing w:val="-10"/>
        </w:rPr>
        <w:t> </w:t>
      </w:r>
      <w:r>
        <w:rPr>
          <w:spacing w:val="-6"/>
        </w:rPr>
        <w:t>lands,</w:t>
      </w:r>
      <w:r>
        <w:rPr>
          <w:spacing w:val="83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plans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5"/>
        </w:rPr>
        <w:t>full</w:t>
      </w:r>
      <w:r>
        <w:rPr>
          <w:spacing w:val="-10"/>
        </w:rPr>
        <w:t> </w:t>
      </w:r>
      <w:r>
        <w:rPr>
          <w:spacing w:val="-5"/>
        </w:rPr>
        <w:t>time</w:t>
      </w:r>
      <w:r>
        <w:rPr>
          <w:spacing w:val="-10"/>
        </w:rPr>
        <w:t> </w:t>
      </w:r>
      <w:r>
        <w:rPr>
          <w:spacing w:val="-6"/>
        </w:rPr>
        <w:t>environmental</w:t>
      </w:r>
      <w:r>
        <w:rPr>
          <w:spacing w:val="-10"/>
        </w:rPr>
        <w:t> </w:t>
      </w:r>
      <w:r>
        <w:rPr>
          <w:spacing w:val="-6"/>
        </w:rPr>
        <w:t>monitoring</w:t>
      </w:r>
      <w:r>
        <w:rPr>
          <w:spacing w:val="-13"/>
        </w:rPr>
        <w:t> </w:t>
      </w:r>
      <w:r>
        <w:rPr>
          <w:spacing w:val="-5"/>
        </w:rPr>
        <w:t>during</w:t>
      </w:r>
      <w:r>
        <w:rPr>
          <w:spacing w:val="-13"/>
        </w:rPr>
        <w:t> </w:t>
      </w:r>
      <w:r>
        <w:rPr>
          <w:spacing w:val="-6"/>
        </w:rPr>
        <w:t>construction.</w:t>
      </w:r>
      <w:r>
        <w:rPr>
          <w:spacing w:val="-12"/>
        </w:rPr>
        <w:t> </w:t>
      </w:r>
      <w:r>
        <w:rPr>
          <w:spacing w:val="-6"/>
        </w:rPr>
        <w:t>Williams</w:t>
      </w:r>
      <w:r>
        <w:rPr>
          <w:spacing w:val="-9"/>
        </w:rPr>
        <w:t> </w:t>
      </w:r>
      <w:r>
        <w:rPr>
          <w:spacing w:val="-5"/>
        </w:rPr>
        <w:t>desires</w:t>
      </w:r>
      <w:r>
        <w:rPr>
          <w:spacing w:val="79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5"/>
        </w:rPr>
        <w:t>construct</w:t>
      </w:r>
      <w:r>
        <w:rPr>
          <w:spacing w:val="-11"/>
        </w:rPr>
        <w:t> </w:t>
      </w:r>
      <w:r>
        <w:rPr>
          <w:spacing w:val="-5"/>
        </w:rPr>
        <w:t>this</w:t>
      </w:r>
      <w:r>
        <w:rPr>
          <w:spacing w:val="-9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full</w:t>
      </w:r>
      <w:r>
        <w:rPr>
          <w:spacing w:val="-10"/>
        </w:rPr>
        <w:t> </w:t>
      </w:r>
      <w:r>
        <w:rPr>
          <w:spacing w:val="-6"/>
        </w:rPr>
        <w:t>compliance</w:t>
      </w:r>
      <w:r>
        <w:rPr>
          <w:spacing w:val="-10"/>
        </w:rPr>
        <w:t> </w:t>
      </w:r>
      <w:r>
        <w:rPr>
          <w:spacing w:val="-5"/>
        </w:rPr>
        <w:t>with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13"/>
        </w:rPr>
        <w:t> </w:t>
      </w:r>
      <w:r>
        <w:rPr>
          <w:spacing w:val="-6"/>
        </w:rPr>
        <w:t>regulatory</w:t>
      </w:r>
      <w:r>
        <w:rPr>
          <w:spacing w:val="-10"/>
        </w:rPr>
        <w:t> </w:t>
      </w:r>
      <w:r>
        <w:rPr>
          <w:spacing w:val="-6"/>
        </w:rPr>
        <w:t>requirements.</w:t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0" w:right="1020"/>
        </w:sect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  <w:r>
        <w:rPr/>
        <w:pict>
          <v:shape style="position:absolute;margin-left:0pt;margin-top:.550015pt;width:126.449998pt;height:791.4499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11"/>
        <w:rPr>
          <w:rFonts w:ascii="Franklin Gothic Book" w:hAnsi="Franklin Gothic Book" w:cs="Franklin Gothic Book" w:eastAsia="Franklin Gothic Book"/>
          <w:sz w:val="21"/>
          <w:szCs w:val="21"/>
        </w:rPr>
      </w:pPr>
    </w:p>
    <w:p>
      <w:pPr>
        <w:spacing w:before="83"/>
        <w:ind w:left="2880" w:right="0" w:firstLine="0"/>
        <w:jc w:val="left"/>
        <w:rPr>
          <w:rFonts w:ascii="Franklin Gothic Book" w:hAnsi="Franklin Gothic Book" w:cs="Franklin Gothic Book" w:eastAsia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June</w:t>
      </w:r>
      <w:r>
        <w:rPr>
          <w:rFonts w:ascii="Franklin Gothic Book"/>
          <w:spacing w:val="1"/>
          <w:sz w:val="16"/>
        </w:rPr>
        <w:t> </w:t>
      </w:r>
      <w:r>
        <w:rPr>
          <w:rFonts w:ascii="Franklin Gothic Book"/>
          <w:spacing w:val="-1"/>
          <w:sz w:val="16"/>
        </w:rPr>
        <w:t>13,</w:t>
      </w:r>
      <w:r>
        <w:rPr>
          <w:rFonts w:ascii="Franklin Gothic Book"/>
          <w:spacing w:val="1"/>
          <w:sz w:val="16"/>
        </w:rPr>
        <w:t> </w:t>
      </w:r>
      <w:r>
        <w:rPr>
          <w:rFonts w:ascii="Franklin Gothic Book"/>
          <w:spacing w:val="-1"/>
          <w:sz w:val="16"/>
        </w:rPr>
        <w:t>2017</w:t>
      </w:r>
      <w:r>
        <w:rPr>
          <w:rFonts w:ascii="Franklin Gothic Book"/>
          <w:sz w:val="16"/>
        </w:rPr>
      </w:r>
    </w:p>
    <w:p>
      <w:pPr>
        <w:spacing w:before="1"/>
        <w:ind w:left="2880" w:right="0" w:firstLine="0"/>
        <w:jc w:val="left"/>
        <w:rPr>
          <w:rFonts w:ascii="Franklin Gothic Book" w:hAnsi="Franklin Gothic Book" w:cs="Franklin Gothic Book" w:eastAsia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Page</w:t>
      </w:r>
      <w:r>
        <w:rPr>
          <w:rFonts w:ascii="Franklin Gothic Book"/>
          <w:spacing w:val="1"/>
          <w:sz w:val="16"/>
        </w:rPr>
        <w:t> </w:t>
      </w:r>
      <w:r>
        <w:rPr>
          <w:rFonts w:ascii="Franklin Gothic Book"/>
          <w:sz w:val="16"/>
        </w:rPr>
        <w:t>2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16"/>
          <w:szCs w:val="16"/>
        </w:rPr>
      </w:pPr>
    </w:p>
    <w:p>
      <w:pPr>
        <w:spacing w:line="240" w:lineRule="auto" w:before="8"/>
        <w:rPr>
          <w:rFonts w:ascii="Franklin Gothic Book" w:hAnsi="Franklin Gothic Book" w:cs="Franklin Gothic Book" w:eastAsia="Franklin Gothic Book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3599" w:val="left" w:leader="none"/>
          <w:tab w:pos="3600" w:val="left" w:leader="none"/>
        </w:tabs>
        <w:spacing w:line="239" w:lineRule="auto" w:before="0" w:after="0"/>
        <w:ind w:left="3599" w:right="161" w:hanging="359"/>
        <w:jc w:val="left"/>
      </w:pP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6"/>
        </w:rPr>
        <w:t>Atlantic</w:t>
      </w:r>
      <w:r>
        <w:rPr>
          <w:spacing w:val="-10"/>
        </w:rPr>
        <w:t> </w:t>
      </w:r>
      <w:r>
        <w:rPr>
          <w:spacing w:val="-6"/>
        </w:rPr>
        <w:t>Sunrise</w:t>
      </w:r>
      <w:r>
        <w:rPr>
          <w:spacing w:val="-10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3"/>
        </w:rPr>
        <w:t>is</w:t>
      </w:r>
      <w:r>
        <w:rPr>
          <w:spacing w:val="-9"/>
        </w:rPr>
        <w:t> </w:t>
      </w:r>
      <w:r>
        <w:rPr>
          <w:spacing w:val="-5"/>
        </w:rPr>
        <w:t>critical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6"/>
        </w:rPr>
        <w:t>successful</w:t>
      </w:r>
      <w:r>
        <w:rPr>
          <w:spacing w:val="-13"/>
        </w:rPr>
        <w:t> </w:t>
      </w:r>
      <w:r>
        <w:rPr>
          <w:spacing w:val="-6"/>
        </w:rPr>
        <w:t>development</w:t>
      </w:r>
      <w:r>
        <w:rPr>
          <w:spacing w:val="-13"/>
        </w:rPr>
        <w:t> </w:t>
      </w:r>
      <w:r>
        <w:rPr>
          <w:spacing w:val="-3"/>
        </w:rPr>
        <w:t>of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6"/>
        </w:rPr>
        <w:t>Marcellus</w:t>
      </w:r>
      <w:r>
        <w:rPr>
          <w:spacing w:val="70"/>
        </w:rPr>
        <w:t> </w:t>
      </w:r>
      <w:r>
        <w:rPr>
          <w:spacing w:val="-5"/>
        </w:rPr>
        <w:t>area,</w:t>
      </w:r>
      <w:r>
        <w:rPr>
          <w:spacing w:val="-10"/>
        </w:rPr>
        <w:t> </w:t>
      </w:r>
      <w:r>
        <w:rPr>
          <w:spacing w:val="-4"/>
        </w:rPr>
        <w:t>due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4"/>
        </w:rPr>
        <w:t>fact</w:t>
      </w:r>
      <w:r>
        <w:rPr>
          <w:spacing w:val="-11"/>
        </w:rPr>
        <w:t> </w:t>
      </w:r>
      <w:r>
        <w:rPr>
          <w:spacing w:val="-5"/>
        </w:rPr>
        <w:t>there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6"/>
        </w:rPr>
        <w:t>limited</w:t>
      </w:r>
      <w:r>
        <w:rPr>
          <w:spacing w:val="-9"/>
        </w:rPr>
        <w:t> </w:t>
      </w:r>
      <w:r>
        <w:rPr>
          <w:spacing w:val="-5"/>
        </w:rPr>
        <w:t>takeaway</w:t>
      </w:r>
      <w:r>
        <w:rPr>
          <w:spacing w:val="-10"/>
        </w:rPr>
        <w:t> </w:t>
      </w:r>
      <w:r>
        <w:rPr>
          <w:spacing w:val="-5"/>
        </w:rPr>
        <w:t>capacity</w:t>
      </w:r>
      <w:r>
        <w:rPr>
          <w:spacing w:val="-13"/>
        </w:rPr>
        <w:t> </w:t>
      </w:r>
      <w:r>
        <w:rPr>
          <w:spacing w:val="-5"/>
        </w:rPr>
        <w:t>available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6"/>
        </w:rPr>
        <w:t>transport</w:t>
      </w:r>
      <w:r>
        <w:rPr>
          <w:spacing w:val="-11"/>
        </w:rPr>
        <w:t> </w:t>
      </w:r>
      <w:r>
        <w:rPr>
          <w:spacing w:val="-5"/>
        </w:rPr>
        <w:t>gas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47"/>
        </w:rPr>
        <w:t> </w:t>
      </w:r>
      <w:r>
        <w:rPr>
          <w:spacing w:val="-5"/>
        </w:rPr>
        <w:t>areas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9"/>
        </w:rPr>
        <w:t> </w:t>
      </w:r>
      <w:r>
        <w:rPr>
          <w:spacing w:val="-6"/>
        </w:rPr>
        <w:t>Pennsylvania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United</w:t>
      </w:r>
      <w:r>
        <w:rPr>
          <w:spacing w:val="-9"/>
        </w:rPr>
        <w:t> </w:t>
      </w:r>
      <w:r>
        <w:rPr>
          <w:spacing w:val="-5"/>
        </w:rPr>
        <w:t>States</w:t>
      </w:r>
      <w:r>
        <w:rPr>
          <w:spacing w:val="-12"/>
        </w:rPr>
        <w:t> </w:t>
      </w:r>
      <w:r>
        <w:rPr>
          <w:spacing w:val="-5"/>
        </w:rPr>
        <w:t>that</w:t>
      </w:r>
      <w:r>
        <w:rPr>
          <w:spacing w:val="-11"/>
        </w:rPr>
        <w:t> </w:t>
      </w:r>
      <w:r>
        <w:rPr>
          <w:spacing w:val="-5"/>
        </w:rPr>
        <w:t>need</w:t>
      </w:r>
      <w:r>
        <w:rPr>
          <w:spacing w:val="-11"/>
        </w:rPr>
        <w:t> </w:t>
      </w:r>
      <w:r>
        <w:rPr>
          <w:spacing w:val="-5"/>
        </w:rPr>
        <w:t>affordable</w:t>
      </w:r>
      <w:r>
        <w:rPr>
          <w:spacing w:val="-10"/>
        </w:rPr>
        <w:t> </w:t>
      </w:r>
      <w:r>
        <w:rPr>
          <w:spacing w:val="-5"/>
        </w:rPr>
        <w:t>clean</w:t>
      </w:r>
      <w:r>
        <w:rPr>
          <w:spacing w:val="-10"/>
        </w:rPr>
        <w:t> </w:t>
      </w:r>
      <w:r>
        <w:rPr>
          <w:spacing w:val="-5"/>
        </w:rPr>
        <w:t>energy</w:t>
      </w:r>
      <w:r>
        <w:rPr>
          <w:spacing w:val="39"/>
        </w:rPr>
        <w:t> </w:t>
      </w:r>
      <w:r>
        <w:rPr>
          <w:spacing w:val="-6"/>
        </w:rPr>
        <w:t>alternatives.</w:t>
      </w:r>
      <w:r>
        <w:rPr>
          <w:spacing w:val="-10"/>
        </w:rPr>
        <w:t> </w:t>
      </w:r>
      <w:r>
        <w:rPr>
          <w:spacing w:val="-5"/>
        </w:rPr>
        <w:t>Further</w:t>
      </w:r>
      <w:r>
        <w:rPr>
          <w:spacing w:val="-13"/>
        </w:rPr>
        <w:t> </w:t>
      </w:r>
      <w:r>
        <w:rPr>
          <w:spacing w:val="-5"/>
        </w:rPr>
        <w:t>delays</w:t>
      </w:r>
      <w:r>
        <w:rPr>
          <w:spacing w:val="-12"/>
        </w:rPr>
        <w:t> </w:t>
      </w:r>
      <w:r>
        <w:rPr>
          <w:spacing w:val="-3"/>
        </w:rPr>
        <w:t>in</w:t>
      </w:r>
      <w:r>
        <w:rPr>
          <w:spacing w:val="-9"/>
        </w:rPr>
        <w:t> </w:t>
      </w:r>
      <w:r>
        <w:rPr>
          <w:spacing w:val="-6"/>
        </w:rPr>
        <w:t>pipeline</w:t>
      </w:r>
      <w:r>
        <w:rPr>
          <w:spacing w:val="-10"/>
        </w:rPr>
        <w:t> </w:t>
      </w:r>
      <w:r>
        <w:rPr>
          <w:spacing w:val="-6"/>
        </w:rPr>
        <w:t>infrastructure</w:t>
      </w:r>
      <w:r>
        <w:rPr>
          <w:spacing w:val="-12"/>
        </w:rPr>
        <w:t> </w:t>
      </w:r>
      <w:r>
        <w:rPr>
          <w:spacing w:val="-5"/>
        </w:rPr>
        <w:t>will</w:t>
      </w:r>
      <w:r>
        <w:rPr>
          <w:spacing w:val="-10"/>
        </w:rPr>
        <w:t> </w:t>
      </w:r>
      <w:r>
        <w:rPr>
          <w:spacing w:val="-4"/>
        </w:rPr>
        <w:t>only</w:t>
      </w:r>
      <w:r>
        <w:rPr>
          <w:spacing w:val="-10"/>
        </w:rPr>
        <w:t> </w:t>
      </w:r>
      <w:r>
        <w:rPr>
          <w:spacing w:val="-5"/>
        </w:rPr>
        <w:t>risk</w:t>
      </w:r>
      <w:r>
        <w:rPr>
          <w:spacing w:val="-13"/>
        </w:rPr>
        <w:t> </w:t>
      </w:r>
      <w:r>
        <w:rPr>
          <w:spacing w:val="-5"/>
        </w:rPr>
        <w:t>further</w:t>
      </w:r>
      <w:r>
        <w:rPr>
          <w:spacing w:val="-10"/>
        </w:rPr>
        <w:t> </w:t>
      </w:r>
      <w:r>
        <w:rPr>
          <w:spacing w:val="-6"/>
        </w:rPr>
        <w:t>migration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77"/>
        </w:rPr>
        <w:t> </w:t>
      </w:r>
      <w:r>
        <w:rPr>
          <w:spacing w:val="-5"/>
        </w:rPr>
        <w:t>economic</w:t>
      </w:r>
      <w:r>
        <w:rPr>
          <w:spacing w:val="-10"/>
        </w:rPr>
        <w:t> </w:t>
      </w:r>
      <w:r>
        <w:rPr>
          <w:spacing w:val="-6"/>
        </w:rPr>
        <w:t>investments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other</w:t>
      </w:r>
      <w:r>
        <w:rPr>
          <w:spacing w:val="-13"/>
        </w:rPr>
        <w:t> </w:t>
      </w:r>
      <w:r>
        <w:rPr>
          <w:spacing w:val="-5"/>
        </w:rPr>
        <w:t>areas</w:t>
      </w:r>
      <w:r>
        <w:rPr>
          <w:spacing w:val="-12"/>
        </w:rPr>
        <w:t> </w:t>
      </w:r>
      <w:r>
        <w:rPr>
          <w:spacing w:val="-3"/>
        </w:rPr>
        <w:t>of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Country</w:t>
      </w:r>
      <w:r>
        <w:rPr>
          <w:spacing w:val="-10"/>
        </w:rPr>
        <w:t> </w:t>
      </w:r>
      <w:r>
        <w:rPr>
          <w:spacing w:val="-5"/>
        </w:rPr>
        <w:t>such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Permian</w:t>
      </w:r>
      <w:r>
        <w:rPr>
          <w:spacing w:val="-12"/>
        </w:rPr>
        <w:t> </w:t>
      </w:r>
      <w:r>
        <w:rPr>
          <w:spacing w:val="-5"/>
        </w:rPr>
        <w:t>Basin</w:t>
      </w:r>
      <w:r>
        <w:rPr>
          <w:spacing w:val="-12"/>
        </w:rPr>
        <w:t> </w:t>
      </w:r>
      <w:r>
        <w:rPr>
          <w:spacing w:val="-3"/>
        </w:rPr>
        <w:t>in</w:t>
      </w:r>
      <w:r>
        <w:rPr>
          <w:spacing w:val="67"/>
        </w:rPr>
        <w:t> </w:t>
      </w:r>
      <w:r>
        <w:rPr>
          <w:spacing w:val="-5"/>
        </w:rPr>
        <w:t>Texas,</w:t>
      </w:r>
      <w:r>
        <w:rPr>
          <w:spacing w:val="-10"/>
        </w:rPr>
        <w:t> </w:t>
      </w:r>
      <w:r>
        <w:rPr>
          <w:spacing w:val="-5"/>
        </w:rPr>
        <w:t>where</w:t>
      </w:r>
      <w:r>
        <w:rPr>
          <w:spacing w:val="-12"/>
        </w:rPr>
        <w:t> </w:t>
      </w:r>
      <w:r>
        <w:rPr>
          <w:spacing w:val="-5"/>
        </w:rPr>
        <w:t>existing</w:t>
      </w:r>
      <w:r>
        <w:rPr>
          <w:spacing w:val="-10"/>
        </w:rPr>
        <w:t> </w:t>
      </w:r>
      <w:r>
        <w:rPr>
          <w:spacing w:val="-6"/>
        </w:rPr>
        <w:t>infrastructure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5"/>
        </w:rPr>
        <w:t>place.</w:t>
      </w:r>
      <w:r>
        <w:rPr>
          <w:spacing w:val="-12"/>
        </w:rPr>
        <w:t> </w:t>
      </w:r>
      <w:r>
        <w:rPr>
          <w:spacing w:val="-6"/>
        </w:rPr>
        <w:t>Williams’</w:t>
      </w:r>
      <w:r>
        <w:rPr>
          <w:spacing w:val="-10"/>
        </w:rPr>
        <w:t> </w:t>
      </w:r>
      <w:r>
        <w:rPr>
          <w:spacing w:val="-6"/>
        </w:rPr>
        <w:t>Atlantic</w:t>
      </w:r>
      <w:r>
        <w:rPr>
          <w:spacing w:val="-10"/>
        </w:rPr>
        <w:t> </w:t>
      </w:r>
      <w:r>
        <w:rPr>
          <w:spacing w:val="-6"/>
        </w:rPr>
        <w:t>Sunrise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6"/>
        </w:rPr>
        <w:t>privately</w:t>
      </w:r>
      <w:r>
        <w:rPr>
          <w:spacing w:val="71"/>
        </w:rPr>
        <w:t> </w:t>
      </w:r>
      <w:r>
        <w:rPr>
          <w:spacing w:val="-5"/>
        </w:rPr>
        <w:t>funded</w:t>
      </w:r>
      <w:r>
        <w:rPr>
          <w:spacing w:val="-11"/>
        </w:rPr>
        <w:t> </w:t>
      </w:r>
      <w:r>
        <w:rPr>
          <w:spacing w:val="-5"/>
        </w:rPr>
        <w:t>project</w:t>
      </w:r>
      <w:r>
        <w:rPr>
          <w:spacing w:val="-11"/>
        </w:rPr>
        <w:t> </w:t>
      </w:r>
      <w:r>
        <w:rPr>
          <w:spacing w:val="-5"/>
        </w:rPr>
        <w:t>which</w:t>
      </w:r>
      <w:r>
        <w:rPr>
          <w:spacing w:val="-12"/>
        </w:rPr>
        <w:t> </w:t>
      </w:r>
      <w:r>
        <w:rPr>
          <w:spacing w:val="-5"/>
        </w:rPr>
        <w:t>will</w:t>
      </w:r>
      <w:r>
        <w:rPr>
          <w:spacing w:val="-13"/>
        </w:rPr>
        <w:t> </w:t>
      </w:r>
      <w:r>
        <w:rPr>
          <w:spacing w:val="-5"/>
        </w:rPr>
        <w:t>directly</w:t>
      </w:r>
      <w:r>
        <w:rPr>
          <w:spacing w:val="-10"/>
        </w:rPr>
        <w:t> </w:t>
      </w:r>
      <w:r>
        <w:rPr>
          <w:spacing w:val="-5"/>
        </w:rPr>
        <w:t>benefit</w:t>
      </w:r>
      <w:r>
        <w:rPr>
          <w:spacing w:val="-13"/>
        </w:rPr>
        <w:t> </w:t>
      </w:r>
      <w:r>
        <w:rPr>
          <w:spacing w:val="-3"/>
        </w:rPr>
        <w:t>10</w:t>
      </w:r>
      <w:r>
        <w:rPr>
          <w:spacing w:val="-10"/>
        </w:rPr>
        <w:t> </w:t>
      </w:r>
      <w:r>
        <w:rPr>
          <w:spacing w:val="-6"/>
        </w:rPr>
        <w:t>Pennsylvania</w:t>
      </w:r>
      <w:r>
        <w:rPr>
          <w:spacing w:val="-9"/>
        </w:rPr>
        <w:t> </w:t>
      </w:r>
      <w:r>
        <w:rPr>
          <w:spacing w:val="-6"/>
        </w:rPr>
        <w:t>counties.</w:t>
      </w:r>
      <w:r>
        <w:rPr>
          <w:spacing w:val="-10"/>
        </w:rPr>
        <w:t> </w:t>
      </w:r>
      <w:r>
        <w:rPr>
          <w:spacing w:val="-6"/>
        </w:rPr>
        <w:t>According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6"/>
        </w:rPr>
        <w:t>Penn</w:t>
      </w:r>
      <w:r>
        <w:rPr>
          <w:spacing w:val="52"/>
        </w:rPr>
        <w:t> </w:t>
      </w:r>
      <w:r>
        <w:rPr>
          <w:spacing w:val="-5"/>
        </w:rPr>
        <w:t>State</w:t>
      </w:r>
      <w:r>
        <w:rPr>
          <w:spacing w:val="-10"/>
        </w:rPr>
        <w:t> </w:t>
      </w:r>
      <w:r>
        <w:rPr>
          <w:spacing w:val="-6"/>
        </w:rPr>
        <w:t>University,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5"/>
        </w:rPr>
        <w:t>will</w:t>
      </w:r>
      <w:r>
        <w:rPr>
          <w:spacing w:val="-10"/>
        </w:rPr>
        <w:t> </w:t>
      </w:r>
      <w:r>
        <w:rPr>
          <w:spacing w:val="-5"/>
        </w:rPr>
        <w:t>create</w:t>
      </w:r>
      <w:r>
        <w:rPr>
          <w:spacing w:val="-12"/>
        </w:rPr>
        <w:t> </w:t>
      </w:r>
      <w:r>
        <w:rPr>
          <w:spacing w:val="-6"/>
        </w:rPr>
        <w:t>approximately</w:t>
      </w:r>
      <w:r>
        <w:rPr>
          <w:spacing w:val="-10"/>
        </w:rPr>
        <w:t> </w:t>
      </w:r>
      <w:r>
        <w:rPr>
          <w:spacing w:val="-6"/>
        </w:rPr>
        <w:t>2,300</w:t>
      </w:r>
      <w:r>
        <w:rPr>
          <w:spacing w:val="-10"/>
        </w:rPr>
        <w:t> </w:t>
      </w:r>
      <w:r>
        <w:rPr>
          <w:spacing w:val="-5"/>
        </w:rPr>
        <w:t>local</w:t>
      </w:r>
      <w:r>
        <w:rPr>
          <w:spacing w:val="-10"/>
        </w:rPr>
        <w:t> </w:t>
      </w:r>
      <w:r>
        <w:rPr>
          <w:spacing w:val="-5"/>
        </w:rPr>
        <w:t>jobs</w:t>
      </w:r>
      <w:r>
        <w:rPr>
          <w:spacing w:val="-9"/>
        </w:rPr>
        <w:t> </w:t>
      </w:r>
      <w:r>
        <w:rPr>
          <w:spacing w:val="-5"/>
        </w:rPr>
        <w:t>and</w:t>
      </w:r>
      <w:r>
        <w:rPr>
          <w:spacing w:val="-9"/>
        </w:rPr>
        <w:t> </w:t>
      </w:r>
      <w:r>
        <w:rPr>
          <w:spacing w:val="-6"/>
        </w:rPr>
        <w:t>generate</w:t>
      </w:r>
    </w:p>
    <w:p>
      <w:pPr>
        <w:pStyle w:val="BodyText"/>
        <w:spacing w:line="240" w:lineRule="auto"/>
        <w:ind w:left="3599" w:right="0"/>
        <w:jc w:val="left"/>
      </w:pPr>
      <w:r>
        <w:rPr>
          <w:spacing w:val="-4"/>
        </w:rPr>
        <w:t>$1.6</w:t>
      </w:r>
      <w:r>
        <w:rPr>
          <w:spacing w:val="-10"/>
        </w:rPr>
        <w:t> </w:t>
      </w:r>
      <w:r>
        <w:rPr>
          <w:spacing w:val="-6"/>
        </w:rPr>
        <w:t>billion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project</w:t>
      </w:r>
      <w:r>
        <w:rPr>
          <w:spacing w:val="-13"/>
        </w:rPr>
        <w:t> </w:t>
      </w:r>
      <w:r>
        <w:rPr>
          <w:spacing w:val="-5"/>
        </w:rPr>
        <w:t>area.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599" w:val="left" w:leader="none"/>
          <w:tab w:pos="3600" w:val="left" w:leader="none"/>
        </w:tabs>
        <w:spacing w:line="239" w:lineRule="auto" w:before="0" w:after="0"/>
        <w:ind w:left="3599" w:right="161" w:hanging="360"/>
        <w:jc w:val="left"/>
      </w:pPr>
      <w:r>
        <w:rPr>
          <w:spacing w:val="-5"/>
        </w:rPr>
        <w:t>Borton</w:t>
      </w:r>
      <w:r>
        <w:rPr>
          <w:spacing w:val="-10"/>
        </w:rPr>
        <w:t> </w:t>
      </w:r>
      <w:r>
        <w:rPr>
          <w:spacing w:val="-5"/>
        </w:rPr>
        <w:t>Lawson</w:t>
      </w:r>
      <w:r>
        <w:rPr>
          <w:spacing w:val="-12"/>
        </w:rPr>
        <w:t> </w:t>
      </w:r>
      <w:r>
        <w:rPr>
          <w:spacing w:val="-3"/>
        </w:rPr>
        <w:t>is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6"/>
        </w:rPr>
        <w:t>example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5"/>
        </w:rPr>
        <w:t>local</w:t>
      </w:r>
      <w:r>
        <w:rPr>
          <w:spacing w:val="-13"/>
        </w:rPr>
        <w:t> </w:t>
      </w:r>
      <w:r>
        <w:rPr>
          <w:spacing w:val="-5"/>
        </w:rPr>
        <w:t>company</w:t>
      </w:r>
      <w:r>
        <w:rPr>
          <w:spacing w:val="-10"/>
        </w:rPr>
        <w:t> </w:t>
      </w:r>
      <w:r>
        <w:rPr>
          <w:spacing w:val="-6"/>
        </w:rPr>
        <w:t>successfully</w:t>
      </w:r>
      <w:r>
        <w:rPr>
          <w:spacing w:val="-13"/>
        </w:rPr>
        <w:t> </w:t>
      </w:r>
      <w:r>
        <w:rPr>
          <w:spacing w:val="-6"/>
        </w:rPr>
        <w:t>supporting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natural</w:t>
      </w:r>
      <w:r>
        <w:rPr>
          <w:spacing w:val="65"/>
        </w:rPr>
        <w:t> </w:t>
      </w:r>
      <w:r>
        <w:rPr>
          <w:spacing w:val="-4"/>
        </w:rPr>
        <w:t>gas</w:t>
      </w:r>
      <w:r>
        <w:rPr>
          <w:spacing w:val="-9"/>
        </w:rPr>
        <w:t> </w:t>
      </w:r>
      <w:r>
        <w:rPr>
          <w:spacing w:val="-6"/>
        </w:rPr>
        <w:t>industry,</w:t>
      </w:r>
      <w:r>
        <w:rPr>
          <w:spacing w:val="-10"/>
        </w:rPr>
        <w:t> </w:t>
      </w:r>
      <w:r>
        <w:rPr>
          <w:spacing w:val="-5"/>
        </w:rPr>
        <w:t>which</w:t>
      </w:r>
      <w:r>
        <w:rPr>
          <w:spacing w:val="-12"/>
        </w:rPr>
        <w:t> </w:t>
      </w:r>
      <w:r>
        <w:rPr>
          <w:spacing w:val="-3"/>
        </w:rPr>
        <w:t>in</w:t>
      </w:r>
      <w:r>
        <w:rPr>
          <w:spacing w:val="-10"/>
        </w:rPr>
        <w:t> </w:t>
      </w:r>
      <w:r>
        <w:rPr>
          <w:spacing w:val="-5"/>
        </w:rPr>
        <w:t>turn</w:t>
      </w:r>
      <w:r>
        <w:rPr>
          <w:spacing w:val="-10"/>
        </w:rPr>
        <w:t> </w:t>
      </w:r>
      <w:r>
        <w:rPr>
          <w:spacing w:val="-6"/>
        </w:rPr>
        <w:t>provides</w:t>
      </w:r>
      <w:r>
        <w:rPr>
          <w:spacing w:val="-12"/>
        </w:rPr>
        <w:t> </w:t>
      </w:r>
      <w:r>
        <w:rPr>
          <w:spacing w:val="-5"/>
        </w:rPr>
        <w:t>family</w:t>
      </w:r>
      <w:r>
        <w:rPr>
          <w:spacing w:val="-10"/>
        </w:rPr>
        <w:t> </w:t>
      </w:r>
      <w:r>
        <w:rPr>
          <w:spacing w:val="-6"/>
        </w:rPr>
        <w:t>sustaining</w:t>
      </w:r>
      <w:r>
        <w:rPr>
          <w:spacing w:val="-10"/>
        </w:rPr>
        <w:t> </w:t>
      </w:r>
      <w:r>
        <w:rPr>
          <w:spacing w:val="-6"/>
        </w:rPr>
        <w:t>jobs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5"/>
        </w:rPr>
        <w:t>careers.</w:t>
      </w:r>
      <w:r>
        <w:rPr>
          <w:spacing w:val="-10"/>
        </w:rPr>
        <w:t> </w:t>
      </w:r>
      <w:r>
        <w:rPr>
          <w:spacing w:val="-3"/>
        </w:rPr>
        <w:t>At</w:t>
      </w:r>
      <w:r>
        <w:rPr>
          <w:spacing w:val="-11"/>
        </w:rPr>
        <w:t> </w:t>
      </w:r>
      <w:r>
        <w:rPr>
          <w:spacing w:val="-6"/>
        </w:rPr>
        <w:t>present,</w:t>
      </w:r>
      <w:r>
        <w:rPr>
          <w:spacing w:val="-12"/>
        </w:rPr>
        <w:t> </w:t>
      </w:r>
      <w:r>
        <w:rPr>
          <w:spacing w:val="-3"/>
        </w:rPr>
        <w:t>we</w:t>
      </w:r>
      <w:r>
        <w:rPr>
          <w:spacing w:val="71"/>
        </w:rPr>
        <w:t> </w:t>
      </w:r>
      <w:r>
        <w:rPr>
          <w:spacing w:val="-5"/>
        </w:rPr>
        <w:t>employ</w:t>
      </w:r>
      <w:r>
        <w:rPr>
          <w:spacing w:val="-13"/>
        </w:rPr>
        <w:t> </w:t>
      </w:r>
      <w:r>
        <w:rPr>
          <w:spacing w:val="-6"/>
        </w:rPr>
        <w:t>approximately</w:t>
      </w:r>
      <w:r>
        <w:rPr>
          <w:spacing w:val="-13"/>
        </w:rPr>
        <w:t> </w:t>
      </w:r>
      <w:r>
        <w:rPr>
          <w:spacing w:val="-3"/>
        </w:rPr>
        <w:t>40</w:t>
      </w:r>
      <w:r>
        <w:rPr>
          <w:spacing w:val="-10"/>
        </w:rPr>
        <w:t> </w:t>
      </w:r>
      <w:r>
        <w:rPr>
          <w:spacing w:val="-6"/>
        </w:rPr>
        <w:t>professionals</w:t>
      </w:r>
      <w:r>
        <w:rPr>
          <w:spacing w:val="-9"/>
        </w:rPr>
        <w:t> </w:t>
      </w:r>
      <w:r>
        <w:rPr>
          <w:spacing w:val="-6"/>
        </w:rPr>
        <w:t>working</w:t>
      </w:r>
      <w:r>
        <w:rPr>
          <w:spacing w:val="-13"/>
        </w:rPr>
        <w:t> </w:t>
      </w:r>
      <w:r>
        <w:rPr>
          <w:spacing w:val="-5"/>
        </w:rPr>
        <w:t>directly</w:t>
      </w:r>
      <w:r>
        <w:rPr>
          <w:spacing w:val="-13"/>
        </w:rPr>
        <w:t> </w:t>
      </w:r>
      <w:r>
        <w:rPr>
          <w:spacing w:val="-3"/>
        </w:rPr>
        <w:t>for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natural</w:t>
      </w:r>
      <w:r>
        <w:rPr>
          <w:spacing w:val="-10"/>
        </w:rPr>
        <w:t> </w:t>
      </w:r>
      <w:r>
        <w:rPr>
          <w:spacing w:val="-4"/>
        </w:rPr>
        <w:t>gas</w:t>
      </w:r>
      <w:r>
        <w:rPr>
          <w:spacing w:val="-12"/>
        </w:rPr>
        <w:t> </w:t>
      </w:r>
      <w:r>
        <w:rPr>
          <w:spacing w:val="-6"/>
        </w:rPr>
        <w:t>industry.</w:t>
      </w:r>
      <w:r>
        <w:rPr>
          <w:spacing w:val="79"/>
        </w:rPr>
        <w:t> </w:t>
      </w:r>
      <w:r>
        <w:rPr>
          <w:spacing w:val="-5"/>
        </w:rPr>
        <w:t>These</w:t>
      </w:r>
      <w:r>
        <w:rPr>
          <w:spacing w:val="-12"/>
        </w:rPr>
        <w:t> </w:t>
      </w:r>
      <w:r>
        <w:rPr>
          <w:spacing w:val="-6"/>
        </w:rPr>
        <w:t>professionals</w:t>
      </w:r>
      <w:r>
        <w:rPr>
          <w:spacing w:val="-9"/>
        </w:rPr>
        <w:t> </w:t>
      </w:r>
      <w:r>
        <w:rPr>
          <w:spacing w:val="-6"/>
        </w:rPr>
        <w:t>include</w:t>
      </w:r>
      <w:r>
        <w:rPr>
          <w:spacing w:val="-12"/>
        </w:rPr>
        <w:t> </w:t>
      </w:r>
      <w:r>
        <w:rPr>
          <w:spacing w:val="-6"/>
        </w:rPr>
        <w:t>environmental</w:t>
      </w:r>
      <w:r>
        <w:rPr>
          <w:spacing w:val="-13"/>
        </w:rPr>
        <w:t> </w:t>
      </w:r>
      <w:r>
        <w:rPr>
          <w:spacing w:val="-6"/>
        </w:rPr>
        <w:t>scientists,</w:t>
      </w:r>
      <w:r>
        <w:rPr>
          <w:spacing w:val="-12"/>
        </w:rPr>
        <w:t> </w:t>
      </w:r>
      <w:r>
        <w:rPr>
          <w:spacing w:val="-6"/>
        </w:rPr>
        <w:t>engineers,</w:t>
      </w:r>
      <w:r>
        <w:rPr>
          <w:spacing w:val="-12"/>
        </w:rPr>
        <w:t> </w:t>
      </w:r>
      <w:r>
        <w:rPr>
          <w:spacing w:val="-6"/>
        </w:rPr>
        <w:t>marketing</w:t>
      </w:r>
      <w:r>
        <w:rPr>
          <w:spacing w:val="100"/>
        </w:rPr>
        <w:t> </w:t>
      </w:r>
      <w:r>
        <w:rPr>
          <w:spacing w:val="-6"/>
        </w:rPr>
        <w:t>professionals,</w:t>
      </w:r>
      <w:r>
        <w:rPr>
          <w:spacing w:val="-12"/>
        </w:rPr>
        <w:t> </w:t>
      </w:r>
      <w:r>
        <w:rPr>
          <w:spacing w:val="-5"/>
        </w:rPr>
        <w:t>accounting</w:t>
      </w:r>
      <w:r>
        <w:rPr>
          <w:spacing w:val="-10"/>
        </w:rPr>
        <w:t> </w:t>
      </w:r>
      <w:r>
        <w:rPr>
          <w:spacing w:val="-6"/>
        </w:rPr>
        <w:t>professionals,</w:t>
      </w:r>
      <w:r>
        <w:rPr>
          <w:spacing w:val="-10"/>
        </w:rPr>
        <w:t> </w:t>
      </w:r>
      <w:r>
        <w:rPr>
          <w:spacing w:val="-5"/>
        </w:rPr>
        <w:t>and</w:t>
      </w:r>
      <w:r>
        <w:rPr>
          <w:spacing w:val="-9"/>
        </w:rPr>
        <w:t> </w:t>
      </w:r>
      <w:r>
        <w:rPr>
          <w:spacing w:val="-6"/>
        </w:rPr>
        <w:t>administrative</w:t>
      </w:r>
      <w:r>
        <w:rPr>
          <w:spacing w:val="-10"/>
        </w:rPr>
        <w:t> </w:t>
      </w:r>
      <w:r>
        <w:rPr>
          <w:spacing w:val="-6"/>
        </w:rPr>
        <w:t>positions.</w:t>
      </w:r>
      <w:r>
        <w:rPr>
          <w:spacing w:val="-10"/>
        </w:rPr>
        <w:t> </w:t>
      </w:r>
      <w:r>
        <w:rPr>
          <w:spacing w:val="-6"/>
        </w:rPr>
        <w:t>Collectively,</w:t>
      </w:r>
      <w:r>
        <w:rPr>
          <w:spacing w:val="83"/>
        </w:rPr>
        <w:t> </w:t>
      </w:r>
      <w:r>
        <w:rPr>
          <w:spacing w:val="-5"/>
        </w:rPr>
        <w:t>these</w:t>
      </w:r>
      <w:r>
        <w:rPr>
          <w:spacing w:val="-10"/>
        </w:rPr>
        <w:t> </w:t>
      </w:r>
      <w:r>
        <w:rPr>
          <w:spacing w:val="-5"/>
        </w:rPr>
        <w:t>jobs</w:t>
      </w:r>
      <w:r>
        <w:rPr>
          <w:spacing w:val="-9"/>
        </w:rPr>
        <w:t> </w:t>
      </w:r>
      <w:r>
        <w:rPr>
          <w:spacing w:val="-6"/>
        </w:rPr>
        <w:t>translate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6"/>
        </w:rPr>
        <w:t>approximately</w:t>
      </w:r>
      <w:r>
        <w:rPr>
          <w:spacing w:val="-13"/>
        </w:rPr>
        <w:t> </w:t>
      </w:r>
      <w:r>
        <w:rPr>
          <w:spacing w:val="-4"/>
        </w:rPr>
        <w:t>$2.5</w:t>
      </w:r>
      <w:r>
        <w:rPr>
          <w:spacing w:val="-12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4"/>
        </w:rPr>
        <w:t>$3</w:t>
      </w:r>
      <w:r>
        <w:rPr>
          <w:spacing w:val="-10"/>
        </w:rPr>
        <w:t> </w:t>
      </w:r>
      <w:r>
        <w:rPr>
          <w:spacing w:val="-6"/>
        </w:rPr>
        <w:t>million</w:t>
      </w:r>
      <w:r>
        <w:rPr>
          <w:spacing w:val="-12"/>
        </w:rPr>
        <w:t> </w:t>
      </w:r>
      <w:r>
        <w:rPr>
          <w:spacing w:val="-3"/>
        </w:rPr>
        <w:t>in</w:t>
      </w:r>
      <w:r>
        <w:rPr>
          <w:spacing w:val="-10"/>
        </w:rPr>
        <w:t> </w:t>
      </w:r>
      <w:r>
        <w:rPr>
          <w:spacing w:val="-5"/>
        </w:rPr>
        <w:t>local</w:t>
      </w:r>
      <w:r>
        <w:rPr>
          <w:spacing w:val="-13"/>
        </w:rPr>
        <w:t> </w:t>
      </w:r>
      <w:r>
        <w:rPr>
          <w:spacing w:val="-5"/>
        </w:rPr>
        <w:t>salaries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6"/>
        </w:rPr>
        <w:t>benefits.</w:t>
      </w:r>
      <w:r>
        <w:rPr>
          <w:spacing w:val="69"/>
        </w:rPr>
        <w:t> </w:t>
      </w:r>
      <w:r>
        <w:rPr>
          <w:spacing w:val="-5"/>
        </w:rPr>
        <w:t>These</w:t>
      </w:r>
      <w:r>
        <w:rPr>
          <w:spacing w:val="-12"/>
        </w:rPr>
        <w:t> </w:t>
      </w:r>
      <w:r>
        <w:rPr>
          <w:spacing w:val="-6"/>
        </w:rPr>
        <w:t>employees</w:t>
      </w:r>
      <w:r>
        <w:rPr>
          <w:spacing w:val="-12"/>
        </w:rPr>
        <w:t> </w:t>
      </w:r>
      <w:r>
        <w:rPr>
          <w:spacing w:val="-5"/>
        </w:rPr>
        <w:t>live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numerous</w:t>
      </w:r>
      <w:r>
        <w:rPr>
          <w:spacing w:val="-9"/>
        </w:rPr>
        <w:t> </w:t>
      </w:r>
      <w:r>
        <w:rPr>
          <w:spacing w:val="-6"/>
        </w:rPr>
        <w:t>regional</w:t>
      </w:r>
      <w:r>
        <w:rPr>
          <w:spacing w:val="-10"/>
        </w:rPr>
        <w:t> </w:t>
      </w:r>
      <w:r>
        <w:rPr>
          <w:spacing w:val="-6"/>
        </w:rPr>
        <w:t>Counties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5"/>
        </w:rPr>
        <w:t>directly</w:t>
      </w:r>
      <w:r>
        <w:rPr>
          <w:spacing w:val="-10"/>
        </w:rPr>
        <w:t> </w:t>
      </w:r>
      <w:r>
        <w:rPr>
          <w:spacing w:val="-5"/>
        </w:rPr>
        <w:t>support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local</w:t>
      </w:r>
      <w:r>
        <w:rPr>
          <w:spacing w:val="59"/>
        </w:rPr>
        <w:t> </w:t>
      </w:r>
      <w:r>
        <w:rPr>
          <w:spacing w:val="-5"/>
        </w:rPr>
        <w:t>economy.</w:t>
      </w:r>
      <w:r>
        <w:rPr>
          <w:spacing w:val="-10"/>
        </w:rPr>
        <w:t> </w:t>
      </w:r>
      <w:r>
        <w:rPr>
          <w:spacing w:val="-5"/>
        </w:rPr>
        <w:t>Our</w:t>
      </w:r>
      <w:r>
        <w:rPr>
          <w:spacing w:val="-11"/>
        </w:rPr>
        <w:t> </w:t>
      </w:r>
      <w:r>
        <w:rPr>
          <w:spacing w:val="-5"/>
        </w:rPr>
        <w:t>company</w:t>
      </w:r>
      <w:r>
        <w:rPr>
          <w:spacing w:val="-13"/>
        </w:rPr>
        <w:t> </w:t>
      </w:r>
      <w:r>
        <w:rPr>
          <w:spacing w:val="-4"/>
        </w:rPr>
        <w:t>has</w:t>
      </w:r>
      <w:r>
        <w:rPr>
          <w:spacing w:val="-12"/>
        </w:rPr>
        <w:t> </w:t>
      </w:r>
      <w:r>
        <w:rPr>
          <w:spacing w:val="-6"/>
        </w:rPr>
        <w:t>witnessed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5"/>
        </w:rPr>
        <w:t>significant</w:t>
      </w:r>
      <w:r>
        <w:rPr>
          <w:spacing w:val="-13"/>
        </w:rPr>
        <w:t> </w:t>
      </w:r>
      <w:r>
        <w:rPr>
          <w:spacing w:val="-5"/>
        </w:rPr>
        <w:t>decrease</w:t>
      </w:r>
      <w:r>
        <w:rPr>
          <w:spacing w:val="-10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5"/>
        </w:rPr>
        <w:t>natural</w:t>
      </w:r>
      <w:r>
        <w:rPr>
          <w:spacing w:val="-13"/>
        </w:rPr>
        <w:t> </w:t>
      </w:r>
      <w:r>
        <w:rPr>
          <w:spacing w:val="-5"/>
        </w:rPr>
        <w:t>gas</w:t>
      </w:r>
      <w:r>
        <w:rPr>
          <w:spacing w:val="33"/>
        </w:rPr>
        <w:t> </w:t>
      </w:r>
      <w:r>
        <w:rPr>
          <w:spacing w:val="-6"/>
        </w:rPr>
        <w:t>development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5"/>
        </w:rPr>
        <w:t>past</w:t>
      </w:r>
      <w:r>
        <w:rPr>
          <w:spacing w:val="-11"/>
        </w:rPr>
        <w:t> </w:t>
      </w:r>
      <w:r>
        <w:rPr/>
        <w:t>2</w:t>
      </w:r>
      <w:r>
        <w:rPr>
          <w:spacing w:val="-12"/>
        </w:rPr>
        <w:t> </w:t>
      </w:r>
      <w:r>
        <w:rPr>
          <w:spacing w:val="-5"/>
        </w:rPr>
        <w:t>years,</w:t>
      </w:r>
      <w:r>
        <w:rPr>
          <w:spacing w:val="-10"/>
        </w:rPr>
        <w:t> </w:t>
      </w:r>
      <w:r>
        <w:rPr>
          <w:spacing w:val="-5"/>
        </w:rPr>
        <w:t>with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6"/>
        </w:rPr>
        <w:t>significant</w:t>
      </w:r>
      <w:r>
        <w:rPr>
          <w:spacing w:val="-11"/>
        </w:rPr>
        <w:t> </w:t>
      </w:r>
      <w:r>
        <w:rPr>
          <w:spacing w:val="-6"/>
        </w:rPr>
        <w:t>portion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5"/>
        </w:rPr>
        <w:t>that</w:t>
      </w:r>
      <w:r>
        <w:rPr>
          <w:spacing w:val="-13"/>
        </w:rPr>
        <w:t> </w:t>
      </w:r>
      <w:r>
        <w:rPr>
          <w:spacing w:val="-5"/>
        </w:rPr>
        <w:t>decrease</w:t>
      </w:r>
      <w:r>
        <w:rPr>
          <w:spacing w:val="-10"/>
        </w:rPr>
        <w:t> </w:t>
      </w:r>
      <w:r>
        <w:rPr>
          <w:spacing w:val="-5"/>
        </w:rPr>
        <w:t>being</w:t>
      </w:r>
      <w:r>
        <w:rPr>
          <w:spacing w:val="77"/>
        </w:rPr>
        <w:t> </w:t>
      </w:r>
      <w:r>
        <w:rPr>
          <w:spacing w:val="-6"/>
        </w:rPr>
        <w:t>associated</w:t>
      </w:r>
      <w:r>
        <w:rPr>
          <w:spacing w:val="-11"/>
        </w:rPr>
        <w:t> </w:t>
      </w:r>
      <w:r>
        <w:rPr>
          <w:spacing w:val="-5"/>
        </w:rPr>
        <w:t>with</w:t>
      </w:r>
      <w:r>
        <w:rPr>
          <w:spacing w:val="-9"/>
        </w:rPr>
        <w:t> </w:t>
      </w:r>
      <w:r>
        <w:rPr>
          <w:spacing w:val="-6"/>
        </w:rPr>
        <w:t>inadequate</w:t>
      </w:r>
      <w:r>
        <w:rPr>
          <w:spacing w:val="-12"/>
        </w:rPr>
        <w:t> </w:t>
      </w:r>
      <w:r>
        <w:rPr>
          <w:spacing w:val="-6"/>
        </w:rPr>
        <w:t>infrastructure</w:t>
      </w:r>
      <w:r>
        <w:rPr>
          <w:spacing w:val="-12"/>
        </w:rPr>
        <w:t> </w:t>
      </w:r>
      <w:r>
        <w:rPr>
          <w:spacing w:val="-3"/>
        </w:rPr>
        <w:t>in</w:t>
      </w:r>
      <w:r>
        <w:rPr>
          <w:spacing w:val="-10"/>
        </w:rPr>
        <w:t> </w:t>
      </w:r>
      <w:r>
        <w:rPr>
          <w:spacing w:val="-6"/>
        </w:rPr>
        <w:t>place</w:t>
      </w:r>
      <w:r>
        <w:rPr>
          <w:spacing w:val="-10"/>
        </w:rPr>
        <w:t> </w:t>
      </w:r>
      <w:r>
        <w:rPr>
          <w:spacing w:val="-5"/>
        </w:rPr>
        <w:t>necessary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connect</w:t>
      </w:r>
      <w:r>
        <w:rPr>
          <w:spacing w:val="-11"/>
        </w:rPr>
        <w:t> </w:t>
      </w:r>
      <w:r>
        <w:rPr>
          <w:spacing w:val="-6"/>
        </w:rPr>
        <w:t>completed</w:t>
      </w:r>
      <w:r>
        <w:rPr>
          <w:spacing w:val="79"/>
        </w:rPr>
        <w:t> </w:t>
      </w:r>
      <w:r>
        <w:rPr>
          <w:spacing w:val="-5"/>
        </w:rPr>
        <w:t>well</w:t>
      </w:r>
      <w:r>
        <w:rPr>
          <w:spacing w:val="-10"/>
        </w:rPr>
        <w:t> </w:t>
      </w:r>
      <w:r>
        <w:rPr>
          <w:spacing w:val="-5"/>
        </w:rPr>
        <w:t>sites.</w:t>
      </w:r>
      <w:r>
        <w:rPr>
          <w:spacing w:val="-12"/>
        </w:rPr>
        <w:t> </w:t>
      </w:r>
      <w:r>
        <w:rPr>
          <w:spacing w:val="-3"/>
        </w:rPr>
        <w:t>We</w:t>
      </w:r>
      <w:r>
        <w:rPr>
          <w:spacing w:val="-12"/>
        </w:rPr>
        <w:t> </w:t>
      </w:r>
      <w:r>
        <w:rPr>
          <w:spacing w:val="-4"/>
        </w:rPr>
        <w:t>can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wait</w:t>
      </w:r>
      <w:r>
        <w:rPr>
          <w:spacing w:val="-15"/>
        </w:rPr>
        <w:t> </w:t>
      </w:r>
      <w:r>
        <w:rPr>
          <w:spacing w:val="-3"/>
        </w:rPr>
        <w:t>any</w:t>
      </w:r>
      <w:r>
        <w:rPr>
          <w:spacing w:val="-10"/>
        </w:rPr>
        <w:t> </w:t>
      </w:r>
      <w:r>
        <w:rPr>
          <w:spacing w:val="-5"/>
        </w:rPr>
        <w:t>longer</w:t>
      </w:r>
      <w:r>
        <w:rPr>
          <w:spacing w:val="-13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approve</w:t>
      </w:r>
      <w:r>
        <w:rPr>
          <w:spacing w:val="-12"/>
        </w:rPr>
        <w:t> </w:t>
      </w:r>
      <w:r>
        <w:rPr>
          <w:spacing w:val="-5"/>
        </w:rPr>
        <w:t>these</w:t>
      </w:r>
      <w:r>
        <w:rPr>
          <w:spacing w:val="-12"/>
        </w:rPr>
        <w:t> </w:t>
      </w:r>
      <w:r>
        <w:rPr>
          <w:spacing w:val="-5"/>
        </w:rPr>
        <w:t>critical</w:t>
      </w:r>
      <w:r>
        <w:rPr>
          <w:spacing w:val="-13"/>
        </w:rPr>
        <w:t> </w:t>
      </w:r>
      <w:r>
        <w:rPr>
          <w:spacing w:val="-6"/>
        </w:rPr>
        <w:t>infrastructure</w:t>
      </w:r>
      <w:r>
        <w:rPr>
          <w:spacing w:val="-10"/>
        </w:rPr>
        <w:t> </w:t>
      </w:r>
      <w:r>
        <w:rPr>
          <w:spacing w:val="-7"/>
        </w:rPr>
        <w:t>projects</w:t>
      </w:r>
      <w:r>
        <w:rPr>
          <w:spacing w:val="4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5"/>
        </w:rPr>
        <w:t>risk</w:t>
      </w:r>
      <w:r>
        <w:rPr>
          <w:spacing w:val="-10"/>
        </w:rPr>
        <w:t> </w:t>
      </w:r>
      <w:r>
        <w:rPr>
          <w:spacing w:val="-5"/>
        </w:rPr>
        <w:t>losing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5"/>
        </w:rPr>
        <w:t>local</w:t>
      </w:r>
      <w:r>
        <w:rPr>
          <w:spacing w:val="-10"/>
        </w:rPr>
        <w:t> </w:t>
      </w:r>
      <w:r>
        <w:rPr>
          <w:spacing w:val="-5"/>
        </w:rPr>
        <w:t>jobs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5"/>
        </w:rPr>
        <w:t>other</w:t>
      </w:r>
      <w:r>
        <w:rPr>
          <w:spacing w:val="-11"/>
        </w:rPr>
        <w:t> </w:t>
      </w:r>
      <w:r>
        <w:rPr>
          <w:spacing w:val="-5"/>
        </w:rPr>
        <w:t>regions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6"/>
        </w:rPr>
        <w:t>Country.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reasons</w:t>
      </w:r>
      <w:r>
        <w:rPr>
          <w:spacing w:val="-11"/>
        </w:rPr>
        <w:t> </w:t>
      </w:r>
      <w:r>
        <w:rPr>
          <w:spacing w:val="-5"/>
        </w:rPr>
        <w:t>above,</w:t>
      </w:r>
      <w:r>
        <w:rPr>
          <w:spacing w:val="-12"/>
        </w:rPr>
        <w:t> </w:t>
      </w:r>
      <w:r>
        <w:rPr>
          <w:spacing w:val="-3"/>
        </w:rPr>
        <w:t>we</w:t>
      </w:r>
      <w:r>
        <w:rPr>
          <w:spacing w:val="-10"/>
        </w:rPr>
        <w:t> </w:t>
      </w:r>
      <w:r>
        <w:rPr>
          <w:spacing w:val="-6"/>
        </w:rPr>
        <w:t>respectfully</w:t>
      </w:r>
      <w:r>
        <w:rPr>
          <w:spacing w:val="-10"/>
        </w:rPr>
        <w:t> </w:t>
      </w:r>
      <w:r>
        <w:rPr>
          <w:spacing w:val="-5"/>
        </w:rPr>
        <w:t>request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6"/>
        </w:rPr>
        <w:t>Department</w:t>
      </w:r>
      <w:r>
        <w:rPr>
          <w:spacing w:val="-11"/>
        </w:rPr>
        <w:t> </w:t>
      </w:r>
      <w:r>
        <w:rPr>
          <w:spacing w:val="-5"/>
        </w:rPr>
        <w:t>review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6"/>
        </w:rPr>
        <w:t>approve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81"/>
        </w:rPr>
        <w:t> </w:t>
      </w:r>
      <w:r>
        <w:rPr>
          <w:spacing w:val="-5"/>
        </w:rPr>
        <w:t>Atlantic</w:t>
      </w:r>
      <w:r>
        <w:rPr>
          <w:spacing w:val="-10"/>
        </w:rPr>
        <w:t> </w:t>
      </w:r>
      <w:r>
        <w:rPr>
          <w:spacing w:val="-6"/>
        </w:rPr>
        <w:t>Sunrise</w:t>
      </w:r>
      <w:r>
        <w:rPr>
          <w:spacing w:val="-10"/>
        </w:rPr>
        <w:t> </w:t>
      </w:r>
      <w:r>
        <w:rPr>
          <w:spacing w:val="-6"/>
        </w:rPr>
        <w:t>Chapter</w:t>
      </w:r>
      <w:r>
        <w:rPr>
          <w:spacing w:val="-11"/>
        </w:rPr>
        <w:t> </w:t>
      </w:r>
      <w:r>
        <w:rPr>
          <w:spacing w:val="-5"/>
        </w:rPr>
        <w:t>102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105</w:t>
      </w:r>
      <w:r>
        <w:rPr>
          <w:spacing w:val="-12"/>
        </w:rPr>
        <w:t> </w:t>
      </w:r>
      <w:r>
        <w:rPr>
          <w:spacing w:val="-6"/>
        </w:rPr>
        <w:t>permits</w:t>
      </w:r>
      <w:r>
        <w:rPr>
          <w:spacing w:val="-9"/>
        </w:rPr>
        <w:t> </w:t>
      </w:r>
      <w:r>
        <w:rPr>
          <w:spacing w:val="-3"/>
        </w:rPr>
        <w:t>in</w:t>
      </w:r>
      <w:r>
        <w:rPr>
          <w:spacing w:val="-12"/>
        </w:rPr>
        <w:t> </w:t>
      </w:r>
      <w:r>
        <w:rPr>
          <w:spacing w:val="-4"/>
        </w:rPr>
        <w:t>an</w:t>
      </w:r>
      <w:r>
        <w:rPr>
          <w:spacing w:val="-10"/>
        </w:rPr>
        <w:t> </w:t>
      </w:r>
      <w:r>
        <w:rPr>
          <w:spacing w:val="-6"/>
        </w:rPr>
        <w:t>expedited</w:t>
      </w:r>
      <w:r>
        <w:rPr>
          <w:spacing w:val="-11"/>
        </w:rPr>
        <w:t> </w:t>
      </w:r>
      <w:r>
        <w:rPr>
          <w:spacing w:val="-6"/>
        </w:rPr>
        <w:t>fashion.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pStyle w:val="BodyText"/>
        <w:spacing w:line="480" w:lineRule="auto"/>
        <w:ind w:right="5223"/>
        <w:jc w:val="left"/>
      </w:pPr>
      <w:r>
        <w:rPr/>
        <w:pict>
          <v:shape style="position:absolute;margin-left:144pt;margin-top:38.630955pt;width:187.586926pt;height:40.291pt;mso-position-horizontal-relative:page;mso-position-vertical-relative:paragraph;z-index:-3184" type="#_x0000_t75" stroked="false">
            <v:imagedata r:id="rId9" o:title=""/>
          </v:shape>
        </w:pict>
      </w:r>
      <w:r>
        <w:rPr>
          <w:spacing w:val="-4"/>
        </w:rPr>
        <w:t>Thank</w:t>
      </w:r>
      <w:r>
        <w:rPr>
          <w:spacing w:val="-13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5"/>
        </w:rPr>
        <w:t>your</w:t>
      </w:r>
      <w:r>
        <w:rPr>
          <w:spacing w:val="-11"/>
        </w:rPr>
        <w:t> </w:t>
      </w:r>
      <w:r>
        <w:rPr>
          <w:spacing w:val="-6"/>
        </w:rPr>
        <w:t>consideration.</w:t>
      </w:r>
      <w:r>
        <w:rPr>
          <w:spacing w:val="23"/>
        </w:rPr>
        <w:t> </w:t>
      </w:r>
      <w:r>
        <w:rPr>
          <w:spacing w:val="-6"/>
        </w:rPr>
        <w:t>Sincerely,</w:t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spacing w:line="240" w:lineRule="auto" w:before="4"/>
        <w:rPr>
          <w:rFonts w:ascii="Franklin Gothic Book" w:hAnsi="Franklin Gothic Book" w:cs="Franklin Gothic Book" w:eastAsia="Franklin Gothic Book"/>
          <w:sz w:val="27"/>
          <w:szCs w:val="27"/>
        </w:rPr>
      </w:pPr>
    </w:p>
    <w:p>
      <w:pPr>
        <w:pStyle w:val="BodyText"/>
        <w:spacing w:line="240" w:lineRule="auto"/>
        <w:ind w:right="6556"/>
        <w:jc w:val="left"/>
      </w:pPr>
      <w:r>
        <w:rPr>
          <w:spacing w:val="-5"/>
        </w:rPr>
        <w:t>Chris</w:t>
      </w:r>
      <w:r>
        <w:rPr>
          <w:spacing w:val="-12"/>
        </w:rPr>
        <w:t> </w:t>
      </w:r>
      <w:r>
        <w:rPr>
          <w:spacing w:val="-5"/>
        </w:rPr>
        <w:t>McCue,</w:t>
      </w:r>
      <w:r>
        <w:rPr>
          <w:spacing w:val="-12"/>
        </w:rPr>
        <w:t> </w:t>
      </w:r>
      <w:r>
        <w:rPr>
          <w:spacing w:val="-3"/>
        </w:rPr>
        <w:t>PE</w:t>
      </w:r>
      <w:r>
        <w:rPr>
          <w:spacing w:val="26"/>
        </w:rPr>
        <w:t> </w:t>
      </w:r>
      <w:r>
        <w:rPr>
          <w:spacing w:val="-5"/>
        </w:rPr>
        <w:t>Vice</w:t>
      </w:r>
      <w:r>
        <w:rPr>
          <w:spacing w:val="-10"/>
        </w:rPr>
        <w:t> </w:t>
      </w:r>
      <w:r>
        <w:rPr>
          <w:spacing w:val="-6"/>
        </w:rPr>
        <w:t>President</w:t>
      </w:r>
      <w:r>
        <w:rPr/>
      </w:r>
    </w:p>
    <w:sectPr>
      <w:pgSz w:w="12240" w:h="15840"/>
      <w:pgMar w:top="0" w:bottom="0" w:left="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3598" w:hanging="360"/>
      </w:pPr>
      <w:rPr>
        <w:rFonts w:hint="default" w:ascii="Franklin Gothic Book" w:hAnsi="Franklin Gothic Book" w:eastAsia="Franklin Gothic Book"/>
        <w:sz w:val="22"/>
        <w:szCs w:val="22"/>
      </w:rPr>
    </w:lvl>
    <w:lvl w:ilvl="1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79"/>
    </w:pPr>
    <w:rPr>
      <w:rFonts w:ascii="Franklin Gothic Book" w:hAnsi="Franklin Gothic Book" w:eastAsia="Franklin Gothic Boo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RA-EPWW-NERO@PA.GOV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A-EPWW-NCRO@PA.GOV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EB17E-FF53-43D0-9A2E-7F17E79D0BC1}"/>
</file>

<file path=customXml/itemProps2.xml><?xml version="1.0" encoding="utf-8"?>
<ds:datastoreItem xmlns:ds="http://schemas.openxmlformats.org/officeDocument/2006/customXml" ds:itemID="{E7A0160A-A63E-48F4-A093-6BE073546C67}"/>
</file>

<file path=customXml/itemProps3.xml><?xml version="1.0" encoding="utf-8"?>
<ds:datastoreItem xmlns:ds="http://schemas.openxmlformats.org/officeDocument/2006/customXml" ds:itemID="{B3DE190F-EF4A-4FCF-A6DF-452A8075121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M. Borton</dc:creator>
  <dcterms:created xsi:type="dcterms:W3CDTF">2017-06-14T18:35:30Z</dcterms:created>
  <dcterms:modified xsi:type="dcterms:W3CDTF">2017-06-14T18:35:30Z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  <property fmtid="{D5CDD505-2E9C-101B-9397-08002B2CF9AE}" pid="4" name="ContentTypeId">
    <vt:lpwstr>0x01010032899B43EFC871449F0F6532C2939E75</vt:lpwstr>
  </property>
</Properties>
</file>