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6628" w:rsidRDefault="006A6628" w:rsidP="003F0E42">
      <w:pPr>
        <w:pStyle w:val="NoSpacing"/>
        <w:rPr>
          <w:rFonts w:ascii="Bookman Old Style" w:hAnsi="Bookman Old Style"/>
          <w:sz w:val="18"/>
        </w:rPr>
      </w:pPr>
      <w:r>
        <w:rPr>
          <w:rFonts w:ascii="Bookman Old Style" w:hAnsi="Bookman Old Style"/>
          <w:sz w:val="18"/>
        </w:rPr>
        <w:t xml:space="preserve">DEP South-Central Regional Office </w:t>
      </w:r>
    </w:p>
    <w:p w:rsidR="00AA6F9D" w:rsidRPr="00857957" w:rsidRDefault="006A6628" w:rsidP="003F0E42">
      <w:pPr>
        <w:pStyle w:val="NoSpacing"/>
        <w:rPr>
          <w:rFonts w:ascii="Bookman Old Style" w:hAnsi="Bookman Old Style"/>
          <w:sz w:val="18"/>
        </w:rPr>
      </w:pPr>
      <w:r>
        <w:rPr>
          <w:rFonts w:ascii="Bookman Old Style" w:hAnsi="Bookman Old Style"/>
          <w:sz w:val="18"/>
        </w:rPr>
        <w:t xml:space="preserve">Waterways and Wetlands Program </w:t>
      </w:r>
    </w:p>
    <w:p w:rsidR="00AA6F9D" w:rsidRPr="00857957" w:rsidRDefault="00AA6F9D" w:rsidP="003F0E42">
      <w:pPr>
        <w:pStyle w:val="NoSpacing"/>
        <w:rPr>
          <w:rFonts w:ascii="Bookman Old Style" w:hAnsi="Bookman Old Style"/>
          <w:sz w:val="18"/>
        </w:rPr>
      </w:pPr>
      <w:r w:rsidRPr="00857957">
        <w:rPr>
          <w:rFonts w:ascii="Bookman Old Style" w:hAnsi="Bookman Old Style"/>
          <w:sz w:val="18"/>
        </w:rPr>
        <w:t>909 Elmerton Ave.</w:t>
      </w:r>
    </w:p>
    <w:p w:rsidR="00AA6F9D" w:rsidRPr="00857957" w:rsidRDefault="00AA6F9D" w:rsidP="003F0E42">
      <w:pPr>
        <w:pStyle w:val="NoSpacing"/>
        <w:rPr>
          <w:rFonts w:ascii="Bookman Old Style" w:hAnsi="Bookman Old Style"/>
          <w:sz w:val="18"/>
        </w:rPr>
      </w:pPr>
      <w:r w:rsidRPr="00857957">
        <w:rPr>
          <w:rFonts w:ascii="Bookman Old Style" w:hAnsi="Bookman Old Style"/>
          <w:sz w:val="18"/>
        </w:rPr>
        <w:t>Harrisburg, PA, 17110</w:t>
      </w:r>
    </w:p>
    <w:p w:rsidR="00857957" w:rsidRDefault="00857957">
      <w:pPr>
        <w:rPr>
          <w:rFonts w:ascii="Bookman Old Style" w:hAnsi="Bookman Old Style"/>
          <w:sz w:val="20"/>
        </w:rPr>
      </w:pPr>
    </w:p>
    <w:p w:rsidR="003F0E42" w:rsidRDefault="003F0E42">
      <w:pPr>
        <w:rPr>
          <w:rFonts w:ascii="Bookman Old Style" w:hAnsi="Bookman Old Style"/>
          <w:sz w:val="20"/>
        </w:rPr>
      </w:pPr>
      <w:r>
        <w:rPr>
          <w:rFonts w:ascii="Bookman Old Style" w:hAnsi="Bookman Old Style"/>
          <w:sz w:val="20"/>
        </w:rPr>
        <w:t>To Whom It May Concern:</w:t>
      </w:r>
      <w:r w:rsidR="00AA6F9D">
        <w:rPr>
          <w:rFonts w:ascii="Bookman Old Style" w:hAnsi="Bookman Old Style"/>
          <w:sz w:val="20"/>
        </w:rPr>
        <w:t xml:space="preserve"> </w:t>
      </w:r>
      <w:r w:rsidR="00AA6F9D" w:rsidRPr="00AA6F9D">
        <w:rPr>
          <w:rFonts w:ascii="Bookman Old Style" w:hAnsi="Bookman Old Style"/>
          <w:sz w:val="20"/>
        </w:rPr>
        <w:t xml:space="preserve">  </w:t>
      </w:r>
    </w:p>
    <w:p w:rsidR="003F0E42" w:rsidRDefault="006A6628">
      <w:pPr>
        <w:rPr>
          <w:rFonts w:ascii="Bookman Old Style" w:hAnsi="Bookman Old Style"/>
          <w:sz w:val="20"/>
        </w:rPr>
      </w:pPr>
      <w:r>
        <w:rPr>
          <w:rFonts w:ascii="Bookman Old Style" w:hAnsi="Bookman Old Style"/>
        </w:rPr>
        <w:t xml:space="preserve">As </w:t>
      </w:r>
      <w:r w:rsidR="0011101D">
        <w:rPr>
          <w:rFonts w:ascii="Bookman Old Style" w:hAnsi="Bookman Old Style"/>
        </w:rPr>
        <w:t>an active conservationist</w:t>
      </w:r>
      <w:r w:rsidR="00015A52" w:rsidRPr="00AA6F9D">
        <w:rPr>
          <w:rFonts w:ascii="Bookman Old Style" w:hAnsi="Bookman Old Style"/>
        </w:rPr>
        <w:t xml:space="preserve"> and naturalist </w:t>
      </w:r>
      <w:r>
        <w:rPr>
          <w:rFonts w:ascii="Bookman Old Style" w:hAnsi="Bookman Old Style"/>
        </w:rPr>
        <w:t>from York Springs, Pennsylvania,</w:t>
      </w:r>
      <w:r w:rsidR="00015A52" w:rsidRPr="00AA6F9D">
        <w:rPr>
          <w:rFonts w:ascii="Bookman Old Style" w:hAnsi="Bookman Old Style"/>
        </w:rPr>
        <w:t xml:space="preserve"> I am writing this letter to express my concerns regarding the</w:t>
      </w:r>
      <w:r w:rsidR="001822CC" w:rsidRPr="00AA6F9D">
        <w:rPr>
          <w:rFonts w:ascii="Bookman Old Style" w:hAnsi="Bookman Old Style"/>
        </w:rPr>
        <w:t xml:space="preserve"> environmental</w:t>
      </w:r>
      <w:r w:rsidR="00015A52" w:rsidRPr="00AA6F9D">
        <w:rPr>
          <w:rFonts w:ascii="Bookman Old Style" w:hAnsi="Bookman Old Style"/>
        </w:rPr>
        <w:t xml:space="preserve"> impacts</w:t>
      </w:r>
      <w:r w:rsidR="0079654E" w:rsidRPr="00AA6F9D">
        <w:rPr>
          <w:rFonts w:ascii="Bookman Old Style" w:hAnsi="Bookman Old Style"/>
        </w:rPr>
        <w:t xml:space="preserve"> of</w:t>
      </w:r>
      <w:r w:rsidR="00015A52" w:rsidRPr="00AA6F9D">
        <w:rPr>
          <w:rFonts w:ascii="Bookman Old Style" w:hAnsi="Bookman Old Style"/>
        </w:rPr>
        <w:t xml:space="preserve"> Sunoco Logisti</w:t>
      </w:r>
      <w:r w:rsidR="0079654E" w:rsidRPr="00AA6F9D">
        <w:rPr>
          <w:rFonts w:ascii="Bookman Old Style" w:hAnsi="Bookman Old Style"/>
        </w:rPr>
        <w:t>cs’ Mariner East II</w:t>
      </w:r>
      <w:r w:rsidR="00015A52" w:rsidRPr="00AA6F9D">
        <w:rPr>
          <w:rFonts w:ascii="Bookman Old Style" w:hAnsi="Bookman Old Style"/>
        </w:rPr>
        <w:t xml:space="preserve"> pipeline</w:t>
      </w:r>
      <w:r w:rsidR="0079654E" w:rsidRPr="00AA6F9D">
        <w:rPr>
          <w:rFonts w:ascii="Bookman Old Style" w:hAnsi="Bookman Old Style"/>
        </w:rPr>
        <w:t xml:space="preserve"> (Mariner II)</w:t>
      </w:r>
      <w:r w:rsidR="00015A52" w:rsidRPr="00AA6F9D">
        <w:rPr>
          <w:rFonts w:ascii="Bookman Old Style" w:hAnsi="Bookman Old Style"/>
        </w:rPr>
        <w:t>, also known as the Pennsylvania Pipeline Project (PPP)</w:t>
      </w:r>
      <w:r w:rsidR="001822CC" w:rsidRPr="00AA6F9D">
        <w:rPr>
          <w:rFonts w:ascii="Bookman Old Style" w:hAnsi="Bookman Old Style"/>
        </w:rPr>
        <w:t>.</w:t>
      </w:r>
      <w:r w:rsidR="007542DF" w:rsidRPr="00AA6F9D">
        <w:rPr>
          <w:rFonts w:ascii="Bookman Old Style" w:hAnsi="Bookman Old Style"/>
        </w:rPr>
        <w:t xml:space="preserve"> The Mariner II</w:t>
      </w:r>
      <w:r w:rsidR="00B03941" w:rsidRPr="00AA6F9D">
        <w:rPr>
          <w:rFonts w:ascii="Bookman Old Style" w:hAnsi="Bookman Old Style"/>
        </w:rPr>
        <w:t xml:space="preserve"> is</w:t>
      </w:r>
      <w:r w:rsidR="007542DF" w:rsidRPr="00AA6F9D">
        <w:rPr>
          <w:rFonts w:ascii="Bookman Old Style" w:hAnsi="Bookman Old Style"/>
        </w:rPr>
        <w:t xml:space="preserve"> planned to be a 306 mile long pipeline </w:t>
      </w:r>
      <w:r w:rsidR="00B03941" w:rsidRPr="00AA6F9D">
        <w:rPr>
          <w:rFonts w:ascii="Bookman Old Style" w:hAnsi="Bookman Old Style"/>
        </w:rPr>
        <w:t xml:space="preserve">for </w:t>
      </w:r>
      <w:r w:rsidR="0079654E" w:rsidRPr="00AA6F9D">
        <w:rPr>
          <w:rFonts w:ascii="Bookman Old Style" w:hAnsi="Bookman Old Style"/>
        </w:rPr>
        <w:t>carrying</w:t>
      </w:r>
      <w:r w:rsidR="00776FF8" w:rsidRPr="00AA6F9D">
        <w:rPr>
          <w:rFonts w:ascii="Bookman Old Style" w:hAnsi="Bookman Old Style"/>
        </w:rPr>
        <w:t xml:space="preserve"> liquid</w:t>
      </w:r>
      <w:r w:rsidR="007542DF" w:rsidRPr="00AA6F9D">
        <w:rPr>
          <w:rFonts w:ascii="Bookman Old Style" w:hAnsi="Bookman Old Style"/>
        </w:rPr>
        <w:t xml:space="preserve"> natural gas product (LNG) from the gas rich</w:t>
      </w:r>
      <w:r w:rsidR="00776FF8" w:rsidRPr="00AA6F9D">
        <w:rPr>
          <w:rFonts w:ascii="Bookman Old Style" w:hAnsi="Bookman Old Style"/>
        </w:rPr>
        <w:t xml:space="preserve"> Marcellus Shale</w:t>
      </w:r>
      <w:r w:rsidR="007542DF" w:rsidRPr="00AA6F9D">
        <w:rPr>
          <w:rFonts w:ascii="Bookman Old Style" w:hAnsi="Bookman Old Style"/>
        </w:rPr>
        <w:t xml:space="preserve"> region of Pennsylvania and Oh</w:t>
      </w:r>
      <w:r w:rsidR="00776FF8" w:rsidRPr="00AA6F9D">
        <w:rPr>
          <w:rFonts w:ascii="Bookman Old Style" w:hAnsi="Bookman Old Style"/>
        </w:rPr>
        <w:t>io to</w:t>
      </w:r>
      <w:r w:rsidR="003F0E42">
        <w:rPr>
          <w:rFonts w:ascii="Bookman Old Style" w:hAnsi="Bookman Old Style"/>
        </w:rPr>
        <w:t xml:space="preserve"> p</w:t>
      </w:r>
      <w:r w:rsidR="00B359FF" w:rsidRPr="00AA6F9D">
        <w:rPr>
          <w:rFonts w:ascii="Bookman Old Style" w:hAnsi="Bookman Old Style"/>
        </w:rPr>
        <w:t>orts at Marcus Hook, Delaware County, Pennsylvania</w:t>
      </w:r>
      <w:r w:rsidR="007542DF" w:rsidRPr="00AA6F9D">
        <w:rPr>
          <w:rFonts w:ascii="Bookman Old Style" w:hAnsi="Bookman Old Style"/>
        </w:rPr>
        <w:t xml:space="preserve">. </w:t>
      </w:r>
      <w:r w:rsidR="001822CC" w:rsidRPr="00AA6F9D">
        <w:rPr>
          <w:rFonts w:ascii="Bookman Old Style" w:hAnsi="Bookman Old Style"/>
        </w:rPr>
        <w:t xml:space="preserve"> To begin construction on this pro</w:t>
      </w:r>
      <w:r w:rsidR="003F0E42">
        <w:rPr>
          <w:rFonts w:ascii="Bookman Old Style" w:hAnsi="Bookman Old Style"/>
        </w:rPr>
        <w:t>ject, Sunoco must obtain their C</w:t>
      </w:r>
      <w:r w:rsidR="001822CC" w:rsidRPr="00AA6F9D">
        <w:rPr>
          <w:rFonts w:ascii="Bookman Old Style" w:hAnsi="Bookman Old Style"/>
        </w:rPr>
        <w:t>hapter 102</w:t>
      </w:r>
      <w:r w:rsidR="00BE1378" w:rsidRPr="00AA6F9D">
        <w:rPr>
          <w:rFonts w:ascii="Bookman Old Style" w:hAnsi="Bookman Old Style"/>
        </w:rPr>
        <w:t xml:space="preserve"> permit for sediment and erosion control,</w:t>
      </w:r>
      <w:r w:rsidR="001822CC" w:rsidRPr="00AA6F9D">
        <w:rPr>
          <w:rFonts w:ascii="Bookman Old Style" w:hAnsi="Bookman Old Style"/>
        </w:rPr>
        <w:t xml:space="preserve"> and</w:t>
      </w:r>
      <w:r w:rsidR="003F0E42">
        <w:rPr>
          <w:rFonts w:ascii="Bookman Old Style" w:hAnsi="Bookman Old Style"/>
        </w:rPr>
        <w:t xml:space="preserve"> the</w:t>
      </w:r>
      <w:r>
        <w:rPr>
          <w:rFonts w:ascii="Bookman Old Style" w:hAnsi="Bookman Old Style"/>
        </w:rPr>
        <w:t>ir</w:t>
      </w:r>
      <w:r w:rsidR="003F0E42">
        <w:rPr>
          <w:rFonts w:ascii="Bookman Old Style" w:hAnsi="Bookman Old Style"/>
        </w:rPr>
        <w:t xml:space="preserve"> C</w:t>
      </w:r>
      <w:r w:rsidR="00BE1378" w:rsidRPr="00AA6F9D">
        <w:rPr>
          <w:rFonts w:ascii="Bookman Old Style" w:hAnsi="Bookman Old Style"/>
        </w:rPr>
        <w:t>hapter</w:t>
      </w:r>
      <w:r w:rsidR="001822CC" w:rsidRPr="00AA6F9D">
        <w:rPr>
          <w:rFonts w:ascii="Bookman Old Style" w:hAnsi="Bookman Old Style"/>
        </w:rPr>
        <w:t xml:space="preserve"> 105 permits</w:t>
      </w:r>
      <w:r w:rsidR="00BE1378" w:rsidRPr="00AA6F9D">
        <w:rPr>
          <w:rFonts w:ascii="Bookman Old Style" w:hAnsi="Bookman Old Style"/>
        </w:rPr>
        <w:t xml:space="preserve"> for disrupting wetlands.</w:t>
      </w:r>
      <w:r w:rsidR="00812807" w:rsidRPr="00AA6F9D">
        <w:rPr>
          <w:rFonts w:ascii="Bookman Old Style" w:hAnsi="Bookman Old Style"/>
        </w:rPr>
        <w:t xml:space="preserve"> This is a brief statement containing my primary concerns regarding this project receiving the</w:t>
      </w:r>
      <w:r w:rsidR="00244180" w:rsidRPr="00AA6F9D">
        <w:rPr>
          <w:rFonts w:ascii="Bookman Old Style" w:hAnsi="Bookman Old Style"/>
        </w:rPr>
        <w:t xml:space="preserve">se </w:t>
      </w:r>
      <w:r w:rsidR="00812807" w:rsidRPr="00AA6F9D">
        <w:rPr>
          <w:rFonts w:ascii="Bookman Old Style" w:hAnsi="Bookman Old Style"/>
        </w:rPr>
        <w:t xml:space="preserve">permits. </w:t>
      </w:r>
    </w:p>
    <w:p w:rsidR="003F0E42" w:rsidRDefault="00776FF8">
      <w:pPr>
        <w:rPr>
          <w:rFonts w:ascii="Bookman Old Style" w:hAnsi="Bookman Old Style"/>
          <w:sz w:val="20"/>
        </w:rPr>
      </w:pPr>
      <w:r w:rsidRPr="00AA6F9D">
        <w:rPr>
          <w:rFonts w:ascii="Bookman Old Style" w:hAnsi="Bookman Old Style"/>
        </w:rPr>
        <w:t xml:space="preserve">Water quality </w:t>
      </w:r>
      <w:r w:rsidR="006A6628">
        <w:rPr>
          <w:rFonts w:ascii="Bookman Old Style" w:hAnsi="Bookman Old Style"/>
        </w:rPr>
        <w:t xml:space="preserve">should be of paramount concern </w:t>
      </w:r>
      <w:r w:rsidRPr="00AA6F9D">
        <w:rPr>
          <w:rFonts w:ascii="Bookman Old Style" w:hAnsi="Bookman Old Style"/>
        </w:rPr>
        <w:t>when considering whe</w:t>
      </w:r>
      <w:r w:rsidR="00AA6F9D">
        <w:rPr>
          <w:rFonts w:ascii="Bookman Old Style" w:hAnsi="Bookman Old Style"/>
        </w:rPr>
        <w:t xml:space="preserve">ther to grant these permits. </w:t>
      </w:r>
      <w:r w:rsidR="007542DF" w:rsidRPr="00AA6F9D">
        <w:rPr>
          <w:rFonts w:ascii="Bookman Old Style" w:hAnsi="Bookman Old Style"/>
        </w:rPr>
        <w:t>Along its route</w:t>
      </w:r>
      <w:r w:rsidR="003F0E42">
        <w:rPr>
          <w:rFonts w:ascii="Bookman Old Style" w:hAnsi="Bookman Old Style"/>
        </w:rPr>
        <w:t>,</w:t>
      </w:r>
      <w:r w:rsidR="007542DF" w:rsidRPr="00AA6F9D">
        <w:rPr>
          <w:rFonts w:ascii="Bookman Old Style" w:hAnsi="Bookman Old Style"/>
        </w:rPr>
        <w:t xml:space="preserve"> the pipeline will cross 1,227 streams</w:t>
      </w:r>
      <w:r w:rsidR="00763822" w:rsidRPr="00AA6F9D">
        <w:rPr>
          <w:rFonts w:ascii="Bookman Old Style" w:hAnsi="Bookman Old Style"/>
        </w:rPr>
        <w:t xml:space="preserve"> and 581 wetlands areas</w:t>
      </w:r>
      <w:r w:rsidR="00CF2D78" w:rsidRPr="00AA6F9D">
        <w:rPr>
          <w:rFonts w:ascii="Bookman Old Style" w:hAnsi="Bookman Old Style"/>
        </w:rPr>
        <w:t>, including sections of the Middle Creek Wildlife Management Area</w:t>
      </w:r>
      <w:r w:rsidRPr="00AA6F9D">
        <w:rPr>
          <w:rFonts w:ascii="Bookman Old Style" w:hAnsi="Bookman Old Style"/>
        </w:rPr>
        <w:t>,</w:t>
      </w:r>
      <w:r w:rsidR="00CF2D78" w:rsidRPr="00AA6F9D">
        <w:rPr>
          <w:rFonts w:ascii="Bookman Old Style" w:hAnsi="Bookman Old Style"/>
        </w:rPr>
        <w:t xml:space="preserve"> which is an Important Bird Area</w:t>
      </w:r>
      <w:r w:rsidR="00763822" w:rsidRPr="00AA6F9D">
        <w:rPr>
          <w:rFonts w:ascii="Bookman Old Style" w:hAnsi="Bookman Old Style"/>
        </w:rPr>
        <w:t>.</w:t>
      </w:r>
      <w:r w:rsidR="006A6628">
        <w:rPr>
          <w:rFonts w:ascii="Bookman Old Style" w:hAnsi="Bookman Old Style"/>
        </w:rPr>
        <w:t xml:space="preserve"> In total, over 35 acres of wetland and 8.6 acres</w:t>
      </w:r>
      <w:r w:rsidR="00110080" w:rsidRPr="00AA6F9D">
        <w:rPr>
          <w:rFonts w:ascii="Bookman Old Style" w:hAnsi="Bookman Old Style"/>
        </w:rPr>
        <w:t xml:space="preserve"> of riparian land along streams will be permanently impacted. </w:t>
      </w:r>
    </w:p>
    <w:p w:rsidR="003F0E42" w:rsidRDefault="00763822">
      <w:pPr>
        <w:rPr>
          <w:rFonts w:ascii="Bookman Old Style" w:hAnsi="Bookman Old Style"/>
          <w:sz w:val="20"/>
        </w:rPr>
      </w:pPr>
      <w:r w:rsidRPr="00AA6F9D">
        <w:rPr>
          <w:rFonts w:ascii="Bookman Old Style" w:hAnsi="Bookman Old Style"/>
        </w:rPr>
        <w:t>When confronted with a wetland area or stream</w:t>
      </w:r>
      <w:r w:rsidR="00BC7732">
        <w:rPr>
          <w:rFonts w:ascii="Bookman Old Style" w:hAnsi="Bookman Old Style"/>
        </w:rPr>
        <w:t>,</w:t>
      </w:r>
      <w:r w:rsidR="00185399">
        <w:rPr>
          <w:rFonts w:ascii="Bookman Old Style" w:hAnsi="Bookman Old Style"/>
        </w:rPr>
        <w:t xml:space="preserve"> a crossing must be performed</w:t>
      </w:r>
      <w:r w:rsidR="00D214B8">
        <w:rPr>
          <w:rFonts w:ascii="Bookman Old Style" w:hAnsi="Bookman Old Style"/>
        </w:rPr>
        <w:t>. T</w:t>
      </w:r>
      <w:r w:rsidR="00185399" w:rsidRPr="00AA6F9D">
        <w:rPr>
          <w:rFonts w:ascii="Bookman Old Style" w:hAnsi="Bookman Old Style"/>
        </w:rPr>
        <w:t>wo</w:t>
      </w:r>
      <w:r w:rsidRPr="00AA6F9D">
        <w:rPr>
          <w:rFonts w:ascii="Bookman Old Style" w:hAnsi="Bookman Old Style"/>
        </w:rPr>
        <w:t xml:space="preserve"> </w:t>
      </w:r>
      <w:r w:rsidR="00185399">
        <w:rPr>
          <w:rFonts w:ascii="Bookman Old Style" w:hAnsi="Bookman Old Style"/>
        </w:rPr>
        <w:t>methods will comprise 91.5 percent</w:t>
      </w:r>
      <w:r w:rsidR="003F0E42">
        <w:rPr>
          <w:rFonts w:ascii="Bookman Old Style" w:hAnsi="Bookman Old Style"/>
        </w:rPr>
        <w:t xml:space="preserve"> of</w:t>
      </w:r>
      <w:r w:rsidR="00185399">
        <w:rPr>
          <w:rFonts w:ascii="Bookman Old Style" w:hAnsi="Bookman Old Style"/>
        </w:rPr>
        <w:t xml:space="preserve"> total</w:t>
      </w:r>
      <w:r w:rsidRPr="00AA6F9D">
        <w:rPr>
          <w:rFonts w:ascii="Bookman Old Style" w:hAnsi="Bookman Old Style"/>
        </w:rPr>
        <w:t xml:space="preserve"> cross</w:t>
      </w:r>
      <w:r w:rsidR="00533501" w:rsidRPr="00AA6F9D">
        <w:rPr>
          <w:rFonts w:ascii="Bookman Old Style" w:hAnsi="Bookman Old Style"/>
        </w:rPr>
        <w:t>ing</w:t>
      </w:r>
      <w:r w:rsidR="003F0E42">
        <w:rPr>
          <w:rFonts w:ascii="Bookman Old Style" w:hAnsi="Bookman Old Style"/>
        </w:rPr>
        <w:t>s on the Mariner II</w:t>
      </w:r>
      <w:r w:rsidR="00776FF8" w:rsidRPr="00AA6F9D">
        <w:rPr>
          <w:rFonts w:ascii="Bookman Old Style" w:hAnsi="Bookman Old Style"/>
        </w:rPr>
        <w:t>.</w:t>
      </w:r>
      <w:r w:rsidRPr="00AA6F9D">
        <w:rPr>
          <w:rFonts w:ascii="Bookman Old Style" w:hAnsi="Bookman Old Style"/>
        </w:rPr>
        <w:t xml:space="preserve"> The first</w:t>
      </w:r>
      <w:r w:rsidR="00533501" w:rsidRPr="00AA6F9D">
        <w:rPr>
          <w:rFonts w:ascii="Bookman Old Style" w:hAnsi="Bookman Old Style"/>
        </w:rPr>
        <w:t>,</w:t>
      </w:r>
      <w:r w:rsidRPr="00AA6F9D">
        <w:rPr>
          <w:rFonts w:ascii="Bookman Old Style" w:hAnsi="Bookman Old Style"/>
        </w:rPr>
        <w:t xml:space="preserve"> and most disruptive</w:t>
      </w:r>
      <w:r w:rsidR="00533501" w:rsidRPr="00AA6F9D">
        <w:rPr>
          <w:rFonts w:ascii="Bookman Old Style" w:hAnsi="Bookman Old Style"/>
        </w:rPr>
        <w:t xml:space="preserve"> method, is an open cut. Using this method</w:t>
      </w:r>
      <w:r w:rsidR="00BC7732">
        <w:rPr>
          <w:rFonts w:ascii="Bookman Old Style" w:hAnsi="Bookman Old Style"/>
        </w:rPr>
        <w:t>,</w:t>
      </w:r>
      <w:r w:rsidRPr="00AA6F9D">
        <w:rPr>
          <w:rFonts w:ascii="Bookman Old Style" w:hAnsi="Bookman Old Style"/>
        </w:rPr>
        <w:t xml:space="preserve"> a trench is dug straight</w:t>
      </w:r>
      <w:r w:rsidR="003F0E42">
        <w:rPr>
          <w:rFonts w:ascii="Bookman Old Style" w:hAnsi="Bookman Old Style"/>
        </w:rPr>
        <w:t>-</w:t>
      </w:r>
      <w:r w:rsidRPr="00AA6F9D">
        <w:rPr>
          <w:rFonts w:ascii="Bookman Old Style" w:hAnsi="Bookman Old Style"/>
        </w:rPr>
        <w:t>through the wetland like would be done on dry ground</w:t>
      </w:r>
      <w:r w:rsidR="00533501" w:rsidRPr="00AA6F9D">
        <w:rPr>
          <w:rFonts w:ascii="Bookman Old Style" w:hAnsi="Bookman Old Style"/>
        </w:rPr>
        <w:t xml:space="preserve"> and the pipeline is laid</w:t>
      </w:r>
      <w:r w:rsidRPr="00AA6F9D">
        <w:rPr>
          <w:rFonts w:ascii="Bookman Old Style" w:hAnsi="Bookman Old Style"/>
        </w:rPr>
        <w:t>.</w:t>
      </w:r>
      <w:r w:rsidR="009A73ED" w:rsidRPr="00AA6F9D">
        <w:rPr>
          <w:rFonts w:ascii="Bookman Old Style" w:hAnsi="Bookman Old Style"/>
        </w:rPr>
        <w:t xml:space="preserve"> This</w:t>
      </w:r>
      <w:r w:rsidR="003F0E42">
        <w:rPr>
          <w:rFonts w:ascii="Bookman Old Style" w:hAnsi="Bookman Old Style"/>
        </w:rPr>
        <w:t xml:space="preserve"> method</w:t>
      </w:r>
      <w:r w:rsidR="009A73ED" w:rsidRPr="00AA6F9D">
        <w:rPr>
          <w:rFonts w:ascii="Bookman Old Style" w:hAnsi="Bookman Old Style"/>
        </w:rPr>
        <w:t xml:space="preserve"> i</w:t>
      </w:r>
      <w:r w:rsidR="00776FF8" w:rsidRPr="00AA6F9D">
        <w:rPr>
          <w:rFonts w:ascii="Bookman Old Style" w:hAnsi="Bookman Old Style"/>
        </w:rPr>
        <w:t>s extremely disruptive to</w:t>
      </w:r>
      <w:r w:rsidR="00BC7732">
        <w:rPr>
          <w:rFonts w:ascii="Bookman Old Style" w:hAnsi="Bookman Old Style"/>
        </w:rPr>
        <w:t xml:space="preserve"> wetland hydrology</w:t>
      </w:r>
      <w:r w:rsidR="00110080" w:rsidRPr="00AA6F9D">
        <w:rPr>
          <w:rFonts w:ascii="Bookman Old Style" w:hAnsi="Bookman Old Style"/>
        </w:rPr>
        <w:t xml:space="preserve"> and native flora.</w:t>
      </w:r>
      <w:r w:rsidR="009A73ED" w:rsidRPr="00AA6F9D">
        <w:rPr>
          <w:rFonts w:ascii="Bookman Old Style" w:hAnsi="Bookman Old Style"/>
        </w:rPr>
        <w:t xml:space="preserve"> It also provides a disturbance, which is an excellent opportunity for invasive species to take hold. Invasive seed can easily be introduced into the wetlands via the heavy equipment required in the digging procedure. </w:t>
      </w:r>
      <w:r w:rsidRPr="00AA6F9D">
        <w:rPr>
          <w:rFonts w:ascii="Bookman Old Style" w:hAnsi="Bookman Old Style"/>
        </w:rPr>
        <w:t>Under the current proposal</w:t>
      </w:r>
      <w:r w:rsidR="00185399">
        <w:rPr>
          <w:rFonts w:ascii="Bookman Old Style" w:hAnsi="Bookman Old Style"/>
        </w:rPr>
        <w:t>,</w:t>
      </w:r>
      <w:r w:rsidR="00B03941" w:rsidRPr="00AA6F9D">
        <w:rPr>
          <w:rFonts w:ascii="Bookman Old Style" w:hAnsi="Bookman Old Style"/>
        </w:rPr>
        <w:t xml:space="preserve"> the</w:t>
      </w:r>
      <w:r w:rsidRPr="00AA6F9D">
        <w:rPr>
          <w:rFonts w:ascii="Bookman Old Style" w:hAnsi="Bookman Old Style"/>
        </w:rPr>
        <w:t xml:space="preserve"> </w:t>
      </w:r>
      <w:r w:rsidR="00B03941" w:rsidRPr="00AA6F9D">
        <w:rPr>
          <w:rFonts w:ascii="Bookman Old Style" w:hAnsi="Bookman Old Style"/>
        </w:rPr>
        <w:t>open cut method would be used in 74.5 percent of wetland</w:t>
      </w:r>
      <w:r w:rsidR="00776FF8" w:rsidRPr="00AA6F9D">
        <w:rPr>
          <w:rFonts w:ascii="Bookman Old Style" w:hAnsi="Bookman Old Style"/>
        </w:rPr>
        <w:t xml:space="preserve"> and stream</w:t>
      </w:r>
      <w:r w:rsidR="00B03941" w:rsidRPr="00AA6F9D">
        <w:rPr>
          <w:rFonts w:ascii="Bookman Old Style" w:hAnsi="Bookman Old Style"/>
        </w:rPr>
        <w:t xml:space="preserve"> crossing</w:t>
      </w:r>
      <w:r w:rsidR="00776FF8" w:rsidRPr="00AA6F9D">
        <w:rPr>
          <w:rFonts w:ascii="Bookman Old Style" w:hAnsi="Bookman Old Style"/>
        </w:rPr>
        <w:t>s</w:t>
      </w:r>
      <w:r w:rsidR="00B03941" w:rsidRPr="00AA6F9D">
        <w:rPr>
          <w:rFonts w:ascii="Bookman Old Style" w:hAnsi="Bookman Old Style"/>
        </w:rPr>
        <w:t xml:space="preserve"> on the Mariner II project.</w:t>
      </w:r>
      <w:r w:rsidR="009A73ED" w:rsidRPr="00AA6F9D">
        <w:rPr>
          <w:rFonts w:ascii="Bookman Old Style" w:hAnsi="Bookman Old Style"/>
        </w:rPr>
        <w:t xml:space="preserve"> </w:t>
      </w:r>
      <w:r w:rsidR="00B03941" w:rsidRPr="00AA6F9D">
        <w:rPr>
          <w:rFonts w:ascii="Bookman Old Style" w:hAnsi="Bookman Old Style"/>
        </w:rPr>
        <w:t xml:space="preserve"> </w:t>
      </w:r>
    </w:p>
    <w:p w:rsidR="003F0E42" w:rsidRDefault="009562C9">
      <w:pPr>
        <w:rPr>
          <w:rFonts w:ascii="Bookman Old Style" w:hAnsi="Bookman Old Style"/>
          <w:sz w:val="20"/>
        </w:rPr>
      </w:pPr>
      <w:r>
        <w:rPr>
          <w:rFonts w:ascii="Bookman Old Style" w:hAnsi="Bookman Old Style"/>
        </w:rPr>
        <w:t xml:space="preserve">Another </w:t>
      </w:r>
      <w:r w:rsidR="00DE0F43" w:rsidRPr="00AA6F9D">
        <w:rPr>
          <w:rFonts w:ascii="Bookman Old Style" w:hAnsi="Bookman Old Style"/>
        </w:rPr>
        <w:t>17 percent of wetland</w:t>
      </w:r>
      <w:r>
        <w:rPr>
          <w:rFonts w:ascii="Bookman Old Style" w:hAnsi="Bookman Old Style"/>
        </w:rPr>
        <w:t xml:space="preserve"> and stream</w:t>
      </w:r>
      <w:r w:rsidR="00DE0F43" w:rsidRPr="00AA6F9D">
        <w:rPr>
          <w:rFonts w:ascii="Bookman Old Style" w:hAnsi="Bookman Old Style"/>
        </w:rPr>
        <w:t xml:space="preserve"> crossing</w:t>
      </w:r>
      <w:r w:rsidR="00BC7732">
        <w:rPr>
          <w:rFonts w:ascii="Bookman Old Style" w:hAnsi="Bookman Old Style"/>
        </w:rPr>
        <w:t>s</w:t>
      </w:r>
      <w:r w:rsidR="00DE0F43" w:rsidRPr="00AA6F9D">
        <w:rPr>
          <w:rFonts w:ascii="Bookman Old Style" w:hAnsi="Bookman Old Style"/>
        </w:rPr>
        <w:t xml:space="preserve"> preformed during the construction of the Mariner II</w:t>
      </w:r>
      <w:r>
        <w:rPr>
          <w:rFonts w:ascii="Bookman Old Style" w:hAnsi="Bookman Old Style"/>
        </w:rPr>
        <w:t>,</w:t>
      </w:r>
      <w:r w:rsidR="00DE0F43" w:rsidRPr="00AA6F9D">
        <w:rPr>
          <w:rFonts w:ascii="Bookman Old Style" w:hAnsi="Bookman Old Style"/>
        </w:rPr>
        <w:t xml:space="preserve"> </w:t>
      </w:r>
      <w:r w:rsidR="003B34FF" w:rsidRPr="00AA6F9D">
        <w:rPr>
          <w:rFonts w:ascii="Bookman Old Style" w:hAnsi="Bookman Old Style"/>
        </w:rPr>
        <w:t xml:space="preserve">would be done using </w:t>
      </w:r>
      <w:r>
        <w:rPr>
          <w:rFonts w:ascii="Bookman Old Style" w:hAnsi="Bookman Old Style"/>
        </w:rPr>
        <w:t>h</w:t>
      </w:r>
      <w:r w:rsidR="00533501" w:rsidRPr="00AA6F9D">
        <w:rPr>
          <w:rFonts w:ascii="Bookman Old Style" w:hAnsi="Bookman Old Style"/>
        </w:rPr>
        <w:t>orizontal direction drilling (HDD). HDD bores</w:t>
      </w:r>
      <w:r w:rsidR="00B359FF" w:rsidRPr="00AA6F9D">
        <w:rPr>
          <w:rFonts w:ascii="Bookman Old Style" w:hAnsi="Bookman Old Style"/>
        </w:rPr>
        <w:t xml:space="preserve"> a tunnel</w:t>
      </w:r>
      <w:r w:rsidR="00533501" w:rsidRPr="00AA6F9D">
        <w:rPr>
          <w:rFonts w:ascii="Bookman Old Style" w:hAnsi="Bookman Old Style"/>
        </w:rPr>
        <w:t xml:space="preserve"> under wetlands instead</w:t>
      </w:r>
      <w:r w:rsidR="00DE0F43" w:rsidRPr="00AA6F9D">
        <w:rPr>
          <w:rFonts w:ascii="Bookman Old Style" w:hAnsi="Bookman Old Style"/>
        </w:rPr>
        <w:t xml:space="preserve"> of trenching through them, causing</w:t>
      </w:r>
      <w:r w:rsidR="00776FF8" w:rsidRPr="00AA6F9D">
        <w:rPr>
          <w:rFonts w:ascii="Bookman Old Style" w:hAnsi="Bookman Old Style"/>
        </w:rPr>
        <w:t xml:space="preserve"> considerably </w:t>
      </w:r>
      <w:r w:rsidR="00DE0F43" w:rsidRPr="00AA6F9D">
        <w:rPr>
          <w:rFonts w:ascii="Bookman Old Style" w:hAnsi="Bookman Old Style"/>
        </w:rPr>
        <w:t xml:space="preserve">less disruption to the impacted area. </w:t>
      </w:r>
      <w:r w:rsidR="00CF2D78" w:rsidRPr="00AA6F9D">
        <w:rPr>
          <w:rFonts w:ascii="Bookman Old Style" w:hAnsi="Bookman Old Style"/>
        </w:rPr>
        <w:t>Wetlands</w:t>
      </w:r>
      <w:r w:rsidR="003F4253" w:rsidRPr="00AA6F9D">
        <w:rPr>
          <w:rFonts w:ascii="Bookman Old Style" w:hAnsi="Bookman Old Style"/>
        </w:rPr>
        <w:t xml:space="preserve"> should</w:t>
      </w:r>
      <w:r>
        <w:rPr>
          <w:rFonts w:ascii="Bookman Old Style" w:hAnsi="Bookman Old Style"/>
        </w:rPr>
        <w:t xml:space="preserve"> always</w:t>
      </w:r>
      <w:r w:rsidR="003F4253" w:rsidRPr="00AA6F9D">
        <w:rPr>
          <w:rFonts w:ascii="Bookman Old Style" w:hAnsi="Bookman Old Style"/>
        </w:rPr>
        <w:t xml:space="preserve"> be impacted with gr</w:t>
      </w:r>
      <w:r>
        <w:rPr>
          <w:rFonts w:ascii="Bookman Old Style" w:hAnsi="Bookman Old Style"/>
        </w:rPr>
        <w:t>eat care, because they are</w:t>
      </w:r>
      <w:r w:rsidR="003F4253" w:rsidRPr="00AA6F9D">
        <w:rPr>
          <w:rFonts w:ascii="Bookman Old Style" w:hAnsi="Bookman Old Style"/>
        </w:rPr>
        <w:t xml:space="preserve"> extremely</w:t>
      </w:r>
      <w:r w:rsidR="00E175A2" w:rsidRPr="00AA6F9D">
        <w:rPr>
          <w:rFonts w:ascii="Bookman Old Style" w:hAnsi="Bookman Old Style"/>
        </w:rPr>
        <w:t xml:space="preserve"> </w:t>
      </w:r>
      <w:r w:rsidR="00CF2D78" w:rsidRPr="00AA6F9D">
        <w:rPr>
          <w:rFonts w:ascii="Bookman Old Style" w:hAnsi="Bookman Old Style"/>
        </w:rPr>
        <w:t>biodiverse</w:t>
      </w:r>
      <w:r w:rsidR="00E175A2" w:rsidRPr="00AA6F9D">
        <w:rPr>
          <w:rFonts w:ascii="Bookman Old Style" w:hAnsi="Bookman Old Style"/>
        </w:rPr>
        <w:t>, and</w:t>
      </w:r>
      <w:r w:rsidR="0051734C" w:rsidRPr="00AA6F9D">
        <w:rPr>
          <w:rFonts w:ascii="Bookman Old Style" w:hAnsi="Bookman Old Style"/>
        </w:rPr>
        <w:t xml:space="preserve"> </w:t>
      </w:r>
      <w:r w:rsidR="00E175A2" w:rsidRPr="00AA6F9D">
        <w:rPr>
          <w:rFonts w:ascii="Bookman Old Style" w:hAnsi="Bookman Old Style"/>
        </w:rPr>
        <w:t xml:space="preserve">act to preserve water quality by filtering </w:t>
      </w:r>
      <w:r w:rsidR="003F4253" w:rsidRPr="00AA6F9D">
        <w:rPr>
          <w:rFonts w:ascii="Bookman Old Style" w:hAnsi="Bookman Old Style"/>
        </w:rPr>
        <w:t xml:space="preserve">out </w:t>
      </w:r>
      <w:r w:rsidR="00E175A2" w:rsidRPr="00AA6F9D">
        <w:rPr>
          <w:rFonts w:ascii="Bookman Old Style" w:hAnsi="Bookman Old Style"/>
        </w:rPr>
        <w:t>pollutants.</w:t>
      </w:r>
      <w:r w:rsidR="00905EE0" w:rsidRPr="00AA6F9D">
        <w:rPr>
          <w:rFonts w:ascii="Bookman Old Style" w:hAnsi="Bookman Old Style"/>
        </w:rPr>
        <w:t xml:space="preserve"> Given</w:t>
      </w:r>
      <w:r w:rsidR="00E175A2" w:rsidRPr="00AA6F9D">
        <w:rPr>
          <w:rFonts w:ascii="Bookman Old Style" w:hAnsi="Bookman Old Style"/>
        </w:rPr>
        <w:t xml:space="preserve"> </w:t>
      </w:r>
      <w:r w:rsidR="0079654E" w:rsidRPr="00AA6F9D">
        <w:rPr>
          <w:rFonts w:ascii="Bookman Old Style" w:hAnsi="Bookman Old Style"/>
        </w:rPr>
        <w:t>t</w:t>
      </w:r>
      <w:r w:rsidR="00CF2D78" w:rsidRPr="00AA6F9D">
        <w:rPr>
          <w:rFonts w:ascii="Bookman Old Style" w:hAnsi="Bookman Old Style"/>
        </w:rPr>
        <w:t xml:space="preserve">he </w:t>
      </w:r>
      <w:r w:rsidR="00DE0F43" w:rsidRPr="00AA6F9D">
        <w:rPr>
          <w:rFonts w:ascii="Bookman Old Style" w:hAnsi="Bookman Old Style"/>
        </w:rPr>
        <w:t xml:space="preserve">decreased impact to wetlands </w:t>
      </w:r>
      <w:r w:rsidR="00905EE0" w:rsidRPr="00AA6F9D">
        <w:rPr>
          <w:rFonts w:ascii="Bookman Old Style" w:hAnsi="Bookman Old Style"/>
        </w:rPr>
        <w:t>that HDD causes</w:t>
      </w:r>
      <w:r w:rsidR="009A73ED" w:rsidRPr="00AA6F9D">
        <w:rPr>
          <w:rFonts w:ascii="Bookman Old Style" w:hAnsi="Bookman Old Style"/>
        </w:rPr>
        <w:t>,</w:t>
      </w:r>
      <w:r w:rsidR="00905EE0" w:rsidRPr="00AA6F9D">
        <w:rPr>
          <w:rFonts w:ascii="Bookman Old Style" w:hAnsi="Bookman Old Style"/>
        </w:rPr>
        <w:t xml:space="preserve"> it seems like plain common sense to use HDD </w:t>
      </w:r>
      <w:r w:rsidR="009A73ED" w:rsidRPr="00AA6F9D">
        <w:rPr>
          <w:rFonts w:ascii="Bookman Old Style" w:hAnsi="Bookman Old Style"/>
        </w:rPr>
        <w:t xml:space="preserve">instead of the open cut method </w:t>
      </w:r>
      <w:r>
        <w:rPr>
          <w:rFonts w:ascii="Bookman Old Style" w:hAnsi="Bookman Old Style"/>
        </w:rPr>
        <w:t>if and whenever possible</w:t>
      </w:r>
      <w:r w:rsidR="00905EE0" w:rsidRPr="00AA6F9D">
        <w:rPr>
          <w:rFonts w:ascii="Bookman Old Style" w:hAnsi="Bookman Old Style"/>
        </w:rPr>
        <w:t>.</w:t>
      </w:r>
      <w:r w:rsidR="00BC7732">
        <w:rPr>
          <w:rFonts w:ascii="Bookman Old Style" w:hAnsi="Bookman Old Style"/>
        </w:rPr>
        <w:t xml:space="preserve"> HDD</w:t>
      </w:r>
      <w:r w:rsidR="009A73ED" w:rsidRPr="00AA6F9D">
        <w:rPr>
          <w:rFonts w:ascii="Bookman Old Style" w:hAnsi="Bookman Old Style"/>
        </w:rPr>
        <w:t xml:space="preserve"> is more expensive</w:t>
      </w:r>
      <w:r w:rsidR="0079654E" w:rsidRPr="00AA6F9D">
        <w:rPr>
          <w:rFonts w:ascii="Bookman Old Style" w:hAnsi="Bookman Old Style"/>
        </w:rPr>
        <w:t xml:space="preserve"> than an open cut</w:t>
      </w:r>
      <w:r w:rsidR="009A73ED" w:rsidRPr="00AA6F9D">
        <w:rPr>
          <w:rFonts w:ascii="Bookman Old Style" w:hAnsi="Bookman Old Style"/>
        </w:rPr>
        <w:t>, but it is imperative that we protect our natural resource</w:t>
      </w:r>
      <w:r w:rsidR="0079654E" w:rsidRPr="00AA6F9D">
        <w:rPr>
          <w:rFonts w:ascii="Bookman Old Style" w:hAnsi="Bookman Old Style"/>
        </w:rPr>
        <w:t>s</w:t>
      </w:r>
      <w:r w:rsidR="009A73ED" w:rsidRPr="00AA6F9D">
        <w:rPr>
          <w:rFonts w:ascii="Bookman Old Style" w:hAnsi="Bookman Old Style"/>
        </w:rPr>
        <w:t>, especially our waterways</w:t>
      </w:r>
      <w:r w:rsidR="0079654E" w:rsidRPr="00AA6F9D">
        <w:rPr>
          <w:rFonts w:ascii="Bookman Old Style" w:hAnsi="Bookman Old Style"/>
        </w:rPr>
        <w:t>, as we move forward in developing our natural gas infrastructure</w:t>
      </w:r>
      <w:r w:rsidR="009A73ED" w:rsidRPr="00AA6F9D">
        <w:rPr>
          <w:rFonts w:ascii="Bookman Old Style" w:hAnsi="Bookman Old Style"/>
        </w:rPr>
        <w:t xml:space="preserve">. </w:t>
      </w:r>
    </w:p>
    <w:p w:rsidR="00D214B8" w:rsidRDefault="009562C9">
      <w:pPr>
        <w:rPr>
          <w:rFonts w:ascii="Bookman Old Style" w:hAnsi="Bookman Old Style"/>
          <w:sz w:val="20"/>
        </w:rPr>
      </w:pPr>
      <w:r>
        <w:rPr>
          <w:rFonts w:ascii="Bookman Old Style" w:hAnsi="Bookman Old Style"/>
        </w:rPr>
        <w:t>One issue</w:t>
      </w:r>
      <w:r w:rsidR="004C0E99" w:rsidRPr="00AA6F9D">
        <w:rPr>
          <w:rFonts w:ascii="Bookman Old Style" w:hAnsi="Bookman Old Style"/>
        </w:rPr>
        <w:t xml:space="preserve"> that should be of concern is Sunoco Logistics</w:t>
      </w:r>
      <w:r w:rsidR="00D214B8">
        <w:rPr>
          <w:rFonts w:ascii="Bookman Old Style" w:hAnsi="Bookman Old Style"/>
        </w:rPr>
        <w:t xml:space="preserve">’ history of disregarding Pennsylvania’s </w:t>
      </w:r>
      <w:r w:rsidR="004C0E99" w:rsidRPr="00AA6F9D">
        <w:rPr>
          <w:rFonts w:ascii="Bookman Old Style" w:hAnsi="Bookman Old Style"/>
        </w:rPr>
        <w:t xml:space="preserve">environmental regulations. In 2015, at least 42 citations were issued by the Pennsylvania Department of Environmental Protection for work being done on </w:t>
      </w:r>
      <w:r w:rsidR="004C0E99" w:rsidRPr="00AA6F9D">
        <w:rPr>
          <w:rFonts w:ascii="Bookman Old Style" w:hAnsi="Bookman Old Style"/>
        </w:rPr>
        <w:lastRenderedPageBreak/>
        <w:t>the Mariner East I pipeline project. With such a poor record of compliance with environmental regulations, why should they be allowed to continue to expand their infrastructure</w:t>
      </w:r>
      <w:r w:rsidR="00D2605D" w:rsidRPr="00AA6F9D">
        <w:rPr>
          <w:rFonts w:ascii="Bookman Old Style" w:hAnsi="Bookman Old Style"/>
        </w:rPr>
        <w:t xml:space="preserve"> when they can’t even maintain what they currently operate in an environmentally safe ma</w:t>
      </w:r>
      <w:r w:rsidR="005E577C">
        <w:rPr>
          <w:rFonts w:ascii="Bookman Old Style" w:hAnsi="Bookman Old Style"/>
        </w:rPr>
        <w:t xml:space="preserve">nner? </w:t>
      </w:r>
    </w:p>
    <w:p w:rsidR="00D214B8" w:rsidRDefault="00D2605D">
      <w:pPr>
        <w:rPr>
          <w:rFonts w:ascii="Bookman Old Style" w:hAnsi="Bookman Old Style"/>
          <w:sz w:val="20"/>
        </w:rPr>
      </w:pPr>
      <w:r w:rsidRPr="00AA6F9D">
        <w:rPr>
          <w:rFonts w:ascii="Bookman Old Style" w:hAnsi="Bookman Old Style"/>
        </w:rPr>
        <w:t>Sunoco Logistics</w:t>
      </w:r>
      <w:r w:rsidR="00D214B8">
        <w:rPr>
          <w:rFonts w:ascii="Bookman Old Style" w:hAnsi="Bookman Old Style"/>
        </w:rPr>
        <w:t>’</w:t>
      </w:r>
      <w:r w:rsidRPr="00AA6F9D">
        <w:rPr>
          <w:rFonts w:ascii="Bookman Old Style" w:hAnsi="Bookman Old Style"/>
        </w:rPr>
        <w:t xml:space="preserve"> pip</w:t>
      </w:r>
      <w:r w:rsidR="005E577C">
        <w:rPr>
          <w:rFonts w:ascii="Bookman Old Style" w:hAnsi="Bookman Old Style"/>
        </w:rPr>
        <w:t>elines have proven to be unsafe</w:t>
      </w:r>
      <w:r w:rsidRPr="00AA6F9D">
        <w:rPr>
          <w:rFonts w:ascii="Bookman Old Style" w:hAnsi="Bookman Old Style"/>
        </w:rPr>
        <w:t xml:space="preserve"> and a number of their lines have ruptured over the years causing damage to the enviro</w:t>
      </w:r>
      <w:r w:rsidR="005E577C">
        <w:rPr>
          <w:rFonts w:ascii="Bookman Old Style" w:hAnsi="Bookman Old Style"/>
        </w:rPr>
        <w:t>nment. One leak in 2005 unleashed</w:t>
      </w:r>
      <w:r w:rsidRPr="00AA6F9D">
        <w:rPr>
          <w:rFonts w:ascii="Bookman Old Style" w:hAnsi="Bookman Old Style"/>
        </w:rPr>
        <w:t xml:space="preserve"> 260,000 gallons of crude oil into the Ohio and Kentucky Rivers. In 2008</w:t>
      </w:r>
      <w:r w:rsidR="00D214B8">
        <w:rPr>
          <w:rFonts w:ascii="Bookman Old Style" w:hAnsi="Bookman Old Style"/>
        </w:rPr>
        <w:t>,</w:t>
      </w:r>
      <w:r w:rsidRPr="00AA6F9D">
        <w:rPr>
          <w:rFonts w:ascii="Bookman Old Style" w:hAnsi="Bookman Old Style"/>
        </w:rPr>
        <w:t xml:space="preserve"> an improperly installed valve</w:t>
      </w:r>
      <w:r w:rsidR="00640EE3" w:rsidRPr="00AA6F9D">
        <w:rPr>
          <w:rFonts w:ascii="Bookman Old Style" w:hAnsi="Bookman Old Style"/>
        </w:rPr>
        <w:t xml:space="preserve"> caused 1</w:t>
      </w:r>
      <w:r w:rsidR="00FA3E33" w:rsidRPr="00AA6F9D">
        <w:rPr>
          <w:rFonts w:ascii="Bookman Old Style" w:hAnsi="Bookman Old Style"/>
        </w:rPr>
        <w:t>2,000 gallons of gasoline to be spilled into Turtle Creek, Westmor</w:t>
      </w:r>
      <w:r w:rsidR="00D214B8">
        <w:rPr>
          <w:rFonts w:ascii="Bookman Old Style" w:hAnsi="Bookman Old Style"/>
        </w:rPr>
        <w:t>e</w:t>
      </w:r>
      <w:r w:rsidR="00FA3E33" w:rsidRPr="00AA6F9D">
        <w:rPr>
          <w:rFonts w:ascii="Bookman Old Style" w:hAnsi="Bookman Old Style"/>
        </w:rPr>
        <w:t>land County Pennsylvania, killing most of the aquatic life along a three mile section of the stream.</w:t>
      </w:r>
      <w:r w:rsidR="00552DE0" w:rsidRPr="00AA6F9D">
        <w:rPr>
          <w:rFonts w:ascii="Bookman Old Style" w:hAnsi="Bookman Old Style"/>
        </w:rPr>
        <w:t xml:space="preserve"> And yet a</w:t>
      </w:r>
      <w:r w:rsidR="00FA3E33" w:rsidRPr="00AA6F9D">
        <w:rPr>
          <w:rFonts w:ascii="Bookman Old Style" w:hAnsi="Bookman Old Style"/>
        </w:rPr>
        <w:t>nother spill in Wellington Ohio, resulted in 2,780 gal</w:t>
      </w:r>
      <w:r w:rsidR="005E577C">
        <w:rPr>
          <w:rFonts w:ascii="Bookman Old Style" w:hAnsi="Bookman Old Style"/>
        </w:rPr>
        <w:t xml:space="preserve">lons of gasoline being spilled </w:t>
      </w:r>
      <w:r w:rsidR="00FA3E33" w:rsidRPr="00AA6F9D">
        <w:rPr>
          <w:rFonts w:ascii="Bookman Old Style" w:hAnsi="Bookman Old Style"/>
        </w:rPr>
        <w:t>and 30 homes having to be evacuated</w:t>
      </w:r>
      <w:r w:rsidR="00552DE0" w:rsidRPr="00AA6F9D">
        <w:rPr>
          <w:rFonts w:ascii="Bookman Old Style" w:hAnsi="Bookman Old Style"/>
        </w:rPr>
        <w:t>. If the Mariner II were to rupture along one of the</w:t>
      </w:r>
      <w:r w:rsidR="0079654E" w:rsidRPr="00AA6F9D">
        <w:rPr>
          <w:rFonts w:ascii="Bookman Old Style" w:hAnsi="Bookman Old Style"/>
        </w:rPr>
        <w:t xml:space="preserve"> more populated </w:t>
      </w:r>
      <w:r w:rsidR="00552DE0" w:rsidRPr="00AA6F9D">
        <w:rPr>
          <w:rFonts w:ascii="Bookman Old Style" w:hAnsi="Bookman Old Style"/>
        </w:rPr>
        <w:t>sections of its r</w:t>
      </w:r>
      <w:r w:rsidR="00D214B8">
        <w:rPr>
          <w:rFonts w:ascii="Bookman Old Style" w:hAnsi="Bookman Old Style"/>
        </w:rPr>
        <w:t>oute, such as the Philadelphia s</w:t>
      </w:r>
      <w:r w:rsidR="00552DE0" w:rsidRPr="00AA6F9D">
        <w:rPr>
          <w:rFonts w:ascii="Bookman Old Style" w:hAnsi="Bookman Old Style"/>
        </w:rPr>
        <w:t>uburbs or the Cumberland Valley, it would be devastating to not only the environment, but also the economy.</w:t>
      </w:r>
    </w:p>
    <w:p w:rsidR="00E3365C" w:rsidRPr="003F0E42" w:rsidRDefault="00E3365C">
      <w:pPr>
        <w:rPr>
          <w:rFonts w:ascii="Bookman Old Style" w:hAnsi="Bookman Old Style"/>
          <w:sz w:val="20"/>
        </w:rPr>
      </w:pPr>
      <w:r w:rsidRPr="00AA6F9D">
        <w:rPr>
          <w:rFonts w:ascii="Bookman Old Style" w:hAnsi="Bookman Old Style"/>
        </w:rPr>
        <w:t>As you continue to discuss whether to grant Sunoco Logistics these permi</w:t>
      </w:r>
      <w:r w:rsidR="00D214B8">
        <w:rPr>
          <w:rFonts w:ascii="Bookman Old Style" w:hAnsi="Bookman Old Style"/>
        </w:rPr>
        <w:t>ts or not, please take a moment</w:t>
      </w:r>
      <w:r w:rsidRPr="00AA6F9D">
        <w:rPr>
          <w:rFonts w:ascii="Bookman Old Style" w:hAnsi="Bookman Old Style"/>
        </w:rPr>
        <w:t xml:space="preserve"> to reflect on the words of Article 1 Section 27 of Pennsylvania’s Constitution, which states…..</w:t>
      </w:r>
    </w:p>
    <w:p w:rsidR="003F0E42" w:rsidRDefault="00E3365C">
      <w:pPr>
        <w:rPr>
          <w:rFonts w:ascii="Bookman Old Style" w:hAnsi="Bookman Old Style"/>
        </w:rPr>
      </w:pPr>
      <w:r w:rsidRPr="00AA6F9D">
        <w:rPr>
          <w:rFonts w:ascii="Bookman Old Style" w:hAnsi="Bookman Old Style"/>
          <w:i/>
        </w:rPr>
        <w:t xml:space="preserve">    “The People have the right to clean air, pure water; and to the preservation of the natural, scenic, historic, and esthetic values of the environment. Pennsylvania’s natural resources are the common property of all people, including generations yet to come. As trustee of these resources, the Commonwealth shall conserve and maintain them for the benefit of all the people.” </w:t>
      </w:r>
    </w:p>
    <w:p w:rsidR="00B364CB" w:rsidRPr="00AA6F9D" w:rsidRDefault="000918A1">
      <w:pPr>
        <w:rPr>
          <w:rFonts w:ascii="Bookman Old Style" w:hAnsi="Bookman Old Style"/>
        </w:rPr>
      </w:pPr>
      <w:r w:rsidRPr="00AA6F9D">
        <w:rPr>
          <w:rFonts w:ascii="Bookman Old Style" w:hAnsi="Bookman Old Style"/>
        </w:rPr>
        <w:t>After review</w:t>
      </w:r>
      <w:r w:rsidR="00D214B8">
        <w:rPr>
          <w:rFonts w:ascii="Bookman Old Style" w:hAnsi="Bookman Old Style"/>
        </w:rPr>
        <w:t>ing</w:t>
      </w:r>
      <w:r w:rsidRPr="00AA6F9D">
        <w:rPr>
          <w:rFonts w:ascii="Bookman Old Style" w:hAnsi="Bookman Old Style"/>
        </w:rPr>
        <w:t xml:space="preserve"> all the comments and testimony for this case, you must decide for yourself; can this project go forward while still protecting the co</w:t>
      </w:r>
      <w:r w:rsidR="00D214B8">
        <w:rPr>
          <w:rFonts w:ascii="Bookman Old Style" w:hAnsi="Bookman Old Style"/>
        </w:rPr>
        <w:t xml:space="preserve">nstitutionally insured right </w:t>
      </w:r>
      <w:r w:rsidRPr="00AA6F9D">
        <w:rPr>
          <w:rFonts w:ascii="Bookman Old Style" w:hAnsi="Bookman Old Style"/>
        </w:rPr>
        <w:t>of the people to a healthy environment? If you</w:t>
      </w:r>
      <w:r w:rsidR="00B364CB" w:rsidRPr="00AA6F9D">
        <w:rPr>
          <w:rFonts w:ascii="Bookman Old Style" w:hAnsi="Bookman Old Style"/>
        </w:rPr>
        <w:t xml:space="preserve"> are like me and believe that this proje</w:t>
      </w:r>
      <w:r w:rsidR="00D214B8">
        <w:rPr>
          <w:rFonts w:ascii="Bookman Old Style" w:hAnsi="Bookman Old Style"/>
        </w:rPr>
        <w:t xml:space="preserve">ct poses a clear threat to our Article 1 Section 27 rights, take a stand </w:t>
      </w:r>
      <w:r w:rsidR="00B364CB" w:rsidRPr="00AA6F9D">
        <w:rPr>
          <w:rFonts w:ascii="Bookman Old Style" w:hAnsi="Bookman Old Style"/>
        </w:rPr>
        <w:t>and oppose Sunoco Logistics</w:t>
      </w:r>
      <w:r w:rsidR="00D214B8">
        <w:rPr>
          <w:rFonts w:ascii="Bookman Old Style" w:hAnsi="Bookman Old Style"/>
        </w:rPr>
        <w:t>’</w:t>
      </w:r>
      <w:r w:rsidR="00B364CB" w:rsidRPr="00AA6F9D">
        <w:rPr>
          <w:rFonts w:ascii="Bookman Old Style" w:hAnsi="Bookman Old Style"/>
        </w:rPr>
        <w:t xml:space="preserve"> chapter</w:t>
      </w:r>
      <w:r w:rsidR="00D214B8">
        <w:rPr>
          <w:rFonts w:ascii="Bookman Old Style" w:hAnsi="Bookman Old Style"/>
        </w:rPr>
        <w:t>s</w:t>
      </w:r>
      <w:r w:rsidR="00B364CB" w:rsidRPr="00AA6F9D">
        <w:rPr>
          <w:rFonts w:ascii="Bookman Old Style" w:hAnsi="Bookman Old Style"/>
        </w:rPr>
        <w:t xml:space="preserve"> 102 and 105 applications. It is your duty to the citizens of this Commonwealth. </w:t>
      </w:r>
    </w:p>
    <w:p w:rsidR="006C62B8" w:rsidRDefault="006C62B8">
      <w:pPr>
        <w:rPr>
          <w:rFonts w:ascii="Bookman Old Style" w:hAnsi="Bookman Old Style"/>
        </w:rPr>
      </w:pPr>
      <w:r>
        <w:rPr>
          <w:rFonts w:ascii="Bookman Old Style" w:hAnsi="Bookman Old Style"/>
        </w:rPr>
        <w:t xml:space="preserve">Sincerely, </w:t>
      </w:r>
      <w:r w:rsidR="00B364CB" w:rsidRPr="00AA6F9D">
        <w:rPr>
          <w:rFonts w:ascii="Bookman Old Style" w:hAnsi="Bookman Old Style"/>
        </w:rPr>
        <w:t xml:space="preserve">                                                 </w:t>
      </w:r>
    </w:p>
    <w:p w:rsidR="00B364CB" w:rsidRDefault="00B364CB">
      <w:pPr>
        <w:rPr>
          <w:rFonts w:ascii="Bookman Old Style" w:hAnsi="Bookman Old Style"/>
        </w:rPr>
      </w:pPr>
      <w:r w:rsidRPr="00AA6F9D">
        <w:rPr>
          <w:rFonts w:ascii="Bookman Old Style" w:hAnsi="Bookman Old Style"/>
        </w:rPr>
        <w:t>Eli DePaulis</w:t>
      </w:r>
    </w:p>
    <w:p w:rsidR="006C62B8" w:rsidRPr="00857957" w:rsidRDefault="006C62B8" w:rsidP="003F0E42">
      <w:pPr>
        <w:pStyle w:val="NoSpacing"/>
        <w:rPr>
          <w:rFonts w:ascii="Bookman Old Style" w:hAnsi="Bookman Old Style"/>
          <w:sz w:val="18"/>
        </w:rPr>
      </w:pPr>
      <w:bookmarkStart w:id="0" w:name="_GoBack"/>
      <w:r w:rsidRPr="00857957">
        <w:rPr>
          <w:rFonts w:ascii="Bookman Old Style" w:hAnsi="Bookman Old Style"/>
          <w:sz w:val="18"/>
        </w:rPr>
        <w:t>1581 Ridge Road</w:t>
      </w:r>
    </w:p>
    <w:p w:rsidR="006C62B8" w:rsidRPr="00857957" w:rsidRDefault="006C62B8" w:rsidP="003F0E42">
      <w:pPr>
        <w:pStyle w:val="NoSpacing"/>
        <w:rPr>
          <w:rFonts w:ascii="Bookman Old Style" w:hAnsi="Bookman Old Style"/>
          <w:sz w:val="18"/>
        </w:rPr>
      </w:pPr>
      <w:r w:rsidRPr="00857957">
        <w:rPr>
          <w:rFonts w:ascii="Bookman Old Style" w:hAnsi="Bookman Old Style"/>
          <w:sz w:val="18"/>
        </w:rPr>
        <w:t>York Spring, PA, 17372</w:t>
      </w:r>
    </w:p>
    <w:bookmarkEnd w:id="0"/>
    <w:p w:rsidR="006C62B8" w:rsidRDefault="006C62B8">
      <w:pPr>
        <w:rPr>
          <w:rFonts w:ascii="Bookman Old Style" w:hAnsi="Bookman Old Style"/>
        </w:rPr>
      </w:pPr>
    </w:p>
    <w:p w:rsidR="006C62B8" w:rsidRDefault="006C62B8">
      <w:pPr>
        <w:rPr>
          <w:rFonts w:ascii="Bookman Old Style" w:hAnsi="Bookman Old Style"/>
        </w:rPr>
      </w:pPr>
    </w:p>
    <w:p w:rsidR="00AA6F9D" w:rsidRPr="00AA6F9D" w:rsidRDefault="00AA6F9D">
      <w:pPr>
        <w:rPr>
          <w:rFonts w:ascii="Bookman Old Style" w:hAnsi="Bookman Old Style"/>
        </w:rPr>
      </w:pPr>
      <w:r w:rsidRPr="00AA6F9D">
        <w:rPr>
          <w:rFonts w:ascii="Bookman Old Style" w:hAnsi="Bookman Old Style"/>
        </w:rPr>
        <w:t xml:space="preserve">“A true conservationist is one who knows that their world is not inherited from their father, but borrowed from their children.” </w:t>
      </w:r>
    </w:p>
    <w:p w:rsidR="004C0E99" w:rsidRPr="00AA6F9D" w:rsidRDefault="00AA6F9D">
      <w:pPr>
        <w:rPr>
          <w:rFonts w:ascii="Bookman Old Style" w:hAnsi="Bookman Old Style"/>
        </w:rPr>
      </w:pPr>
      <w:r w:rsidRPr="00AA6F9D">
        <w:rPr>
          <w:rFonts w:ascii="Bookman Old Style" w:hAnsi="Bookman Old Style"/>
        </w:rPr>
        <w:t xml:space="preserve">                                         -John James Audubon  </w:t>
      </w:r>
    </w:p>
    <w:p w:rsidR="00E3365C" w:rsidRPr="00AA6F9D" w:rsidRDefault="00E3365C">
      <w:pPr>
        <w:rPr>
          <w:rFonts w:ascii="Bookman Old Style" w:hAnsi="Bookman Old Style"/>
          <w:i/>
        </w:rPr>
      </w:pPr>
    </w:p>
    <w:sectPr w:rsidR="00E3365C" w:rsidRPr="00AA6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A52"/>
    <w:rsid w:val="00004C0C"/>
    <w:rsid w:val="00015A52"/>
    <w:rsid w:val="000918A1"/>
    <w:rsid w:val="00110080"/>
    <w:rsid w:val="0011101D"/>
    <w:rsid w:val="001822CC"/>
    <w:rsid w:val="00185399"/>
    <w:rsid w:val="00221115"/>
    <w:rsid w:val="00244180"/>
    <w:rsid w:val="003B34FF"/>
    <w:rsid w:val="003F0E42"/>
    <w:rsid w:val="003F4253"/>
    <w:rsid w:val="004C0E99"/>
    <w:rsid w:val="0051734C"/>
    <w:rsid w:val="00533501"/>
    <w:rsid w:val="00552DE0"/>
    <w:rsid w:val="005E577C"/>
    <w:rsid w:val="00640EE3"/>
    <w:rsid w:val="006A6628"/>
    <w:rsid w:val="006C62B8"/>
    <w:rsid w:val="00713B42"/>
    <w:rsid w:val="007542DF"/>
    <w:rsid w:val="00763822"/>
    <w:rsid w:val="00776FF8"/>
    <w:rsid w:val="0079654E"/>
    <w:rsid w:val="007D70DC"/>
    <w:rsid w:val="00812807"/>
    <w:rsid w:val="00857957"/>
    <w:rsid w:val="00905EE0"/>
    <w:rsid w:val="009562C9"/>
    <w:rsid w:val="009A73ED"/>
    <w:rsid w:val="009D4C85"/>
    <w:rsid w:val="00AA6F9D"/>
    <w:rsid w:val="00B03941"/>
    <w:rsid w:val="00B359FF"/>
    <w:rsid w:val="00B364CB"/>
    <w:rsid w:val="00BC7732"/>
    <w:rsid w:val="00BE1378"/>
    <w:rsid w:val="00C1752F"/>
    <w:rsid w:val="00CF2D78"/>
    <w:rsid w:val="00D214B8"/>
    <w:rsid w:val="00D2605D"/>
    <w:rsid w:val="00DD242A"/>
    <w:rsid w:val="00DE0E32"/>
    <w:rsid w:val="00DE0F43"/>
    <w:rsid w:val="00E175A2"/>
    <w:rsid w:val="00E250D9"/>
    <w:rsid w:val="00E3365C"/>
    <w:rsid w:val="00FA3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A7B6BC-9F05-48E5-8FC5-BC3D6E35B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2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2B8"/>
    <w:rPr>
      <w:rFonts w:ascii="Segoe UI" w:hAnsi="Segoe UI" w:cs="Segoe UI"/>
      <w:sz w:val="18"/>
      <w:szCs w:val="18"/>
    </w:rPr>
  </w:style>
  <w:style w:type="paragraph" w:styleId="NoSpacing">
    <w:name w:val="No Spacing"/>
    <w:uiPriority w:val="1"/>
    <w:qFormat/>
    <w:rsid w:val="003F0E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262D0EF7288E4F9EAD30C12D54965F" ma:contentTypeVersion="0" ma:contentTypeDescription="Create a new document." ma:contentTypeScope="" ma:versionID="5bbf47f5224bdcc0b2990e28481f828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F0DBDA-B725-45B1-8425-72796542F358}"/>
</file>

<file path=customXml/itemProps2.xml><?xml version="1.0" encoding="utf-8"?>
<ds:datastoreItem xmlns:ds="http://schemas.openxmlformats.org/officeDocument/2006/customXml" ds:itemID="{1200E10E-9AE7-4B9D-B7E0-C6794B4C8CBB}"/>
</file>

<file path=customXml/itemProps3.xml><?xml version="1.0" encoding="utf-8"?>
<ds:datastoreItem xmlns:ds="http://schemas.openxmlformats.org/officeDocument/2006/customXml" ds:itemID="{6BA7E3A9-C66F-44B0-AF15-786AD2BC1D24}"/>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DePaulis</dc:creator>
  <cp:keywords/>
  <dc:description/>
  <cp:lastModifiedBy>Yordy, Karyn</cp:lastModifiedBy>
  <cp:revision>2</cp:revision>
  <cp:lastPrinted>2016-08-29T13:22:00Z</cp:lastPrinted>
  <dcterms:created xsi:type="dcterms:W3CDTF">2016-09-05T10:52:00Z</dcterms:created>
  <dcterms:modified xsi:type="dcterms:W3CDTF">2016-09-05T10:52:00Z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0x0101000F262D0EF7288E4F9EAD30C12D54965F</vt:lpwstr>
  </property>
</Properties>
</file>