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F27F0" w14:textId="77777777" w:rsidR="00143844" w:rsidRPr="00143844" w:rsidRDefault="004D5051" w:rsidP="00143844">
      <w:pPr>
        <w:pStyle w:val="Header"/>
        <w:tabs>
          <w:tab w:val="clear" w:pos="4680"/>
          <w:tab w:val="clear" w:pos="9360"/>
          <w:tab w:val="left" w:pos="3240"/>
        </w:tabs>
        <w:jc w:val="center"/>
        <w:rPr>
          <w:sz w:val="32"/>
        </w:rPr>
      </w:pPr>
      <w:r>
        <w:fldChar w:fldCharType="begin"/>
      </w:r>
      <w:r>
        <w:instrText xml:space="preserve"> HYPERLINK "http://www.dep.pa.gov/PublicParticipation/OfficeofEnvironmentalJustice/History/Pages/default.aspx" </w:instrText>
      </w:r>
      <w:r>
        <w:fldChar w:fldCharType="separate"/>
      </w:r>
      <w:r w:rsidR="00143844" w:rsidRPr="00143844">
        <w:rPr>
          <w:rStyle w:val="Hyperlink"/>
          <w:sz w:val="32"/>
        </w:rPr>
        <w:t>HISTORY</w:t>
      </w:r>
      <w:r>
        <w:rPr>
          <w:rStyle w:val="Hyperlink"/>
          <w:sz w:val="32"/>
        </w:rPr>
        <w:fldChar w:fldCharType="end"/>
      </w:r>
      <w:r w:rsidR="00143844" w:rsidRPr="00143844">
        <w:rPr>
          <w:sz w:val="32"/>
        </w:rPr>
        <w:t xml:space="preserve"> </w:t>
      </w:r>
      <w:r w:rsidR="00143844" w:rsidRPr="00143844">
        <w:rPr>
          <w:sz w:val="32"/>
        </w:rPr>
        <w:tab/>
      </w:r>
    </w:p>
    <w:p w14:paraId="718BEE3D" w14:textId="77777777" w:rsidR="00143844" w:rsidRPr="00143844" w:rsidRDefault="00143844" w:rsidP="000B120C">
      <w:pPr>
        <w:shd w:val="clear" w:color="auto" w:fill="FFFFFF"/>
        <w:spacing w:after="0" w:line="240" w:lineRule="auto"/>
        <w:outlineLvl w:val="1"/>
        <w:rPr>
          <w:rFonts w:eastAsia="Times New Roman" w:cs="Helvetica"/>
          <w:caps/>
          <w:color w:val="0A0A0A"/>
          <w:kern w:val="36"/>
          <w:sz w:val="48"/>
          <w:szCs w:val="48"/>
          <w:lang w:val="en-US"/>
        </w:rPr>
      </w:pPr>
    </w:p>
    <w:p w14:paraId="203F8203" w14:textId="038DF93B" w:rsidR="000B120C" w:rsidRPr="00143844" w:rsidRDefault="00A852C2" w:rsidP="000B120C">
      <w:pPr>
        <w:shd w:val="clear" w:color="auto" w:fill="FFFFFF"/>
        <w:spacing w:after="0" w:line="240" w:lineRule="auto"/>
        <w:outlineLvl w:val="1"/>
        <w:rPr>
          <w:rFonts w:eastAsia="Times New Roman" w:cs="Helvetica"/>
          <w:caps/>
          <w:color w:val="0A0A0A"/>
          <w:kern w:val="36"/>
          <w:sz w:val="48"/>
          <w:szCs w:val="48"/>
          <w:lang w:val="en-US"/>
        </w:rPr>
      </w:pPr>
      <w:r w:rsidRPr="004D09EE">
        <w:rPr>
          <w:rFonts w:eastAsia="Times New Roman" w:cs="Helvetica"/>
          <w:caps/>
          <w:color w:val="0A0A0A"/>
          <w:kern w:val="36"/>
          <w:sz w:val="48"/>
          <w:szCs w:val="48"/>
          <w:highlight w:val="yellow"/>
          <w:lang w:val="en-US"/>
        </w:rPr>
        <w:t xml:space="preserve">History of the </w:t>
      </w:r>
      <w:r w:rsidR="004D09EE" w:rsidRPr="004D09EE">
        <w:rPr>
          <w:rFonts w:eastAsia="Times New Roman" w:cs="Helvetica"/>
          <w:caps/>
          <w:color w:val="0A0A0A"/>
          <w:kern w:val="36"/>
          <w:sz w:val="48"/>
          <w:szCs w:val="48"/>
          <w:highlight w:val="yellow"/>
          <w:lang w:val="en-US"/>
        </w:rPr>
        <w:t>Office OF ENVIRONMENTAL JUSTICE</w:t>
      </w:r>
    </w:p>
    <w:p w14:paraId="1D3A3EF2" w14:textId="7605A52C" w:rsidR="000B120C" w:rsidRPr="00143844" w:rsidRDefault="000B120C" w:rsidP="000B120C">
      <w:pPr>
        <w:numPr>
          <w:ilvl w:val="0"/>
          <w:numId w:val="4"/>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In 1999</w:t>
      </w:r>
      <w:r w:rsidR="004D5051">
        <w:rPr>
          <w:rFonts w:eastAsia="Times New Roman" w:cs="Helvetica"/>
          <w:color w:val="0A0A0A"/>
          <w:sz w:val="24"/>
          <w:szCs w:val="24"/>
          <w:lang w:val="en-US"/>
        </w:rPr>
        <w:t xml:space="preserve">, </w:t>
      </w:r>
      <w:r w:rsidRPr="00143844">
        <w:rPr>
          <w:rFonts w:eastAsia="Times New Roman" w:cs="Helvetica"/>
          <w:color w:val="0A0A0A"/>
          <w:sz w:val="24"/>
          <w:szCs w:val="24"/>
          <w:lang w:val="en-US"/>
        </w:rPr>
        <w:t>DEP developed a statewide Environmental Justice Work Group (EJWG).</w:t>
      </w:r>
    </w:p>
    <w:p w14:paraId="5E8D8255" w14:textId="77777777" w:rsidR="000B120C" w:rsidRPr="00143844" w:rsidRDefault="000B120C" w:rsidP="000B120C">
      <w:pPr>
        <w:numPr>
          <w:ilvl w:val="0"/>
          <w:numId w:val="4"/>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In 2001, the EJWG produced the Environmental Justice Work Group Report which recommended to the DEP to develop an Environmental Justice Advisory Board and an Office within DEP to address environmental justice issues.</w:t>
      </w:r>
    </w:p>
    <w:p w14:paraId="75CDEE76" w14:textId="77777777" w:rsidR="000B120C" w:rsidRPr="00143844" w:rsidRDefault="000B120C" w:rsidP="000B120C">
      <w:pPr>
        <w:numPr>
          <w:ilvl w:val="0"/>
          <w:numId w:val="4"/>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In 2002, DEP established the Office of Environmental Advocate as a resource and a point of contact for addressing environmental concerns, and to foster community involvement by increasing community awareness. By doing so, DEP would be better prepared to serve all residents of Pennsylvania.</w:t>
      </w:r>
    </w:p>
    <w:p w14:paraId="7842212C" w14:textId="77777777" w:rsidR="000B120C" w:rsidRPr="00143844" w:rsidRDefault="000B120C" w:rsidP="000B120C">
      <w:pPr>
        <w:numPr>
          <w:ilvl w:val="0"/>
          <w:numId w:val="4"/>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The group recommended the creation of environmental policy in Pennsylvania based on respect and sensitivity towards everyone, and w</w:t>
      </w:r>
      <w:bookmarkStart w:id="0" w:name="_GoBack"/>
      <w:bookmarkEnd w:id="0"/>
      <w:r w:rsidRPr="00143844">
        <w:rPr>
          <w:rFonts w:eastAsia="Times New Roman" w:cs="Helvetica"/>
          <w:color w:val="0A0A0A"/>
          <w:sz w:val="24"/>
          <w:szCs w:val="24"/>
          <w:lang w:val="en-US"/>
        </w:rPr>
        <w:t>ith special considerations to protect vulnerable communities. The goal was the inclusion of community members and advocates as partners and participants in the planning and decision-making processes.</w:t>
      </w:r>
    </w:p>
    <w:p w14:paraId="1BFF7C03" w14:textId="4FC2B216" w:rsidR="00A852C2" w:rsidRPr="00143844" w:rsidRDefault="000B120C" w:rsidP="000B120C">
      <w:pPr>
        <w:numPr>
          <w:ilvl w:val="0"/>
          <w:numId w:val="4"/>
        </w:numPr>
        <w:shd w:val="clear" w:color="auto" w:fill="FFFFFF"/>
        <w:spacing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 xml:space="preserve">With the creation of the Environmental Justice Public Participation Policy in 2004, residents in environmental justice communities were granted enhanced public participation opportunities during the department’s permitting process with certain major permit applications, in addition to the normal course of public involvement. The policy </w:t>
      </w:r>
      <w:r w:rsidR="004D5051" w:rsidRPr="004D5051">
        <w:rPr>
          <w:rFonts w:eastAsia="Times New Roman" w:cs="Helvetica"/>
          <w:color w:val="0A0A0A"/>
          <w:sz w:val="24"/>
          <w:szCs w:val="24"/>
          <w:highlight w:val="yellow"/>
          <w:lang w:val="en-US"/>
        </w:rPr>
        <w:t>provides</w:t>
      </w:r>
      <w:r w:rsidRPr="00143844">
        <w:rPr>
          <w:rFonts w:eastAsia="Times New Roman" w:cs="Helvetica"/>
          <w:color w:val="0A0A0A"/>
          <w:sz w:val="24"/>
          <w:szCs w:val="24"/>
          <w:lang w:val="en-US"/>
        </w:rPr>
        <w:t xml:space="preserve"> EJ communities the opportunity of an informational public meeting, a summary of the proposed application, increased outreach and access to information on permit applications, and the </w:t>
      </w:r>
      <w:r w:rsidR="004D5051" w:rsidRPr="004D5051">
        <w:rPr>
          <w:rFonts w:eastAsia="Times New Roman" w:cs="Helvetica"/>
          <w:color w:val="0A0A0A"/>
          <w:sz w:val="24"/>
          <w:szCs w:val="24"/>
          <w:highlight w:val="yellow"/>
          <w:lang w:val="en-US"/>
        </w:rPr>
        <w:t>involvement</w:t>
      </w:r>
      <w:r w:rsidRPr="00143844">
        <w:rPr>
          <w:rFonts w:eastAsia="Times New Roman" w:cs="Helvetica"/>
          <w:color w:val="0A0A0A"/>
          <w:sz w:val="24"/>
          <w:szCs w:val="24"/>
          <w:lang w:val="en-US"/>
        </w:rPr>
        <w:t xml:space="preserve"> of a</w:t>
      </w:r>
      <w:r w:rsidR="00A852C2" w:rsidRPr="00143844">
        <w:rPr>
          <w:rFonts w:eastAsia="Times New Roman" w:cs="Helvetica"/>
          <w:color w:val="0A0A0A"/>
          <w:sz w:val="24"/>
          <w:szCs w:val="24"/>
          <w:lang w:val="en-US"/>
        </w:rPr>
        <w:t xml:space="preserve"> </w:t>
      </w:r>
      <w:r w:rsidR="00A852C2" w:rsidRPr="00143844">
        <w:rPr>
          <w:rFonts w:eastAsia="Times New Roman" w:cs="Helvetica"/>
          <w:color w:val="0A0A0A"/>
          <w:sz w:val="24"/>
          <w:szCs w:val="24"/>
          <w:highlight w:val="yellow"/>
          <w:lang w:val="en-US"/>
        </w:rPr>
        <w:t>regional coordinator</w:t>
      </w:r>
      <w:r w:rsidRPr="00143844">
        <w:rPr>
          <w:rFonts w:eastAsia="Times New Roman" w:cs="Helvetica"/>
          <w:color w:val="0A0A0A"/>
          <w:sz w:val="24"/>
          <w:szCs w:val="24"/>
          <w:lang w:val="en-US"/>
        </w:rPr>
        <w:t xml:space="preserve"> to facilitate communication between the </w:t>
      </w:r>
      <w:r w:rsidR="00B841A7" w:rsidRPr="00143844">
        <w:rPr>
          <w:rFonts w:eastAsia="Times New Roman" w:cs="Helvetica"/>
          <w:color w:val="0A0A0A"/>
          <w:sz w:val="24"/>
          <w:szCs w:val="24"/>
          <w:lang w:val="en-US"/>
        </w:rPr>
        <w:t>industry, DEP and the community.</w:t>
      </w:r>
    </w:p>
    <w:p w14:paraId="33454FA4" w14:textId="77777777" w:rsidR="00936F69" w:rsidRPr="00143844" w:rsidRDefault="00936F69" w:rsidP="00936F69">
      <w:pPr>
        <w:shd w:val="clear" w:color="auto" w:fill="FFFFFF"/>
        <w:spacing w:line="240" w:lineRule="auto"/>
        <w:rPr>
          <w:rFonts w:eastAsia="Times New Roman" w:cs="Helvetica"/>
          <w:color w:val="0A0A0A"/>
          <w:sz w:val="24"/>
          <w:szCs w:val="24"/>
          <w:lang w:val="en-US"/>
        </w:rPr>
        <w:sectPr w:rsidR="00936F69" w:rsidRPr="00143844" w:rsidSect="00A852C2">
          <w:pgSz w:w="12240" w:h="15840"/>
          <w:pgMar w:top="1440" w:right="1440" w:bottom="1440" w:left="1440" w:header="720" w:footer="720" w:gutter="0"/>
          <w:cols w:space="720"/>
          <w:titlePg/>
          <w:docGrid w:linePitch="360"/>
        </w:sectPr>
      </w:pPr>
    </w:p>
    <w:p w14:paraId="050D042C" w14:textId="77777777" w:rsidR="00143844" w:rsidRPr="00593588" w:rsidRDefault="004D09EE" w:rsidP="00143844">
      <w:pPr>
        <w:pStyle w:val="Header"/>
        <w:tabs>
          <w:tab w:val="clear" w:pos="4680"/>
          <w:tab w:val="clear" w:pos="9360"/>
          <w:tab w:val="left" w:pos="3240"/>
        </w:tabs>
        <w:jc w:val="center"/>
        <w:rPr>
          <w:sz w:val="32"/>
          <w:lang w:val="en-US"/>
        </w:rPr>
      </w:pPr>
      <w:hyperlink r:id="rId8" w:history="1">
        <w:r w:rsidR="00143844" w:rsidRPr="00593588">
          <w:rPr>
            <w:rStyle w:val="Hyperlink"/>
            <w:sz w:val="32"/>
            <w:lang w:val="en-US"/>
          </w:rPr>
          <w:t>LISTENING SESSIONS</w:t>
        </w:r>
      </w:hyperlink>
      <w:r w:rsidR="00143844" w:rsidRPr="00593588">
        <w:rPr>
          <w:sz w:val="32"/>
          <w:lang w:val="en-US"/>
        </w:rPr>
        <w:tab/>
      </w:r>
    </w:p>
    <w:p w14:paraId="5F65CB4C" w14:textId="77777777" w:rsidR="00143844" w:rsidRPr="00143844" w:rsidRDefault="00143844" w:rsidP="00FD67EA">
      <w:pPr>
        <w:shd w:val="clear" w:color="auto" w:fill="FFFFFF"/>
        <w:spacing w:after="0" w:line="270" w:lineRule="atLeast"/>
        <w:rPr>
          <w:rFonts w:eastAsia="Times New Roman" w:cs="Helvetica"/>
          <w:color w:val="FF0000"/>
          <w:sz w:val="24"/>
          <w:szCs w:val="24"/>
          <w:lang w:val="en-US"/>
        </w:rPr>
      </w:pPr>
    </w:p>
    <w:p w14:paraId="5F350F1B" w14:textId="77777777" w:rsidR="00143844" w:rsidRPr="00143844" w:rsidRDefault="00143844" w:rsidP="00FD67EA">
      <w:pPr>
        <w:shd w:val="clear" w:color="auto" w:fill="FFFFFF"/>
        <w:spacing w:after="0" w:line="270" w:lineRule="atLeast"/>
        <w:rPr>
          <w:rFonts w:eastAsia="Times New Roman" w:cs="Helvetica"/>
          <w:color w:val="FF0000"/>
          <w:sz w:val="24"/>
          <w:szCs w:val="24"/>
          <w:lang w:val="en-US"/>
        </w:rPr>
      </w:pPr>
    </w:p>
    <w:p w14:paraId="11915940" w14:textId="77777777" w:rsidR="00951F71" w:rsidRPr="00143844" w:rsidRDefault="00951F71" w:rsidP="00FD67EA">
      <w:pPr>
        <w:shd w:val="clear" w:color="auto" w:fill="FFFFFF"/>
        <w:spacing w:after="0" w:line="270" w:lineRule="atLeast"/>
        <w:rPr>
          <w:rFonts w:eastAsia="Times New Roman" w:cs="Helvetica"/>
          <w:color w:val="000000"/>
          <w:sz w:val="24"/>
          <w:szCs w:val="24"/>
          <w:highlight w:val="yellow"/>
          <w:lang w:val="en-US"/>
        </w:rPr>
      </w:pPr>
      <w:r w:rsidRPr="00143844">
        <w:rPr>
          <w:rFonts w:eastAsia="Times New Roman" w:cs="Helvetica"/>
          <w:color w:val="FF0000"/>
          <w:sz w:val="24"/>
          <w:szCs w:val="24"/>
          <w:lang w:val="en-US"/>
        </w:rPr>
        <w:t xml:space="preserve">REMOVE </w:t>
      </w:r>
      <w:r w:rsidR="00D65061" w:rsidRPr="00143844">
        <w:rPr>
          <w:rFonts w:eastAsia="Times New Roman" w:cs="Helvetica"/>
          <w:color w:val="FF0000"/>
          <w:sz w:val="24"/>
          <w:szCs w:val="24"/>
          <w:lang w:val="en-US"/>
        </w:rPr>
        <w:t>ALL EXISTING</w:t>
      </w:r>
      <w:r w:rsidR="00D65061" w:rsidRPr="00143844">
        <w:rPr>
          <w:rFonts w:eastAsia="Times New Roman" w:cs="Helvetica"/>
          <w:color w:val="000000"/>
          <w:sz w:val="24"/>
          <w:szCs w:val="24"/>
          <w:lang w:val="en-US"/>
        </w:rPr>
        <w:t>.  Replace with below:</w:t>
      </w:r>
    </w:p>
    <w:p w14:paraId="1019A8F2" w14:textId="77777777" w:rsidR="00951F71" w:rsidRPr="00143844" w:rsidRDefault="00951F71" w:rsidP="00FD67EA">
      <w:pPr>
        <w:shd w:val="clear" w:color="auto" w:fill="FFFFFF"/>
        <w:spacing w:after="0" w:line="270" w:lineRule="atLeast"/>
        <w:rPr>
          <w:rFonts w:eastAsia="Times New Roman" w:cs="Helvetica"/>
          <w:color w:val="000000"/>
          <w:sz w:val="24"/>
          <w:szCs w:val="24"/>
          <w:highlight w:val="yellow"/>
          <w:lang w:val="en-US"/>
        </w:rPr>
      </w:pPr>
    </w:p>
    <w:p w14:paraId="43730456" w14:textId="6EF8F122" w:rsidR="001053BC" w:rsidRDefault="001053BC" w:rsidP="00FD67EA">
      <w:pPr>
        <w:shd w:val="clear" w:color="auto" w:fill="FFFFFF"/>
        <w:spacing w:after="0" w:line="270" w:lineRule="atLeast"/>
        <w:rPr>
          <w:rFonts w:eastAsia="Times New Roman" w:cs="Helvetica"/>
          <w:color w:val="000000"/>
          <w:sz w:val="24"/>
          <w:szCs w:val="24"/>
          <w:highlight w:val="yellow"/>
          <w:lang w:val="en-US"/>
        </w:rPr>
      </w:pPr>
      <w:r w:rsidRPr="00143844">
        <w:rPr>
          <w:rFonts w:eastAsia="Times New Roman" w:cs="Helvetica"/>
          <w:color w:val="000000"/>
          <w:sz w:val="24"/>
          <w:szCs w:val="24"/>
          <w:highlight w:val="yellow"/>
          <w:lang w:val="en-US"/>
        </w:rPr>
        <w:t>D</w:t>
      </w:r>
      <w:r w:rsidR="00336946">
        <w:rPr>
          <w:rFonts w:eastAsia="Times New Roman" w:cs="Helvetica"/>
          <w:color w:val="000000"/>
          <w:sz w:val="24"/>
          <w:szCs w:val="24"/>
          <w:highlight w:val="yellow"/>
          <w:lang w:val="en-US"/>
        </w:rPr>
        <w:t>epartment of Environmental Protection (DEP)</w:t>
      </w:r>
      <w:r w:rsidRPr="00143844">
        <w:rPr>
          <w:rFonts w:eastAsia="Times New Roman" w:cs="Helvetica"/>
          <w:color w:val="000000"/>
          <w:sz w:val="24"/>
          <w:szCs w:val="24"/>
          <w:highlight w:val="yellow"/>
          <w:lang w:val="en-US"/>
        </w:rPr>
        <w:t xml:space="preserve"> Secretary Patrick McDonnell hosted nine listening sessions across the state between April 12</w:t>
      </w:r>
      <w:r>
        <w:rPr>
          <w:rFonts w:eastAsia="Times New Roman" w:cs="Helvetica"/>
          <w:color w:val="000000"/>
          <w:sz w:val="24"/>
          <w:szCs w:val="24"/>
          <w:highlight w:val="yellow"/>
          <w:lang w:val="en-US"/>
        </w:rPr>
        <w:t>, 2017,</w:t>
      </w:r>
      <w:r w:rsidRPr="00143844">
        <w:rPr>
          <w:rFonts w:eastAsia="Times New Roman" w:cs="Helvetica"/>
          <w:color w:val="000000"/>
          <w:sz w:val="24"/>
          <w:szCs w:val="24"/>
          <w:highlight w:val="yellow"/>
          <w:lang w:val="en-US"/>
        </w:rPr>
        <w:t xml:space="preserve"> and May 25, 2017, </w:t>
      </w:r>
      <w:r>
        <w:rPr>
          <w:rFonts w:eastAsia="Times New Roman" w:cs="Helvetica"/>
          <w:color w:val="000000"/>
          <w:sz w:val="24"/>
          <w:szCs w:val="24"/>
          <w:highlight w:val="yellow"/>
          <w:lang w:val="en-US"/>
        </w:rPr>
        <w:t xml:space="preserve">soliciting </w:t>
      </w:r>
      <w:r w:rsidR="00336946">
        <w:rPr>
          <w:rFonts w:eastAsia="Times New Roman" w:cs="Helvetica"/>
          <w:color w:val="000000"/>
          <w:sz w:val="24"/>
          <w:szCs w:val="24"/>
          <w:highlight w:val="yellow"/>
          <w:lang w:val="en-US"/>
        </w:rPr>
        <w:t>feedback on DEP’s policies regarding environmental justice, the principle that communities should not be disproportionately exposed to adverse environmental impacts.</w:t>
      </w:r>
    </w:p>
    <w:p w14:paraId="66B51468" w14:textId="02AFFA75" w:rsidR="00FD67EA" w:rsidRDefault="00FD67EA" w:rsidP="00FD67EA">
      <w:pPr>
        <w:shd w:val="clear" w:color="auto" w:fill="FFFFFF"/>
        <w:spacing w:after="0" w:line="270" w:lineRule="atLeast"/>
        <w:rPr>
          <w:rFonts w:eastAsia="Times New Roman" w:cs="Helvetica"/>
          <w:color w:val="000000"/>
          <w:sz w:val="24"/>
          <w:szCs w:val="24"/>
          <w:highlight w:val="yellow"/>
          <w:lang w:val="en-US"/>
        </w:rPr>
      </w:pPr>
    </w:p>
    <w:p w14:paraId="44D81728" w14:textId="77777777" w:rsidR="000B30CF" w:rsidRPr="00143844" w:rsidRDefault="000B30CF" w:rsidP="000B30CF">
      <w:pPr>
        <w:shd w:val="clear" w:color="auto" w:fill="FFFFFF"/>
        <w:spacing w:after="0" w:line="240" w:lineRule="auto"/>
        <w:rPr>
          <w:rFonts w:eastAsia="Times New Roman" w:cs="Helvetica"/>
          <w:color w:val="000000"/>
          <w:sz w:val="24"/>
          <w:szCs w:val="24"/>
          <w:highlight w:val="yellow"/>
          <w:lang w:val="en-US"/>
        </w:rPr>
      </w:pPr>
      <w:r w:rsidRPr="00143844">
        <w:rPr>
          <w:rFonts w:eastAsia="Times New Roman" w:cs="Helvetica"/>
          <w:color w:val="000000"/>
          <w:sz w:val="24"/>
          <w:szCs w:val="24"/>
          <w:highlight w:val="yellow"/>
          <w:lang w:val="en-US"/>
        </w:rPr>
        <w:t>The Department solicited input on the following questions:</w:t>
      </w:r>
    </w:p>
    <w:p w14:paraId="30FD36BE" w14:textId="77777777" w:rsidR="000B30CF" w:rsidRPr="00143844" w:rsidRDefault="000B30CF" w:rsidP="000B30CF">
      <w:pPr>
        <w:shd w:val="clear" w:color="auto" w:fill="FFFFFF"/>
        <w:spacing w:after="0" w:line="240" w:lineRule="auto"/>
        <w:ind w:left="36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What environmental justice concerns are most pressing in your community?</w:t>
      </w:r>
    </w:p>
    <w:p w14:paraId="7D29EF5C"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Do you feel that the current definition of an environmental justice community (20% poverty and/or 30% minority) properly represents the needs of your community and the Commonwealth at large?</w:t>
      </w:r>
    </w:p>
    <w:p w14:paraId="4CD0A28B"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Do you feel the DEP is engaged with marginalized communities to ensure that they have a voice in the </w:t>
      </w:r>
      <w:proofErr w:type="gramStart"/>
      <w:r w:rsidRPr="00143844">
        <w:rPr>
          <w:rFonts w:cs="Helvetica"/>
          <w:color w:val="000000"/>
          <w:sz w:val="24"/>
          <w:szCs w:val="24"/>
          <w:highlight w:val="yellow"/>
          <w:lang w:val="en-US"/>
        </w:rPr>
        <w:t>decision making</w:t>
      </w:r>
      <w:proofErr w:type="gramEnd"/>
      <w:r w:rsidRPr="00143844">
        <w:rPr>
          <w:rFonts w:cs="Helvetica"/>
          <w:color w:val="000000"/>
          <w:sz w:val="24"/>
          <w:szCs w:val="24"/>
          <w:highlight w:val="yellow"/>
          <w:lang w:val="en-US"/>
        </w:rPr>
        <w:t xml:space="preserve"> process? How can the DEP be more engaged with these communities?</w:t>
      </w:r>
    </w:p>
    <w:p w14:paraId="7AF88DBA"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What tools have you used to find out information on DEP permitting/enforcement actions?</w:t>
      </w:r>
    </w:p>
    <w:p w14:paraId="2C62139B"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What ways can the DEP be more effective at sharing information with the public?</w:t>
      </w:r>
    </w:p>
    <w:p w14:paraId="4996DEAD"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How can the DEP be more effective at receiving public input?</w:t>
      </w:r>
    </w:p>
    <w:p w14:paraId="3BE9639F"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What resource(s) is your community lacking that the DEP can provide that would assist in efforts to ensure environmental equity?</w:t>
      </w:r>
    </w:p>
    <w:p w14:paraId="039F9D43" w14:textId="77777777" w:rsidR="000B30CF" w:rsidRPr="00143844" w:rsidRDefault="000B30CF" w:rsidP="000B30CF">
      <w:pPr>
        <w:shd w:val="clear" w:color="auto" w:fill="FFFFFF"/>
        <w:spacing w:after="0" w:line="240" w:lineRule="auto"/>
        <w:ind w:left="900" w:hanging="540"/>
        <w:rPr>
          <w:rFonts w:cs="Helvetica"/>
          <w:color w:val="000000"/>
          <w:sz w:val="24"/>
          <w:szCs w:val="24"/>
          <w:highlight w:val="yellow"/>
          <w:lang w:val="en-US"/>
        </w:rPr>
      </w:pPr>
      <w:r w:rsidRPr="00143844">
        <w:rPr>
          <w:rFonts w:cs="Helvetica"/>
          <w:color w:val="000000"/>
          <w:sz w:val="24"/>
          <w:szCs w:val="24"/>
          <w:highlight w:val="yellow"/>
          <w:lang w:val="en-US"/>
        </w:rPr>
        <w:t> </w:t>
      </w:r>
      <w:r w:rsidRPr="00143844">
        <w:rPr>
          <w:rFonts w:cs="Helvetica"/>
          <w:color w:val="000000"/>
          <w:sz w:val="24"/>
          <w:szCs w:val="24"/>
          <w:highlight w:val="yellow"/>
          <w:lang w:val="en-US"/>
        </w:rPr>
        <w:t>•</w:t>
      </w:r>
      <w:r w:rsidRPr="00143844">
        <w:rPr>
          <w:rFonts w:cs="Helvetica"/>
          <w:color w:val="000000"/>
          <w:sz w:val="24"/>
          <w:szCs w:val="24"/>
          <w:highlight w:val="yellow"/>
          <w:lang w:val="en-US"/>
        </w:rPr>
        <w:t> </w:t>
      </w:r>
      <w:r w:rsidRPr="00143844">
        <w:rPr>
          <w:rFonts w:cs="Helvetica"/>
          <w:color w:val="000000"/>
          <w:sz w:val="24"/>
          <w:szCs w:val="24"/>
          <w:highlight w:val="yellow"/>
          <w:lang w:val="en-US"/>
        </w:rPr>
        <w:t xml:space="preserve"> What additional steps can be taken by the Department to effectively reach out to these vulnerable communities to ensure that their concerns are taken into consideration?</w:t>
      </w:r>
    </w:p>
    <w:p w14:paraId="41DC8B48" w14:textId="77777777" w:rsidR="000B30CF" w:rsidRPr="00143844" w:rsidRDefault="000B30CF" w:rsidP="00FD67EA">
      <w:pPr>
        <w:shd w:val="clear" w:color="auto" w:fill="FFFFFF"/>
        <w:spacing w:after="0" w:line="270" w:lineRule="atLeast"/>
        <w:rPr>
          <w:rFonts w:eastAsia="Times New Roman" w:cs="Helvetica"/>
          <w:color w:val="000000"/>
          <w:sz w:val="24"/>
          <w:szCs w:val="24"/>
          <w:highlight w:val="yellow"/>
          <w:lang w:val="en-US"/>
        </w:rPr>
      </w:pPr>
    </w:p>
    <w:p w14:paraId="6BDF1FF4" w14:textId="6FDDFB6B" w:rsidR="006547C1" w:rsidRPr="00143844" w:rsidRDefault="00941097" w:rsidP="00FD67EA">
      <w:pPr>
        <w:shd w:val="clear" w:color="auto" w:fill="FFFFFF"/>
        <w:spacing w:after="0" w:line="240" w:lineRule="auto"/>
        <w:rPr>
          <w:rFonts w:eastAsia="Times New Roman" w:cs="Helvetica"/>
          <w:color w:val="000000"/>
          <w:sz w:val="24"/>
          <w:szCs w:val="24"/>
          <w:highlight w:val="yellow"/>
          <w:lang w:val="en-US"/>
        </w:rPr>
      </w:pPr>
      <w:proofErr w:type="gramStart"/>
      <w:r>
        <w:rPr>
          <w:rFonts w:eastAsia="Times New Roman" w:cs="Helvetica"/>
          <w:color w:val="000000"/>
          <w:sz w:val="24"/>
          <w:szCs w:val="24"/>
          <w:highlight w:val="yellow"/>
          <w:lang w:val="en-US"/>
        </w:rPr>
        <w:t>As a result of</w:t>
      </w:r>
      <w:proofErr w:type="gramEnd"/>
      <w:r>
        <w:rPr>
          <w:rFonts w:eastAsia="Times New Roman" w:cs="Helvetica"/>
          <w:color w:val="000000"/>
          <w:sz w:val="24"/>
          <w:szCs w:val="24"/>
          <w:highlight w:val="yellow"/>
          <w:lang w:val="en-US"/>
        </w:rPr>
        <w:t xml:space="preserve"> the feedback </w:t>
      </w:r>
      <w:r w:rsidR="00336946">
        <w:rPr>
          <w:rFonts w:eastAsia="Times New Roman" w:cs="Helvetica"/>
          <w:color w:val="000000"/>
          <w:sz w:val="24"/>
          <w:szCs w:val="24"/>
          <w:highlight w:val="yellow"/>
          <w:lang w:val="en-US"/>
        </w:rPr>
        <w:t>received</w:t>
      </w:r>
      <w:r>
        <w:rPr>
          <w:rFonts w:eastAsia="Times New Roman" w:cs="Helvetica"/>
          <w:color w:val="000000"/>
          <w:sz w:val="24"/>
          <w:szCs w:val="24"/>
          <w:highlight w:val="yellow"/>
          <w:lang w:val="en-US"/>
        </w:rPr>
        <w:t xml:space="preserve"> during the Listening Tour, DEP </w:t>
      </w:r>
      <w:r w:rsidR="00FD67EA" w:rsidRPr="00143844">
        <w:rPr>
          <w:rFonts w:eastAsia="Times New Roman" w:cs="Helvetica"/>
          <w:color w:val="000000"/>
          <w:sz w:val="24"/>
          <w:szCs w:val="24"/>
          <w:highlight w:val="yellow"/>
          <w:lang w:val="en-US"/>
        </w:rPr>
        <w:t xml:space="preserve">is analyzing how environmental justice communities are </w:t>
      </w:r>
      <w:r w:rsidR="004D5051" w:rsidRPr="00143844">
        <w:rPr>
          <w:rFonts w:eastAsia="Times New Roman" w:cs="Helvetica"/>
          <w:color w:val="000000"/>
          <w:sz w:val="24"/>
          <w:szCs w:val="24"/>
          <w:highlight w:val="yellow"/>
          <w:lang w:val="en-US"/>
        </w:rPr>
        <w:t>defined</w:t>
      </w:r>
      <w:r w:rsidR="004D5051">
        <w:rPr>
          <w:rFonts w:eastAsia="Times New Roman" w:cs="Helvetica"/>
          <w:color w:val="000000"/>
          <w:sz w:val="24"/>
          <w:szCs w:val="24"/>
          <w:highlight w:val="yellow"/>
          <w:lang w:val="en-US"/>
        </w:rPr>
        <w:t xml:space="preserve">, </w:t>
      </w:r>
      <w:r w:rsidR="004D5051" w:rsidRPr="00143844">
        <w:rPr>
          <w:rFonts w:eastAsia="Times New Roman" w:cs="Helvetica"/>
          <w:color w:val="000000"/>
          <w:sz w:val="24"/>
          <w:szCs w:val="24"/>
          <w:highlight w:val="yellow"/>
          <w:lang w:val="en-US"/>
        </w:rPr>
        <w:t>examining</w:t>
      </w:r>
      <w:r w:rsidR="00FD67EA" w:rsidRPr="00143844">
        <w:rPr>
          <w:rFonts w:eastAsia="Times New Roman" w:cs="Helvetica"/>
          <w:color w:val="000000"/>
          <w:sz w:val="24"/>
          <w:szCs w:val="24"/>
          <w:highlight w:val="yellow"/>
          <w:lang w:val="en-US"/>
        </w:rPr>
        <w:t xml:space="preserve"> </w:t>
      </w:r>
      <w:r>
        <w:rPr>
          <w:rFonts w:eastAsia="Times New Roman" w:cs="Helvetica"/>
          <w:color w:val="000000"/>
          <w:sz w:val="24"/>
          <w:szCs w:val="24"/>
          <w:highlight w:val="yellow"/>
          <w:lang w:val="en-US"/>
        </w:rPr>
        <w:t>potential improvements to the public participation process</w:t>
      </w:r>
      <w:r w:rsidR="00FD67EA" w:rsidRPr="00143844">
        <w:rPr>
          <w:rFonts w:eastAsia="Times New Roman" w:cs="Helvetica"/>
          <w:color w:val="000000"/>
          <w:sz w:val="24"/>
          <w:szCs w:val="24"/>
          <w:highlight w:val="yellow"/>
          <w:lang w:val="en-US"/>
        </w:rPr>
        <w:t xml:space="preserve">, and developing best practices </w:t>
      </w:r>
      <w:r>
        <w:rPr>
          <w:rFonts w:eastAsia="Times New Roman" w:cs="Helvetica"/>
          <w:color w:val="000000"/>
          <w:sz w:val="24"/>
          <w:szCs w:val="24"/>
          <w:highlight w:val="yellow"/>
          <w:lang w:val="en-US"/>
        </w:rPr>
        <w:t>for</w:t>
      </w:r>
      <w:r w:rsidR="004D5051">
        <w:rPr>
          <w:rFonts w:eastAsia="Times New Roman" w:cs="Helvetica"/>
          <w:color w:val="000000"/>
          <w:sz w:val="24"/>
          <w:szCs w:val="24"/>
          <w:highlight w:val="yellow"/>
          <w:lang w:val="en-US"/>
        </w:rPr>
        <w:t xml:space="preserve"> </w:t>
      </w:r>
      <w:r w:rsidR="00FD67EA" w:rsidRPr="00143844">
        <w:rPr>
          <w:rFonts w:eastAsia="Times New Roman" w:cs="Helvetica"/>
          <w:color w:val="000000"/>
          <w:sz w:val="24"/>
          <w:szCs w:val="24"/>
          <w:highlight w:val="yellow"/>
          <w:lang w:val="en-US"/>
        </w:rPr>
        <w:t>engag</w:t>
      </w:r>
      <w:r>
        <w:rPr>
          <w:rFonts w:eastAsia="Times New Roman" w:cs="Helvetica"/>
          <w:color w:val="000000"/>
          <w:sz w:val="24"/>
          <w:szCs w:val="24"/>
          <w:highlight w:val="yellow"/>
          <w:lang w:val="en-US"/>
        </w:rPr>
        <w:t>ing communities</w:t>
      </w:r>
      <w:r w:rsidR="00FD67EA" w:rsidRPr="00143844">
        <w:rPr>
          <w:rFonts w:eastAsia="Times New Roman" w:cs="Helvetica"/>
          <w:color w:val="000000"/>
          <w:sz w:val="24"/>
          <w:szCs w:val="24"/>
          <w:highlight w:val="yellow"/>
          <w:lang w:val="en-US"/>
        </w:rPr>
        <w:t xml:space="preserve"> during decision-making processes, among other topics. </w:t>
      </w:r>
      <w:r>
        <w:rPr>
          <w:rFonts w:eastAsia="Times New Roman" w:cs="Helvetica"/>
          <w:color w:val="000000"/>
          <w:sz w:val="24"/>
          <w:szCs w:val="24"/>
          <w:highlight w:val="yellow"/>
          <w:lang w:val="en-US"/>
        </w:rPr>
        <w:t>Throughout this</w:t>
      </w:r>
      <w:r w:rsidRPr="00143844">
        <w:rPr>
          <w:rFonts w:eastAsia="Times New Roman" w:cs="Helvetica"/>
          <w:color w:val="000000"/>
          <w:sz w:val="24"/>
          <w:szCs w:val="24"/>
          <w:highlight w:val="yellow"/>
          <w:lang w:val="en-US"/>
        </w:rPr>
        <w:t xml:space="preserve"> </w:t>
      </w:r>
      <w:r w:rsidR="00FD67EA" w:rsidRPr="00143844">
        <w:rPr>
          <w:rFonts w:eastAsia="Times New Roman" w:cs="Helvetica"/>
          <w:color w:val="000000"/>
          <w:sz w:val="24"/>
          <w:szCs w:val="24"/>
          <w:highlight w:val="yellow"/>
          <w:lang w:val="en-US"/>
        </w:rPr>
        <w:t xml:space="preserve">review, </w:t>
      </w:r>
      <w:r>
        <w:rPr>
          <w:rFonts w:eastAsia="Times New Roman" w:cs="Helvetica"/>
          <w:color w:val="000000"/>
          <w:sz w:val="24"/>
          <w:szCs w:val="24"/>
          <w:highlight w:val="yellow"/>
          <w:lang w:val="en-US"/>
        </w:rPr>
        <w:t xml:space="preserve">DEP </w:t>
      </w:r>
      <w:r w:rsidR="001053BC">
        <w:rPr>
          <w:rFonts w:eastAsia="Times New Roman" w:cs="Helvetica"/>
          <w:color w:val="000000"/>
          <w:sz w:val="24"/>
          <w:szCs w:val="24"/>
          <w:highlight w:val="yellow"/>
          <w:lang w:val="en-US"/>
        </w:rPr>
        <w:t xml:space="preserve">will continue to facilitate </w:t>
      </w:r>
      <w:r w:rsidR="00FD67EA" w:rsidRPr="00143844">
        <w:rPr>
          <w:rFonts w:eastAsia="Times New Roman" w:cs="Helvetica"/>
          <w:color w:val="000000"/>
          <w:sz w:val="24"/>
          <w:szCs w:val="24"/>
          <w:highlight w:val="yellow"/>
          <w:lang w:val="en-US"/>
        </w:rPr>
        <w:t>conversations with the public</w:t>
      </w:r>
      <w:r w:rsidR="001053BC">
        <w:rPr>
          <w:rFonts w:eastAsia="Times New Roman" w:cs="Helvetica"/>
          <w:color w:val="000000"/>
          <w:sz w:val="24"/>
          <w:szCs w:val="24"/>
          <w:highlight w:val="yellow"/>
          <w:lang w:val="en-US"/>
        </w:rPr>
        <w:t xml:space="preserve"> and the Environmental Justice Advisory </w:t>
      </w:r>
      <w:proofErr w:type="gramStart"/>
      <w:r w:rsidR="001053BC">
        <w:rPr>
          <w:rFonts w:eastAsia="Times New Roman" w:cs="Helvetica"/>
          <w:color w:val="000000"/>
          <w:sz w:val="24"/>
          <w:szCs w:val="24"/>
          <w:highlight w:val="yellow"/>
          <w:lang w:val="en-US"/>
        </w:rPr>
        <w:t>Board</w:t>
      </w:r>
      <w:r w:rsidR="00FD67EA" w:rsidRPr="00143844">
        <w:rPr>
          <w:rFonts w:eastAsia="Times New Roman" w:cs="Helvetica"/>
          <w:color w:val="000000"/>
          <w:sz w:val="24"/>
          <w:szCs w:val="24"/>
          <w:highlight w:val="yellow"/>
          <w:lang w:val="en-US"/>
        </w:rPr>
        <w:t xml:space="preserve"> </w:t>
      </w:r>
      <w:r w:rsidR="001053BC">
        <w:rPr>
          <w:rFonts w:eastAsia="Times New Roman" w:cs="Helvetica"/>
          <w:color w:val="000000"/>
          <w:sz w:val="24"/>
          <w:szCs w:val="24"/>
          <w:highlight w:val="yellow"/>
          <w:lang w:val="en-US"/>
        </w:rPr>
        <w:t xml:space="preserve"> regarding</w:t>
      </w:r>
      <w:proofErr w:type="gramEnd"/>
      <w:r w:rsidR="001053BC">
        <w:rPr>
          <w:rFonts w:eastAsia="Times New Roman" w:cs="Helvetica"/>
          <w:color w:val="000000"/>
          <w:sz w:val="24"/>
          <w:szCs w:val="24"/>
          <w:highlight w:val="yellow"/>
          <w:lang w:val="en-US"/>
        </w:rPr>
        <w:t xml:space="preserve"> </w:t>
      </w:r>
      <w:r w:rsidR="00FD67EA" w:rsidRPr="00143844">
        <w:rPr>
          <w:rFonts w:eastAsia="Times New Roman" w:cs="Helvetica"/>
          <w:color w:val="000000"/>
          <w:sz w:val="24"/>
          <w:szCs w:val="24"/>
          <w:highlight w:val="yellow"/>
          <w:lang w:val="en-US"/>
        </w:rPr>
        <w:t xml:space="preserve">revisions to </w:t>
      </w:r>
      <w:r w:rsidR="006547C1">
        <w:rPr>
          <w:rFonts w:eastAsia="Times New Roman" w:cs="Helvetica"/>
          <w:color w:val="000000"/>
          <w:sz w:val="24"/>
          <w:szCs w:val="24"/>
          <w:highlight w:val="yellow"/>
          <w:lang w:val="en-US"/>
        </w:rPr>
        <w:t xml:space="preserve">DEP’s </w:t>
      </w:r>
      <w:r w:rsidR="00FD67EA" w:rsidRPr="00143844">
        <w:rPr>
          <w:rFonts w:eastAsia="Times New Roman" w:cs="Helvetica"/>
          <w:color w:val="000000"/>
          <w:sz w:val="24"/>
          <w:szCs w:val="24"/>
          <w:highlight w:val="yellow"/>
          <w:lang w:val="en-US"/>
        </w:rPr>
        <w:t>existing policies and procedures.</w:t>
      </w:r>
    </w:p>
    <w:p w14:paraId="1C023A48" w14:textId="1BA48CC9" w:rsidR="00EE30EC" w:rsidRDefault="00EE30EC" w:rsidP="004D5051">
      <w:pPr>
        <w:shd w:val="clear" w:color="auto" w:fill="FFFFFF"/>
        <w:spacing w:after="0" w:line="240" w:lineRule="auto"/>
        <w:rPr>
          <w:rFonts w:eastAsia="Times New Roman" w:cs="Helvetica"/>
          <w:color w:val="000000"/>
          <w:sz w:val="24"/>
          <w:szCs w:val="24"/>
          <w:highlight w:val="yellow"/>
          <w:lang w:val="en-US"/>
        </w:rPr>
      </w:pPr>
    </w:p>
    <w:p w14:paraId="1C829242"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9" w:history="1">
        <w:r w:rsidR="00EE30EC" w:rsidRPr="00EE30EC">
          <w:rPr>
            <w:rStyle w:val="Hyperlink"/>
            <w:rFonts w:eastAsia="Times New Roman" w:cs="Helvetica"/>
            <w:sz w:val="24"/>
            <w:szCs w:val="24"/>
            <w:highlight w:val="yellow"/>
            <w:lang w:val="en-US"/>
          </w:rPr>
          <w:t>Comment Document</w:t>
        </w:r>
      </w:hyperlink>
      <w:r w:rsidR="00EE30EC">
        <w:rPr>
          <w:rFonts w:eastAsia="Times New Roman" w:cs="Helvetica"/>
          <w:color w:val="000000"/>
          <w:sz w:val="24"/>
          <w:szCs w:val="24"/>
          <w:highlight w:val="yellow"/>
          <w:lang w:val="en-US"/>
        </w:rPr>
        <w:t xml:space="preserve"> </w:t>
      </w:r>
    </w:p>
    <w:p w14:paraId="5831A6FF"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03E0673F"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0" w:history="1">
        <w:r w:rsidR="00EE30EC" w:rsidRPr="00EE30EC">
          <w:rPr>
            <w:rStyle w:val="Hyperlink"/>
            <w:rFonts w:eastAsia="Times New Roman" w:cs="Helvetica"/>
            <w:sz w:val="24"/>
            <w:szCs w:val="24"/>
            <w:highlight w:val="yellow"/>
            <w:lang w:val="en-US"/>
          </w:rPr>
          <w:t>Greene County Listening Session Transcript</w:t>
        </w:r>
      </w:hyperlink>
    </w:p>
    <w:p w14:paraId="52E590DC"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4BF331DF"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1" w:history="1">
        <w:r w:rsidR="00EE30EC" w:rsidRPr="00EE30EC">
          <w:rPr>
            <w:rStyle w:val="Hyperlink"/>
            <w:rFonts w:eastAsia="Times New Roman" w:cs="Helvetica"/>
            <w:sz w:val="24"/>
            <w:szCs w:val="24"/>
            <w:highlight w:val="yellow"/>
            <w:lang w:val="en-US"/>
          </w:rPr>
          <w:t>Allegheny County Listening Session Transcript</w:t>
        </w:r>
      </w:hyperlink>
    </w:p>
    <w:p w14:paraId="4BCD0BB5"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1446F47A"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2" w:history="1">
        <w:r w:rsidR="00EE30EC" w:rsidRPr="00EE30EC">
          <w:rPr>
            <w:rStyle w:val="Hyperlink"/>
            <w:rFonts w:eastAsia="Times New Roman" w:cs="Helvetica"/>
            <w:sz w:val="24"/>
            <w:szCs w:val="24"/>
            <w:highlight w:val="yellow"/>
            <w:lang w:val="en-US"/>
          </w:rPr>
          <w:t>Lycoming County Listening Session Transcript</w:t>
        </w:r>
      </w:hyperlink>
    </w:p>
    <w:p w14:paraId="011D9802"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675D343B"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3" w:history="1">
        <w:r w:rsidR="00EE30EC" w:rsidRPr="00EE30EC">
          <w:rPr>
            <w:rStyle w:val="Hyperlink"/>
            <w:rFonts w:eastAsia="Times New Roman" w:cs="Helvetica"/>
            <w:sz w:val="24"/>
            <w:szCs w:val="24"/>
            <w:highlight w:val="yellow"/>
            <w:lang w:val="en-US"/>
          </w:rPr>
          <w:t>Erie County Listening Session Transcript</w:t>
        </w:r>
      </w:hyperlink>
    </w:p>
    <w:p w14:paraId="7DA99B6A"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6EBC30F5"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4" w:history="1">
        <w:r w:rsidR="00EE30EC" w:rsidRPr="00EE30EC">
          <w:rPr>
            <w:rStyle w:val="Hyperlink"/>
            <w:rFonts w:eastAsia="Times New Roman" w:cs="Helvetica"/>
            <w:sz w:val="24"/>
            <w:szCs w:val="24"/>
            <w:highlight w:val="yellow"/>
            <w:lang w:val="en-US"/>
          </w:rPr>
          <w:t>Dauphin County Listening Session Transcript</w:t>
        </w:r>
      </w:hyperlink>
    </w:p>
    <w:p w14:paraId="44AF2628"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0E57AFD1"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5" w:history="1">
        <w:r w:rsidR="00EE30EC" w:rsidRPr="00492686">
          <w:rPr>
            <w:rStyle w:val="Hyperlink"/>
            <w:rFonts w:eastAsia="Times New Roman" w:cs="Helvetica"/>
            <w:sz w:val="24"/>
            <w:szCs w:val="24"/>
            <w:highlight w:val="yellow"/>
            <w:lang w:val="en-US"/>
          </w:rPr>
          <w:t>Lehigh County Listening Session Transcript</w:t>
        </w:r>
      </w:hyperlink>
    </w:p>
    <w:p w14:paraId="55008BE3"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11036EB1"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6" w:history="1">
        <w:r w:rsidR="00EE30EC" w:rsidRPr="00492686">
          <w:rPr>
            <w:rStyle w:val="Hyperlink"/>
            <w:rFonts w:eastAsia="Times New Roman" w:cs="Helvetica"/>
            <w:sz w:val="24"/>
            <w:szCs w:val="24"/>
            <w:highlight w:val="yellow"/>
            <w:lang w:val="en-US"/>
          </w:rPr>
          <w:t>Lancaster County Listening Session Transcript</w:t>
        </w:r>
      </w:hyperlink>
    </w:p>
    <w:p w14:paraId="4BBA2D01"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405D5BC0"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7" w:history="1">
        <w:r w:rsidR="00EE30EC" w:rsidRPr="00492686">
          <w:rPr>
            <w:rStyle w:val="Hyperlink"/>
            <w:rFonts w:eastAsia="Times New Roman" w:cs="Helvetica"/>
            <w:sz w:val="24"/>
            <w:szCs w:val="24"/>
            <w:highlight w:val="yellow"/>
            <w:lang w:val="en-US"/>
          </w:rPr>
          <w:t>Delaware County Listening Session Transcript</w:t>
        </w:r>
      </w:hyperlink>
    </w:p>
    <w:p w14:paraId="5895AD2A" w14:textId="77777777" w:rsidR="00EE30EC" w:rsidRDefault="00EE30EC" w:rsidP="00FD67EA">
      <w:pPr>
        <w:shd w:val="clear" w:color="auto" w:fill="FFFFFF"/>
        <w:spacing w:after="0" w:line="270" w:lineRule="atLeast"/>
        <w:rPr>
          <w:rFonts w:eastAsia="Times New Roman" w:cs="Helvetica"/>
          <w:color w:val="000000"/>
          <w:sz w:val="24"/>
          <w:szCs w:val="24"/>
          <w:highlight w:val="yellow"/>
          <w:lang w:val="en-US"/>
        </w:rPr>
      </w:pPr>
    </w:p>
    <w:p w14:paraId="01210AFD" w14:textId="77777777" w:rsidR="00EE30EC"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8" w:history="1">
        <w:r w:rsidR="00EE30EC" w:rsidRPr="00492686">
          <w:rPr>
            <w:rStyle w:val="Hyperlink"/>
            <w:rFonts w:eastAsia="Times New Roman" w:cs="Helvetica"/>
            <w:sz w:val="24"/>
            <w:szCs w:val="24"/>
            <w:highlight w:val="yellow"/>
            <w:lang w:val="en-US"/>
          </w:rPr>
          <w:t>Philadelphia County Listening Session Transcript</w:t>
        </w:r>
      </w:hyperlink>
    </w:p>
    <w:p w14:paraId="6BAF4082" w14:textId="77777777" w:rsidR="00492686" w:rsidRDefault="00492686" w:rsidP="00FD67EA">
      <w:pPr>
        <w:shd w:val="clear" w:color="auto" w:fill="FFFFFF"/>
        <w:spacing w:after="0" w:line="270" w:lineRule="atLeast"/>
        <w:rPr>
          <w:rFonts w:eastAsia="Times New Roman" w:cs="Helvetica"/>
          <w:color w:val="000000"/>
          <w:sz w:val="24"/>
          <w:szCs w:val="24"/>
          <w:highlight w:val="yellow"/>
          <w:lang w:val="en-US"/>
        </w:rPr>
      </w:pPr>
    </w:p>
    <w:p w14:paraId="3D4AA8B3" w14:textId="77777777" w:rsidR="00492686" w:rsidRDefault="004D09EE" w:rsidP="00FD67EA">
      <w:pPr>
        <w:shd w:val="clear" w:color="auto" w:fill="FFFFFF"/>
        <w:spacing w:after="0" w:line="270" w:lineRule="atLeast"/>
        <w:rPr>
          <w:rFonts w:eastAsia="Times New Roman" w:cs="Helvetica"/>
          <w:color w:val="000000"/>
          <w:sz w:val="24"/>
          <w:szCs w:val="24"/>
          <w:highlight w:val="yellow"/>
          <w:lang w:val="en-US"/>
        </w:rPr>
      </w:pPr>
      <w:hyperlink r:id="rId19" w:history="1">
        <w:r w:rsidR="00492686" w:rsidRPr="00492686">
          <w:rPr>
            <w:rStyle w:val="Hyperlink"/>
            <w:rFonts w:eastAsia="Times New Roman" w:cs="Helvetica"/>
            <w:sz w:val="24"/>
            <w:szCs w:val="24"/>
            <w:highlight w:val="yellow"/>
            <w:lang w:val="en-US"/>
          </w:rPr>
          <w:t>Electronic and Physical Testimony</w:t>
        </w:r>
      </w:hyperlink>
    </w:p>
    <w:p w14:paraId="7436A893" w14:textId="77777777" w:rsidR="00492686" w:rsidRDefault="00492686">
      <w:pPr>
        <w:rPr>
          <w:rFonts w:eastAsia="Times New Roman" w:cs="Helvetica"/>
          <w:color w:val="160F79"/>
          <w:sz w:val="24"/>
          <w:szCs w:val="24"/>
          <w:highlight w:val="yellow"/>
          <w:u w:val="single"/>
          <w:lang w:val="en-US"/>
        </w:rPr>
      </w:pPr>
    </w:p>
    <w:p w14:paraId="6FEE0F87" w14:textId="77777777" w:rsidR="00492686" w:rsidRDefault="00492686" w:rsidP="00492686">
      <w:pPr>
        <w:shd w:val="clear" w:color="auto" w:fill="FFFFFF"/>
        <w:spacing w:after="0" w:line="270" w:lineRule="atLeast"/>
        <w:rPr>
          <w:rFonts w:eastAsia="Times New Roman" w:cs="Helvetica"/>
          <w:color w:val="000000"/>
          <w:sz w:val="24"/>
          <w:szCs w:val="24"/>
          <w:highlight w:val="yellow"/>
          <w:lang w:val="en-US"/>
        </w:rPr>
      </w:pPr>
      <w:r w:rsidRPr="00143844">
        <w:rPr>
          <w:rFonts w:eastAsia="Times New Roman" w:cs="Helvetica"/>
          <w:color w:val="000000"/>
          <w:sz w:val="24"/>
          <w:szCs w:val="24"/>
          <w:highlight w:val="yellow"/>
          <w:lang w:val="en-US"/>
        </w:rPr>
        <w:t xml:space="preserve">DEP’s release of the listening tour transcripts and comment document is part of DEP’s ongoing efforts to improve the public’s access to information and to increase communities' environmental awareness. </w:t>
      </w:r>
    </w:p>
    <w:p w14:paraId="1AD69F43" w14:textId="77777777" w:rsidR="00A607E2" w:rsidRPr="00143844" w:rsidRDefault="00A607E2">
      <w:pPr>
        <w:rPr>
          <w:rFonts w:eastAsia="Times New Roman" w:cs="Helvetica"/>
          <w:color w:val="160F79"/>
          <w:sz w:val="24"/>
          <w:szCs w:val="24"/>
          <w:highlight w:val="yellow"/>
          <w:u w:val="single"/>
          <w:lang w:val="en-US"/>
        </w:rPr>
      </w:pPr>
      <w:r w:rsidRPr="00143844">
        <w:rPr>
          <w:rFonts w:eastAsia="Times New Roman" w:cs="Helvetica"/>
          <w:color w:val="160F79"/>
          <w:sz w:val="24"/>
          <w:szCs w:val="24"/>
          <w:highlight w:val="yellow"/>
          <w:u w:val="single"/>
          <w:lang w:val="en-US"/>
        </w:rPr>
        <w:br w:type="page"/>
      </w:r>
    </w:p>
    <w:p w14:paraId="36A89280" w14:textId="77777777" w:rsidR="00143844" w:rsidRPr="00143844" w:rsidRDefault="004D09EE" w:rsidP="00A607E2">
      <w:pPr>
        <w:pStyle w:val="Heading1"/>
        <w:shd w:val="clear" w:color="auto" w:fill="FFFFFF"/>
        <w:rPr>
          <w:rFonts w:asciiTheme="minorHAnsi" w:hAnsiTheme="minorHAnsi" w:cs="Arial"/>
          <w:b w:val="0"/>
          <w:bCs w:val="0"/>
          <w:caps/>
          <w:color w:val="0A0A0A"/>
          <w:sz w:val="32"/>
        </w:rPr>
      </w:pPr>
      <w:hyperlink r:id="rId20" w:history="1">
        <w:r w:rsidR="00143844" w:rsidRPr="00143844">
          <w:rPr>
            <w:rStyle w:val="Hyperlink"/>
            <w:rFonts w:asciiTheme="minorHAnsi" w:hAnsiTheme="minorHAnsi" w:cs="Arial"/>
            <w:sz w:val="32"/>
          </w:rPr>
          <w:t>SUMMARIES AND DOCUMENTS</w:t>
        </w:r>
      </w:hyperlink>
    </w:p>
    <w:p w14:paraId="7C090513" w14:textId="77777777" w:rsidR="00143844" w:rsidRPr="00143844" w:rsidRDefault="00143844" w:rsidP="00A607E2">
      <w:pPr>
        <w:pStyle w:val="Heading1"/>
        <w:shd w:val="clear" w:color="auto" w:fill="FFFFFF"/>
        <w:rPr>
          <w:rFonts w:asciiTheme="minorHAnsi" w:hAnsiTheme="minorHAnsi" w:cs="Arial"/>
          <w:b w:val="0"/>
          <w:bCs w:val="0"/>
          <w:caps/>
          <w:color w:val="0A0A0A"/>
        </w:rPr>
      </w:pPr>
    </w:p>
    <w:p w14:paraId="01149C2C" w14:textId="77777777" w:rsidR="00A607E2" w:rsidRPr="00143844" w:rsidRDefault="00143844" w:rsidP="00A607E2">
      <w:pPr>
        <w:pStyle w:val="Heading1"/>
        <w:shd w:val="clear" w:color="auto" w:fill="FFFFFF"/>
        <w:rPr>
          <w:rFonts w:asciiTheme="minorHAnsi" w:hAnsiTheme="minorHAnsi" w:cs="Arial"/>
          <w:b w:val="0"/>
          <w:bCs w:val="0"/>
          <w:caps/>
          <w:color w:val="0A0A0A"/>
        </w:rPr>
      </w:pPr>
      <w:r w:rsidRPr="00143844">
        <w:rPr>
          <w:rFonts w:asciiTheme="minorHAnsi" w:hAnsiTheme="minorHAnsi" w:cs="Arial"/>
          <w:b w:val="0"/>
          <w:bCs w:val="0"/>
          <w:caps/>
          <w:color w:val="0A0A0A"/>
        </w:rPr>
        <w:t>S</w:t>
      </w:r>
      <w:r w:rsidR="00A607E2" w:rsidRPr="00143844">
        <w:rPr>
          <w:rFonts w:asciiTheme="minorHAnsi" w:hAnsiTheme="minorHAnsi" w:cs="Arial"/>
          <w:b w:val="0"/>
          <w:bCs w:val="0"/>
          <w:caps/>
          <w:color w:val="0A0A0A"/>
        </w:rPr>
        <w:t>UMMARIES AND DOCUMENTS</w:t>
      </w:r>
    </w:p>
    <w:p w14:paraId="0EB7F79D" w14:textId="77777777" w:rsidR="00A607E2" w:rsidRPr="00143844" w:rsidRDefault="00A607E2" w:rsidP="00A607E2">
      <w:pPr>
        <w:pStyle w:val="Heading2"/>
        <w:shd w:val="clear" w:color="auto" w:fill="FFFFFF"/>
        <w:rPr>
          <w:rFonts w:asciiTheme="minorHAnsi" w:hAnsiTheme="minorHAnsi" w:cs="Arial"/>
          <w:b w:val="0"/>
          <w:bCs w:val="0"/>
          <w:caps/>
          <w:color w:val="0A0A0A"/>
        </w:rPr>
      </w:pPr>
      <w:r w:rsidRPr="00143844">
        <w:rPr>
          <w:rFonts w:asciiTheme="minorHAnsi" w:hAnsiTheme="minorHAnsi" w:cs="Arial"/>
          <w:b w:val="0"/>
          <w:bCs w:val="0"/>
          <w:caps/>
          <w:color w:val="0A0A0A"/>
        </w:rPr>
        <w:t>DOCUMENTS</w:t>
      </w:r>
    </w:p>
    <w:p w14:paraId="42A2FB48" w14:textId="77777777" w:rsidR="00A607E2" w:rsidRPr="00143844" w:rsidRDefault="004D09EE" w:rsidP="00A607E2">
      <w:pPr>
        <w:numPr>
          <w:ilvl w:val="0"/>
          <w:numId w:val="5"/>
        </w:numPr>
        <w:shd w:val="clear" w:color="auto" w:fill="FFFFFF"/>
        <w:spacing w:after="0" w:line="240" w:lineRule="auto"/>
        <w:rPr>
          <w:rFonts w:cs="Arial"/>
          <w:color w:val="0A0A0A"/>
          <w:lang w:val="en-US"/>
        </w:rPr>
      </w:pPr>
      <w:hyperlink r:id="rId21" w:tooltip="links to eLibrary; use CTRL-click to open in new tab" w:history="1">
        <w:r w:rsidR="00A607E2" w:rsidRPr="00143844">
          <w:rPr>
            <w:rStyle w:val="Hyperlink"/>
            <w:rFonts w:cs="Arial"/>
            <w:lang w:val="en-US"/>
          </w:rPr>
          <w:t>Enhanced Public Participation Policy (PDF)</w:t>
        </w:r>
      </w:hyperlink>
    </w:p>
    <w:p w14:paraId="018ED5CF" w14:textId="77777777" w:rsidR="00A607E2" w:rsidRPr="00143844" w:rsidRDefault="004D09EE" w:rsidP="00A607E2">
      <w:pPr>
        <w:numPr>
          <w:ilvl w:val="0"/>
          <w:numId w:val="5"/>
        </w:numPr>
        <w:shd w:val="clear" w:color="auto" w:fill="FFFFFF"/>
        <w:spacing w:after="0" w:line="240" w:lineRule="auto"/>
        <w:rPr>
          <w:rFonts w:cs="Arial"/>
          <w:color w:val="0A0A0A"/>
          <w:lang w:val="en-US"/>
        </w:rPr>
      </w:pPr>
      <w:hyperlink r:id="rId22" w:tgtFrame="_blank" w:tooltip="links to PDF; opens in new tab" w:history="1">
        <w:r w:rsidR="00A607E2" w:rsidRPr="00143844">
          <w:rPr>
            <w:rStyle w:val="Hyperlink"/>
            <w:rFonts w:cs="Arial"/>
            <w:lang w:val="en-US"/>
          </w:rPr>
          <w:t>2001 Environmental Justice Work Group Report (PDF)</w:t>
        </w:r>
      </w:hyperlink>
    </w:p>
    <w:p w14:paraId="5FAD1D7F" w14:textId="77777777" w:rsidR="00A607E2" w:rsidRPr="00143844" w:rsidRDefault="004D09EE" w:rsidP="00A607E2">
      <w:pPr>
        <w:numPr>
          <w:ilvl w:val="0"/>
          <w:numId w:val="5"/>
        </w:numPr>
        <w:shd w:val="clear" w:color="auto" w:fill="FFFFFF"/>
        <w:spacing w:after="0" w:line="240" w:lineRule="auto"/>
        <w:rPr>
          <w:rFonts w:cs="Arial"/>
          <w:color w:val="0A0A0A"/>
          <w:lang w:val="en-US"/>
        </w:rPr>
      </w:pPr>
      <w:hyperlink r:id="rId23" w:tgtFrame="_blank" w:tooltip="links to EPA website; opens in new tab" w:history="1">
        <w:r w:rsidR="00A607E2" w:rsidRPr="00143844">
          <w:rPr>
            <w:rStyle w:val="Hyperlink"/>
            <w:rFonts w:cs="Arial"/>
            <w:lang w:val="en-US"/>
          </w:rPr>
          <w:t>Federal Environmental Justice Executive Order</w:t>
        </w:r>
      </w:hyperlink>
    </w:p>
    <w:p w14:paraId="0F516CEE" w14:textId="77777777" w:rsidR="00A607E2" w:rsidRPr="00143844" w:rsidRDefault="00A607E2" w:rsidP="00A607E2">
      <w:pPr>
        <w:pStyle w:val="Heading3"/>
        <w:shd w:val="clear" w:color="auto" w:fill="FFFFFF"/>
        <w:rPr>
          <w:rFonts w:asciiTheme="minorHAnsi" w:hAnsiTheme="minorHAnsi" w:cs="Arial"/>
          <w:b w:val="0"/>
          <w:bCs w:val="0"/>
          <w:caps/>
          <w:color w:val="89171A"/>
        </w:rPr>
      </w:pPr>
      <w:r w:rsidRPr="00143844">
        <w:rPr>
          <w:rFonts w:asciiTheme="minorHAnsi" w:hAnsiTheme="minorHAnsi" w:cs="Arial"/>
          <w:b w:val="0"/>
          <w:bCs w:val="0"/>
          <w:caps/>
          <w:color w:val="89171A"/>
        </w:rPr>
        <w:t>FACT SHEETS AND OTHER RESOURCES</w:t>
      </w:r>
    </w:p>
    <w:p w14:paraId="41CC9298" w14:textId="77777777" w:rsidR="00A607E2" w:rsidRPr="00143844" w:rsidRDefault="004D09EE" w:rsidP="00A607E2">
      <w:pPr>
        <w:numPr>
          <w:ilvl w:val="0"/>
          <w:numId w:val="6"/>
        </w:numPr>
        <w:shd w:val="clear" w:color="auto" w:fill="FFFFFF"/>
        <w:spacing w:after="0" w:line="240" w:lineRule="auto"/>
        <w:rPr>
          <w:rFonts w:cs="Arial"/>
          <w:color w:val="0A0A0A"/>
          <w:highlight w:val="yellow"/>
          <w:lang w:val="en-US"/>
        </w:rPr>
      </w:pPr>
      <w:hyperlink r:id="rId24" w:history="1">
        <w:r w:rsidR="00A607E2" w:rsidRPr="00143844">
          <w:rPr>
            <w:rStyle w:val="Hyperlink"/>
            <w:rFonts w:cs="Arial"/>
            <w:highlight w:val="yellow"/>
            <w:lang w:val="en-US"/>
          </w:rPr>
          <w:t>Listening Tour Brochure</w:t>
        </w:r>
      </w:hyperlink>
    </w:p>
    <w:p w14:paraId="6020AA88" w14:textId="77777777" w:rsidR="00A607E2" w:rsidRPr="00143844" w:rsidRDefault="004D09EE" w:rsidP="00A607E2">
      <w:pPr>
        <w:numPr>
          <w:ilvl w:val="0"/>
          <w:numId w:val="6"/>
        </w:numPr>
        <w:shd w:val="clear" w:color="auto" w:fill="FFFFFF"/>
        <w:spacing w:after="0" w:line="240" w:lineRule="auto"/>
        <w:rPr>
          <w:rFonts w:cs="Arial"/>
          <w:color w:val="0A0A0A"/>
          <w:lang w:val="en-US"/>
        </w:rPr>
      </w:pPr>
      <w:hyperlink r:id="rId25" w:anchor=".Vgw4yPlViko" w:tooltip="links to web page; use CTRL-click to open in new tab" w:history="1">
        <w:r w:rsidR="00A607E2" w:rsidRPr="00143844">
          <w:rPr>
            <w:rStyle w:val="Hyperlink"/>
            <w:rFonts w:cs="Arial"/>
            <w:lang w:val="en-US"/>
          </w:rPr>
          <w:t>Flood Related Information</w:t>
        </w:r>
      </w:hyperlink>
    </w:p>
    <w:p w14:paraId="603B1106" w14:textId="77777777" w:rsidR="00A607E2" w:rsidRPr="00143844" w:rsidRDefault="004D09EE" w:rsidP="00A607E2">
      <w:pPr>
        <w:numPr>
          <w:ilvl w:val="0"/>
          <w:numId w:val="6"/>
        </w:numPr>
        <w:shd w:val="clear" w:color="auto" w:fill="FFFFFF"/>
        <w:spacing w:after="0" w:line="240" w:lineRule="auto"/>
        <w:rPr>
          <w:rFonts w:cs="Arial"/>
          <w:color w:val="0A0A0A"/>
          <w:lang w:val="en-US"/>
        </w:rPr>
      </w:pPr>
      <w:hyperlink r:id="rId26" w:tooltip="links to eLibrary; opens in new tab" w:history="1">
        <w:r w:rsidR="00A607E2" w:rsidRPr="00143844">
          <w:rPr>
            <w:rStyle w:val="Hyperlink"/>
            <w:rFonts w:cs="Arial"/>
            <w:lang w:val="en-US"/>
          </w:rPr>
          <w:t>Citizen's Guide to Explosives Regulations in Pennsylvania (PDF)</w:t>
        </w:r>
      </w:hyperlink>
    </w:p>
    <w:p w14:paraId="5509096A" w14:textId="77777777" w:rsidR="00A607E2" w:rsidRPr="00143844" w:rsidRDefault="00A607E2" w:rsidP="00A607E2">
      <w:pPr>
        <w:pStyle w:val="Heading2"/>
        <w:shd w:val="clear" w:color="auto" w:fill="FFFFFF"/>
        <w:rPr>
          <w:rFonts w:asciiTheme="minorHAnsi" w:hAnsiTheme="minorHAnsi" w:cs="Arial"/>
          <w:b w:val="0"/>
          <w:bCs w:val="0"/>
          <w:caps/>
          <w:color w:val="0A0A0A"/>
        </w:rPr>
      </w:pPr>
      <w:r w:rsidRPr="00143844">
        <w:rPr>
          <w:rFonts w:asciiTheme="minorHAnsi" w:hAnsiTheme="minorHAnsi" w:cs="Arial"/>
          <w:b w:val="0"/>
          <w:bCs w:val="0"/>
          <w:caps/>
          <w:color w:val="0A0A0A"/>
        </w:rPr>
        <w:t>DEP ENHANCED PUBLIC PARTICIPATION POLICY</w:t>
      </w:r>
    </w:p>
    <w:p w14:paraId="56BB1979" w14:textId="77777777" w:rsidR="00A607E2" w:rsidRPr="00143844" w:rsidRDefault="00A607E2" w:rsidP="00A607E2">
      <w:pPr>
        <w:pStyle w:val="Heading3"/>
        <w:shd w:val="clear" w:color="auto" w:fill="FFFFFF"/>
        <w:rPr>
          <w:rFonts w:asciiTheme="minorHAnsi" w:hAnsiTheme="minorHAnsi" w:cs="Arial"/>
          <w:b w:val="0"/>
          <w:bCs w:val="0"/>
          <w:caps/>
          <w:color w:val="89171A"/>
        </w:rPr>
      </w:pPr>
      <w:r w:rsidRPr="00143844">
        <w:rPr>
          <w:rFonts w:asciiTheme="minorHAnsi" w:hAnsiTheme="minorHAnsi" w:cs="Arial"/>
          <w:b w:val="0"/>
          <w:bCs w:val="0"/>
          <w:caps/>
          <w:color w:val="89171A"/>
        </w:rPr>
        <w:t>THE PENNSYLVANIA ENHANCED PUBLIC PARTICIPATION PROCESS</w:t>
      </w:r>
    </w:p>
    <w:p w14:paraId="62CD1B5C" w14:textId="77777777" w:rsidR="00A607E2" w:rsidRPr="00143844" w:rsidRDefault="00A607E2" w:rsidP="00A607E2">
      <w:pPr>
        <w:pStyle w:val="NormalWeb"/>
        <w:shd w:val="clear" w:color="auto" w:fill="FFFFFF"/>
        <w:rPr>
          <w:rFonts w:asciiTheme="minorHAnsi" w:hAnsiTheme="minorHAnsi" w:cs="Arial"/>
          <w:color w:val="0A0A0A"/>
        </w:rPr>
      </w:pPr>
      <w:r w:rsidRPr="00143844">
        <w:rPr>
          <w:rFonts w:asciiTheme="minorHAnsi" w:hAnsiTheme="minorHAnsi" w:cs="Arial"/>
          <w:color w:val="0A0A0A"/>
        </w:rPr>
        <w:t>Under the guidance of the Environmental Justice Advisory Work Group, DEP developed the </w:t>
      </w:r>
      <w:hyperlink r:id="rId27" w:tooltip="links to eLibrary; opens in new tab" w:history="1">
        <w:r w:rsidRPr="00143844">
          <w:rPr>
            <w:rStyle w:val="Hyperlink"/>
            <w:rFonts w:asciiTheme="minorHAnsi" w:hAnsiTheme="minorHAnsi" w:cs="Arial"/>
          </w:rPr>
          <w:t>EJ Enhanced Public Participation Policy (PDF).</w:t>
        </w:r>
      </w:hyperlink>
      <w:r w:rsidRPr="00143844">
        <w:rPr>
          <w:rFonts w:asciiTheme="minorHAnsi" w:hAnsiTheme="minorHAnsi" w:cs="Arial"/>
          <w:color w:val="0A0A0A"/>
        </w:rPr>
        <w:t> The policy was created to ensure that EJ communities have the opportunity to participate and be involved in a meaningful manner throughout the permitting process when companies propose permitted facilities in their neighborhood or when existing facilities expand their operations. Appendix A of the policy includes a list of permits which trigger the EJ Enhanced Public Participation Policy.</w:t>
      </w:r>
    </w:p>
    <w:p w14:paraId="719F818B" w14:textId="77777777" w:rsidR="00A607E2" w:rsidRPr="00143844" w:rsidRDefault="00A607E2" w:rsidP="00A607E2">
      <w:pPr>
        <w:pStyle w:val="Heading4"/>
        <w:shd w:val="clear" w:color="auto" w:fill="FFFFFF"/>
        <w:rPr>
          <w:rFonts w:asciiTheme="minorHAnsi" w:hAnsiTheme="minorHAnsi" w:cs="Arial"/>
          <w:b w:val="0"/>
          <w:bCs w:val="0"/>
          <w:caps/>
          <w:color w:val="0A0A0A"/>
        </w:rPr>
      </w:pPr>
      <w:r w:rsidRPr="00143844">
        <w:rPr>
          <w:rFonts w:asciiTheme="minorHAnsi" w:hAnsiTheme="minorHAnsi" w:cs="Arial"/>
          <w:b w:val="0"/>
          <w:bCs w:val="0"/>
          <w:caps/>
          <w:color w:val="0A0A0A"/>
        </w:rPr>
        <w:t>POLICY HIGHLIGHTS</w:t>
      </w:r>
    </w:p>
    <w:p w14:paraId="0F39ABA2" w14:textId="77777777" w:rsidR="00A607E2" w:rsidRPr="00143844" w:rsidRDefault="00A607E2" w:rsidP="00A607E2">
      <w:pPr>
        <w:pStyle w:val="Heading5"/>
        <w:shd w:val="clear" w:color="auto" w:fill="FFFFFF"/>
        <w:rPr>
          <w:rFonts w:asciiTheme="minorHAnsi" w:hAnsiTheme="minorHAnsi" w:cs="Arial"/>
          <w:b w:val="0"/>
          <w:bCs w:val="0"/>
          <w:color w:val="0A0A0A"/>
        </w:rPr>
      </w:pPr>
      <w:r w:rsidRPr="00143844">
        <w:rPr>
          <w:rFonts w:asciiTheme="minorHAnsi" w:hAnsiTheme="minorHAnsi" w:cs="Arial"/>
          <w:b w:val="0"/>
          <w:bCs w:val="0"/>
          <w:color w:val="0A0A0A"/>
        </w:rPr>
        <w:t>COMMUNITY OUTREACH</w:t>
      </w:r>
    </w:p>
    <w:p w14:paraId="327A1C53" w14:textId="12B9BA56" w:rsidR="00A607E2" w:rsidRPr="004D5051" w:rsidRDefault="00A607E2" w:rsidP="00A607E2">
      <w:pPr>
        <w:numPr>
          <w:ilvl w:val="0"/>
          <w:numId w:val="7"/>
        </w:numPr>
        <w:shd w:val="clear" w:color="auto" w:fill="FFFFFF"/>
        <w:spacing w:after="0" w:line="240" w:lineRule="auto"/>
        <w:rPr>
          <w:rFonts w:cs="Arial"/>
          <w:color w:val="0A0A0A"/>
          <w:highlight w:val="yellow"/>
          <w:lang w:val="en-US"/>
        </w:rPr>
      </w:pPr>
      <w:r w:rsidRPr="00143844">
        <w:rPr>
          <w:rFonts w:cs="Arial"/>
          <w:color w:val="0A0A0A"/>
          <w:lang w:val="en-US"/>
        </w:rPr>
        <w:t>DEP strongly encourages applicants to meet with community stakeholders</w:t>
      </w:r>
      <w:r w:rsidRPr="004D5051">
        <w:rPr>
          <w:rFonts w:cs="Arial"/>
          <w:color w:val="0A0A0A"/>
          <w:highlight w:val="yellow"/>
          <w:lang w:val="en-US"/>
        </w:rPr>
        <w:t>. DEP notifies the applicant early in the process when a permit application meets the criteria for EJ, and, when appropriate, provides assistance to the applicant with outreach initiatives. </w:t>
      </w:r>
    </w:p>
    <w:p w14:paraId="119D7805" w14:textId="7E68FCCB" w:rsidR="00A607E2" w:rsidRPr="004D5051" w:rsidRDefault="00A607E2" w:rsidP="00A607E2">
      <w:pPr>
        <w:numPr>
          <w:ilvl w:val="0"/>
          <w:numId w:val="7"/>
        </w:numPr>
        <w:shd w:val="clear" w:color="auto" w:fill="FFFFFF"/>
        <w:spacing w:after="0" w:line="240" w:lineRule="auto"/>
        <w:rPr>
          <w:rFonts w:cs="Arial"/>
          <w:color w:val="0A0A0A"/>
          <w:highlight w:val="yellow"/>
          <w:lang w:val="en-US"/>
        </w:rPr>
      </w:pPr>
      <w:r w:rsidRPr="004D5051">
        <w:rPr>
          <w:rFonts w:cs="Arial"/>
          <w:color w:val="0A0A0A"/>
          <w:highlight w:val="yellow"/>
          <w:lang w:val="en-US"/>
        </w:rPr>
        <w:t xml:space="preserve">DEP produces and </w:t>
      </w:r>
      <w:r w:rsidR="004D5051" w:rsidRPr="004D5051">
        <w:rPr>
          <w:rFonts w:cs="Arial"/>
          <w:color w:val="0A0A0A"/>
          <w:highlight w:val="yellow"/>
          <w:lang w:val="en-US"/>
        </w:rPr>
        <w:t>distributes project summary documents</w:t>
      </w:r>
      <w:r w:rsidRPr="004D5051">
        <w:rPr>
          <w:rFonts w:cs="Arial"/>
          <w:color w:val="0A0A0A"/>
          <w:highlight w:val="yellow"/>
          <w:lang w:val="en-US"/>
        </w:rPr>
        <w:t xml:space="preserve"> regarding the proposed activity.</w:t>
      </w:r>
    </w:p>
    <w:p w14:paraId="6111FF74" w14:textId="77777777" w:rsidR="00A607E2" w:rsidRPr="00143844" w:rsidRDefault="00A607E2" w:rsidP="00A607E2">
      <w:pPr>
        <w:numPr>
          <w:ilvl w:val="0"/>
          <w:numId w:val="7"/>
        </w:numPr>
        <w:shd w:val="clear" w:color="auto" w:fill="FFFFFF"/>
        <w:spacing w:after="0" w:line="240" w:lineRule="auto"/>
        <w:rPr>
          <w:rFonts w:cs="Arial"/>
          <w:color w:val="0A0A0A"/>
          <w:lang w:val="en-US"/>
        </w:rPr>
      </w:pPr>
      <w:r w:rsidRPr="00143844">
        <w:rPr>
          <w:rFonts w:cs="Arial"/>
          <w:color w:val="0A0A0A"/>
          <w:lang w:val="en-US"/>
        </w:rPr>
        <w:t>DEP provides stakeholders with information regarding proposed permit conditions and, when needed, offers clarification to help make project details more apparent.</w:t>
      </w:r>
    </w:p>
    <w:p w14:paraId="0A81E25B" w14:textId="77777777" w:rsidR="00A607E2" w:rsidRPr="00143844" w:rsidRDefault="00A607E2" w:rsidP="00A607E2">
      <w:pPr>
        <w:pStyle w:val="Heading5"/>
        <w:shd w:val="clear" w:color="auto" w:fill="FFFFFF"/>
        <w:rPr>
          <w:rFonts w:asciiTheme="minorHAnsi" w:hAnsiTheme="minorHAnsi" w:cs="Arial"/>
          <w:b w:val="0"/>
          <w:bCs w:val="0"/>
          <w:color w:val="0A0A0A"/>
        </w:rPr>
      </w:pPr>
      <w:r w:rsidRPr="00143844">
        <w:rPr>
          <w:rFonts w:asciiTheme="minorHAnsi" w:hAnsiTheme="minorHAnsi" w:cs="Arial"/>
          <w:b w:val="0"/>
          <w:bCs w:val="0"/>
          <w:color w:val="0A0A0A"/>
        </w:rPr>
        <w:t>PUBLIC INFORMATION</w:t>
      </w:r>
    </w:p>
    <w:p w14:paraId="33D56F09" w14:textId="77777777" w:rsidR="00A607E2" w:rsidRPr="00143844" w:rsidRDefault="00A607E2" w:rsidP="00A607E2">
      <w:pPr>
        <w:numPr>
          <w:ilvl w:val="0"/>
          <w:numId w:val="8"/>
        </w:numPr>
        <w:shd w:val="clear" w:color="auto" w:fill="FFFFFF"/>
        <w:spacing w:after="0" w:line="240" w:lineRule="auto"/>
        <w:rPr>
          <w:rFonts w:cs="Arial"/>
          <w:color w:val="0A0A0A"/>
          <w:lang w:val="en-US"/>
        </w:rPr>
      </w:pPr>
      <w:r w:rsidRPr="00143844">
        <w:rPr>
          <w:rFonts w:cs="Arial"/>
          <w:color w:val="0A0A0A"/>
          <w:lang w:val="en-US"/>
        </w:rPr>
        <w:lastRenderedPageBreak/>
        <w:t>DEP encourages the use of electronic, conventional and non-conventional methods of spreading information to community members.</w:t>
      </w:r>
    </w:p>
    <w:p w14:paraId="1E118C08" w14:textId="77777777" w:rsidR="00A607E2" w:rsidRPr="00143844" w:rsidRDefault="00A607E2" w:rsidP="00A607E2">
      <w:pPr>
        <w:numPr>
          <w:ilvl w:val="0"/>
          <w:numId w:val="8"/>
        </w:numPr>
        <w:shd w:val="clear" w:color="auto" w:fill="FFFFFF"/>
        <w:spacing w:after="0" w:line="240" w:lineRule="auto"/>
        <w:rPr>
          <w:rFonts w:cs="Arial"/>
          <w:color w:val="0A0A0A"/>
          <w:lang w:val="en-US"/>
        </w:rPr>
      </w:pPr>
      <w:r w:rsidRPr="00143844">
        <w:rPr>
          <w:rFonts w:cs="Arial"/>
          <w:color w:val="0A0A0A"/>
          <w:lang w:val="en-US"/>
        </w:rPr>
        <w:t xml:space="preserve">Public Notices are written in terminology easily understood by </w:t>
      </w:r>
      <w:proofErr w:type="gramStart"/>
      <w:r w:rsidRPr="00143844">
        <w:rPr>
          <w:rFonts w:cs="Arial"/>
          <w:color w:val="0A0A0A"/>
          <w:lang w:val="en-US"/>
        </w:rPr>
        <w:t>the majority of</w:t>
      </w:r>
      <w:proofErr w:type="gramEnd"/>
      <w:r w:rsidRPr="00143844">
        <w:rPr>
          <w:rFonts w:cs="Arial"/>
          <w:color w:val="0A0A0A"/>
          <w:lang w:val="en-US"/>
        </w:rPr>
        <w:t xml:space="preserve"> readers within the EJ area.</w:t>
      </w:r>
    </w:p>
    <w:p w14:paraId="2235C7A1" w14:textId="009F0075" w:rsidR="00A607E2" w:rsidRPr="00143844" w:rsidRDefault="00A607E2" w:rsidP="00A607E2">
      <w:pPr>
        <w:numPr>
          <w:ilvl w:val="0"/>
          <w:numId w:val="8"/>
        </w:numPr>
        <w:shd w:val="clear" w:color="auto" w:fill="FFFFFF"/>
        <w:spacing w:after="0" w:line="240" w:lineRule="auto"/>
        <w:rPr>
          <w:rFonts w:cs="Arial"/>
          <w:color w:val="0A0A0A"/>
          <w:lang w:val="en-US"/>
        </w:rPr>
      </w:pPr>
      <w:r w:rsidRPr="00143844">
        <w:rPr>
          <w:rFonts w:cs="Arial"/>
          <w:color w:val="0A0A0A"/>
          <w:lang w:val="en-US"/>
        </w:rPr>
        <w:t xml:space="preserve">Notices are placed in publications widely read by the community in those areas, and placed locally in areas of high visibility. </w:t>
      </w:r>
    </w:p>
    <w:p w14:paraId="04383239" w14:textId="77777777" w:rsidR="00A607E2" w:rsidRPr="00143844" w:rsidRDefault="00A607E2" w:rsidP="00A607E2">
      <w:pPr>
        <w:numPr>
          <w:ilvl w:val="0"/>
          <w:numId w:val="8"/>
        </w:numPr>
        <w:shd w:val="clear" w:color="auto" w:fill="FFFFFF"/>
        <w:spacing w:after="0" w:line="240" w:lineRule="auto"/>
        <w:rPr>
          <w:rFonts w:cs="Arial"/>
          <w:color w:val="0A0A0A"/>
          <w:lang w:val="en-US"/>
        </w:rPr>
      </w:pPr>
      <w:r w:rsidRPr="00143844">
        <w:rPr>
          <w:rFonts w:cs="Arial"/>
          <w:color w:val="0A0A0A"/>
          <w:lang w:val="en-US"/>
        </w:rPr>
        <w:t>Applicants are encouraged to mail all the appropriate information about the project to those in an EJ area.</w:t>
      </w:r>
    </w:p>
    <w:p w14:paraId="7AEB7A2A" w14:textId="77777777" w:rsidR="00A607E2" w:rsidRPr="00143844" w:rsidRDefault="00A607E2" w:rsidP="00A607E2">
      <w:pPr>
        <w:pStyle w:val="Heading5"/>
        <w:shd w:val="clear" w:color="auto" w:fill="FFFFFF"/>
        <w:rPr>
          <w:rFonts w:asciiTheme="minorHAnsi" w:hAnsiTheme="minorHAnsi" w:cs="Arial"/>
          <w:b w:val="0"/>
          <w:bCs w:val="0"/>
          <w:color w:val="0A0A0A"/>
        </w:rPr>
      </w:pPr>
      <w:r w:rsidRPr="00143844">
        <w:rPr>
          <w:rFonts w:asciiTheme="minorHAnsi" w:hAnsiTheme="minorHAnsi" w:cs="Arial"/>
          <w:b w:val="0"/>
          <w:bCs w:val="0"/>
          <w:color w:val="0A0A0A"/>
        </w:rPr>
        <w:t>PUBLIC MEETINGS</w:t>
      </w:r>
    </w:p>
    <w:p w14:paraId="36BA85B5" w14:textId="1F3C837F" w:rsidR="00A607E2" w:rsidRPr="004D5051" w:rsidRDefault="00A607E2" w:rsidP="00A607E2">
      <w:pPr>
        <w:numPr>
          <w:ilvl w:val="0"/>
          <w:numId w:val="9"/>
        </w:numPr>
        <w:shd w:val="clear" w:color="auto" w:fill="FFFFFF"/>
        <w:spacing w:after="0" w:line="240" w:lineRule="auto"/>
        <w:rPr>
          <w:rFonts w:cs="Arial"/>
          <w:color w:val="0A0A0A"/>
          <w:highlight w:val="yellow"/>
          <w:lang w:val="en-US"/>
        </w:rPr>
      </w:pPr>
      <w:r w:rsidRPr="004D5051">
        <w:rPr>
          <w:rFonts w:cs="Arial"/>
          <w:color w:val="0A0A0A"/>
          <w:highlight w:val="yellow"/>
          <w:lang w:val="en-US"/>
        </w:rPr>
        <w:t xml:space="preserve">Pre-application meetings: As part of the enhanced public participation strategy, DEP strongly encourages potential applicants to meet with community stakeholders prior to </w:t>
      </w:r>
      <w:proofErr w:type="gramStart"/>
      <w:r w:rsidRPr="004D5051">
        <w:rPr>
          <w:rFonts w:cs="Arial"/>
          <w:color w:val="0A0A0A"/>
          <w:highlight w:val="yellow"/>
          <w:lang w:val="en-US"/>
        </w:rPr>
        <w:t>submitting an</w:t>
      </w:r>
      <w:r w:rsidR="004D5051" w:rsidRPr="004D5051">
        <w:rPr>
          <w:rFonts w:cs="Arial"/>
          <w:color w:val="0A0A0A"/>
          <w:highlight w:val="yellow"/>
          <w:lang w:val="en-US"/>
        </w:rPr>
        <w:t xml:space="preserve"> application</w:t>
      </w:r>
      <w:proofErr w:type="gramEnd"/>
      <w:r w:rsidR="004D5051" w:rsidRPr="004D5051">
        <w:rPr>
          <w:rFonts w:cs="Arial"/>
          <w:color w:val="0A0A0A"/>
          <w:highlight w:val="yellow"/>
          <w:lang w:val="en-US"/>
        </w:rPr>
        <w:t xml:space="preserve"> to </w:t>
      </w:r>
      <w:r w:rsidR="004D5051">
        <w:rPr>
          <w:rFonts w:cs="Arial"/>
          <w:color w:val="0A0A0A"/>
          <w:highlight w:val="yellow"/>
          <w:lang w:val="en-US"/>
        </w:rPr>
        <w:t>DEP</w:t>
      </w:r>
      <w:r w:rsidR="004D5051" w:rsidRPr="004D5051">
        <w:rPr>
          <w:rFonts w:cs="Arial"/>
          <w:color w:val="0A0A0A"/>
          <w:highlight w:val="yellow"/>
          <w:lang w:val="en-US"/>
        </w:rPr>
        <w:t>.</w:t>
      </w:r>
    </w:p>
    <w:p w14:paraId="2CA852B0" w14:textId="77777777" w:rsidR="00A607E2" w:rsidRPr="00143844" w:rsidRDefault="00A607E2" w:rsidP="00A607E2">
      <w:pPr>
        <w:numPr>
          <w:ilvl w:val="0"/>
          <w:numId w:val="9"/>
        </w:numPr>
        <w:shd w:val="clear" w:color="auto" w:fill="FFFFFF"/>
        <w:spacing w:after="0" w:line="240" w:lineRule="auto"/>
        <w:rPr>
          <w:rFonts w:cs="Arial"/>
          <w:color w:val="0A0A0A"/>
          <w:lang w:val="en-US"/>
        </w:rPr>
      </w:pPr>
      <w:r w:rsidRPr="00143844">
        <w:rPr>
          <w:rFonts w:cs="Arial"/>
          <w:color w:val="0A0A0A"/>
          <w:lang w:val="en-US"/>
        </w:rPr>
        <w:t>Informational meetings: DEP, in coordination with the applicant, schedules an informational meeting within 30 days of receipt of the application. The purpose of the meeting is to inform the residents of the scope and nature of the project in a timely, interactive manner. This meeting is in addition to any other currently required public meetings and/or hearings.</w:t>
      </w:r>
    </w:p>
    <w:p w14:paraId="5078ECEC" w14:textId="7EB83EB7" w:rsidR="00A607E2" w:rsidRPr="00143844" w:rsidRDefault="00A607E2" w:rsidP="00A607E2">
      <w:pPr>
        <w:numPr>
          <w:ilvl w:val="0"/>
          <w:numId w:val="9"/>
        </w:numPr>
        <w:shd w:val="clear" w:color="auto" w:fill="FFFFFF"/>
        <w:spacing w:after="0" w:line="240" w:lineRule="auto"/>
        <w:rPr>
          <w:rFonts w:cs="Arial"/>
          <w:color w:val="0A0A0A"/>
          <w:lang w:val="en-US"/>
        </w:rPr>
      </w:pPr>
      <w:r w:rsidRPr="00143844">
        <w:rPr>
          <w:rFonts w:cs="Arial"/>
          <w:color w:val="0A0A0A"/>
          <w:lang w:val="en-US"/>
        </w:rPr>
        <w:t xml:space="preserve">Applicants’ role: Applicants are encouraged to fully participate in the meeting, and may take the lead in setting up and conducting the meeting. It benefits everyone when the meeting takes place as early in the process as possible. </w:t>
      </w:r>
      <w:r w:rsidR="004D5051" w:rsidRPr="004D5051">
        <w:rPr>
          <w:rFonts w:cs="Arial"/>
          <w:color w:val="0A0A0A"/>
          <w:highlight w:val="yellow"/>
          <w:lang w:val="en-US"/>
        </w:rPr>
        <w:t xml:space="preserve">DEP’s </w:t>
      </w:r>
      <w:r w:rsidRPr="004D5051">
        <w:rPr>
          <w:rFonts w:cs="Arial"/>
          <w:color w:val="0A0A0A"/>
          <w:highlight w:val="yellow"/>
          <w:lang w:val="en-US"/>
        </w:rPr>
        <w:t>EJ</w:t>
      </w:r>
      <w:r w:rsidRPr="00143844">
        <w:rPr>
          <w:rFonts w:cs="Arial"/>
          <w:color w:val="0A0A0A"/>
          <w:lang w:val="en-US"/>
        </w:rPr>
        <w:t xml:space="preserve"> </w:t>
      </w:r>
      <w:r w:rsidR="00491F8F" w:rsidRPr="000558C5">
        <w:rPr>
          <w:rFonts w:cs="Arial"/>
          <w:color w:val="0A0A0A"/>
          <w:highlight w:val="yellow"/>
          <w:lang w:val="en-US"/>
        </w:rPr>
        <w:t>Coordinators</w:t>
      </w:r>
      <w:r w:rsidR="00491F8F" w:rsidRPr="00143844">
        <w:rPr>
          <w:rFonts w:cs="Arial"/>
          <w:color w:val="0A0A0A"/>
          <w:lang w:val="en-US"/>
        </w:rPr>
        <w:t> </w:t>
      </w:r>
      <w:r w:rsidRPr="00143844">
        <w:rPr>
          <w:rFonts w:cs="Arial"/>
          <w:color w:val="0A0A0A"/>
          <w:lang w:val="en-US"/>
        </w:rPr>
        <w:t>are available to advise or to help applicants advertise the meeting to the local community</w:t>
      </w:r>
      <w:r w:rsidR="004D5051">
        <w:rPr>
          <w:rFonts w:cs="Arial"/>
          <w:color w:val="0A0A0A"/>
          <w:lang w:val="en-US"/>
        </w:rPr>
        <w:t>.</w:t>
      </w:r>
    </w:p>
    <w:p w14:paraId="4A260269" w14:textId="77777777" w:rsidR="00A607E2" w:rsidRPr="00143844" w:rsidRDefault="00A607E2" w:rsidP="00A607E2">
      <w:pPr>
        <w:pStyle w:val="Heading5"/>
        <w:shd w:val="clear" w:color="auto" w:fill="FFFFFF"/>
        <w:rPr>
          <w:rFonts w:asciiTheme="minorHAnsi" w:hAnsiTheme="minorHAnsi" w:cs="Arial"/>
          <w:b w:val="0"/>
          <w:bCs w:val="0"/>
          <w:color w:val="0A0A0A"/>
        </w:rPr>
      </w:pPr>
      <w:r w:rsidRPr="00143844">
        <w:rPr>
          <w:rFonts w:asciiTheme="minorHAnsi" w:hAnsiTheme="minorHAnsi" w:cs="Arial"/>
          <w:b w:val="0"/>
          <w:bCs w:val="0"/>
          <w:color w:val="0A0A0A"/>
        </w:rPr>
        <w:t>SUMMARY OF APPLICATION</w:t>
      </w:r>
    </w:p>
    <w:p w14:paraId="2F374678" w14:textId="1F142348" w:rsidR="00A607E2" w:rsidRPr="00143844" w:rsidRDefault="00A607E2" w:rsidP="00A607E2">
      <w:pPr>
        <w:numPr>
          <w:ilvl w:val="0"/>
          <w:numId w:val="10"/>
        </w:numPr>
        <w:shd w:val="clear" w:color="auto" w:fill="FFFFFF"/>
        <w:spacing w:after="0" w:line="240" w:lineRule="auto"/>
        <w:rPr>
          <w:rFonts w:cs="Arial"/>
          <w:color w:val="0A0A0A"/>
          <w:lang w:val="en-US"/>
        </w:rPr>
      </w:pPr>
      <w:r w:rsidRPr="004D5051">
        <w:rPr>
          <w:rFonts w:cs="Arial"/>
          <w:color w:val="0A0A0A"/>
          <w:highlight w:val="yellow"/>
          <w:lang w:val="en-US"/>
        </w:rPr>
        <w:t>DEP provide</w:t>
      </w:r>
      <w:r w:rsidR="004D5051" w:rsidRPr="004D5051">
        <w:rPr>
          <w:rFonts w:cs="Arial"/>
          <w:color w:val="0A0A0A"/>
          <w:highlight w:val="yellow"/>
          <w:lang w:val="en-US"/>
        </w:rPr>
        <w:t>s</w:t>
      </w:r>
      <w:r w:rsidRPr="004D5051">
        <w:rPr>
          <w:rFonts w:cs="Arial"/>
          <w:color w:val="0A0A0A"/>
          <w:highlight w:val="yellow"/>
          <w:lang w:val="en-US"/>
        </w:rPr>
        <w:t xml:space="preserve"> a summary of the application that explains the project in terms understandable to </w:t>
      </w:r>
      <w:proofErr w:type="gramStart"/>
      <w:r w:rsidRPr="004D5051">
        <w:rPr>
          <w:rFonts w:cs="Arial"/>
          <w:color w:val="0A0A0A"/>
          <w:highlight w:val="yellow"/>
          <w:lang w:val="en-US"/>
        </w:rPr>
        <w:t>the majority of</w:t>
      </w:r>
      <w:proofErr w:type="gramEnd"/>
      <w:r w:rsidRPr="004D5051">
        <w:rPr>
          <w:rFonts w:cs="Arial"/>
          <w:color w:val="0A0A0A"/>
          <w:highlight w:val="yellow"/>
          <w:lang w:val="en-US"/>
        </w:rPr>
        <w:t xml:space="preserve"> readers within an EJ area. </w:t>
      </w:r>
      <w:hyperlink r:id="rId28" w:tgtFrame="_blank" w:tooltip="links to PDF; opens in new tab" w:history="1">
        <w:r w:rsidRPr="004D5051">
          <w:rPr>
            <w:rStyle w:val="Hyperlink"/>
            <w:rFonts w:cs="Arial"/>
            <w:highlight w:val="yellow"/>
            <w:lang w:val="en-US"/>
          </w:rPr>
          <w:t>A sample summary (PDF)</w:t>
        </w:r>
      </w:hyperlink>
      <w:r w:rsidRPr="004D5051">
        <w:rPr>
          <w:rFonts w:cs="Arial"/>
          <w:color w:val="0A0A0A"/>
          <w:highlight w:val="yellow"/>
          <w:lang w:val="en-US"/>
        </w:rPr>
        <w:t> is available.</w:t>
      </w:r>
      <w:r w:rsidRPr="00143844">
        <w:rPr>
          <w:rFonts w:cs="Arial"/>
          <w:color w:val="0A0A0A"/>
          <w:lang w:val="en-US"/>
        </w:rPr>
        <w:t xml:space="preserve"> This summary addresses the purpose and location of the proposed activity or facility, and anticipated impacts. These summaries can also be used in other aspects of public outreach.</w:t>
      </w:r>
    </w:p>
    <w:p w14:paraId="769738A4" w14:textId="77777777" w:rsidR="00A607E2" w:rsidRPr="00143844" w:rsidRDefault="00A607E2" w:rsidP="00A607E2">
      <w:pPr>
        <w:numPr>
          <w:ilvl w:val="0"/>
          <w:numId w:val="10"/>
        </w:numPr>
        <w:shd w:val="clear" w:color="auto" w:fill="FFFFFF"/>
        <w:spacing w:after="0" w:line="240" w:lineRule="auto"/>
        <w:rPr>
          <w:rFonts w:cs="Arial"/>
          <w:color w:val="0A0A0A"/>
          <w:lang w:val="en-US"/>
        </w:rPr>
      </w:pPr>
      <w:r w:rsidRPr="00143844">
        <w:rPr>
          <w:rFonts w:cs="Arial"/>
          <w:color w:val="0A0A0A"/>
          <w:lang w:val="en-US"/>
        </w:rPr>
        <w:t>Document Availability - Access to relevant information is vital to meaningful participation. DEP’s efforts to ensure participation include:</w:t>
      </w:r>
    </w:p>
    <w:p w14:paraId="2264DD9F" w14:textId="77777777" w:rsidR="00A607E2" w:rsidRPr="00143844" w:rsidRDefault="00A607E2" w:rsidP="00A607E2">
      <w:pPr>
        <w:numPr>
          <w:ilvl w:val="1"/>
          <w:numId w:val="10"/>
        </w:numPr>
        <w:shd w:val="clear" w:color="auto" w:fill="FFFFFF"/>
        <w:spacing w:after="0" w:line="240" w:lineRule="auto"/>
        <w:rPr>
          <w:rFonts w:cs="Arial"/>
          <w:color w:val="0A0A0A"/>
          <w:lang w:val="en-US"/>
        </w:rPr>
      </w:pPr>
      <w:r w:rsidRPr="00143844">
        <w:rPr>
          <w:rFonts w:cs="Arial"/>
          <w:color w:val="0A0A0A"/>
          <w:lang w:val="en-US"/>
        </w:rPr>
        <w:t>Identification of convenient locations where the public can review applications</w:t>
      </w:r>
    </w:p>
    <w:p w14:paraId="1296E1EC" w14:textId="77777777" w:rsidR="00A607E2" w:rsidRPr="00143844" w:rsidRDefault="00A607E2" w:rsidP="00A607E2">
      <w:pPr>
        <w:numPr>
          <w:ilvl w:val="1"/>
          <w:numId w:val="10"/>
        </w:numPr>
        <w:shd w:val="clear" w:color="auto" w:fill="FFFFFF"/>
        <w:spacing w:after="0" w:line="240" w:lineRule="auto"/>
        <w:rPr>
          <w:rFonts w:cs="Arial"/>
          <w:color w:val="0A0A0A"/>
          <w:lang w:val="en-US"/>
        </w:rPr>
      </w:pPr>
      <w:r w:rsidRPr="00143844">
        <w:rPr>
          <w:rFonts w:cs="Arial"/>
          <w:color w:val="0A0A0A"/>
          <w:lang w:val="en-US"/>
        </w:rPr>
        <w:t>Additional support on how to locate materials in a file</w:t>
      </w:r>
    </w:p>
    <w:p w14:paraId="4165E750" w14:textId="77777777" w:rsidR="00A607E2" w:rsidRPr="00143844" w:rsidRDefault="00A607E2" w:rsidP="00A607E2">
      <w:pPr>
        <w:numPr>
          <w:ilvl w:val="1"/>
          <w:numId w:val="10"/>
        </w:numPr>
        <w:shd w:val="clear" w:color="auto" w:fill="FFFFFF"/>
        <w:spacing w:after="0" w:line="240" w:lineRule="auto"/>
        <w:rPr>
          <w:rFonts w:cs="Arial"/>
          <w:color w:val="0A0A0A"/>
          <w:lang w:val="en-US"/>
        </w:rPr>
      </w:pPr>
      <w:r w:rsidRPr="00143844">
        <w:rPr>
          <w:rFonts w:cs="Arial"/>
          <w:color w:val="0A0A0A"/>
          <w:lang w:val="en-US"/>
        </w:rPr>
        <w:t>If needed, extended hours for file review or reviews by appointment, including evenings and weekends.</w:t>
      </w:r>
    </w:p>
    <w:p w14:paraId="7D67B3F6" w14:textId="77777777" w:rsidR="00936F69" w:rsidRPr="00143844" w:rsidRDefault="00936F69" w:rsidP="000558C5">
      <w:pPr>
        <w:rPr>
          <w:rFonts w:eastAsia="Times New Roman" w:cs="Helvetica"/>
          <w:color w:val="0A0A0A"/>
          <w:sz w:val="24"/>
          <w:szCs w:val="24"/>
          <w:lang w:val="en-US"/>
        </w:rPr>
        <w:sectPr w:rsidR="00936F69" w:rsidRPr="00143844" w:rsidSect="00A852C2">
          <w:headerReference w:type="first" r:id="rId29"/>
          <w:pgSz w:w="12240" w:h="15840"/>
          <w:pgMar w:top="1440" w:right="1440" w:bottom="1440" w:left="1440" w:header="720" w:footer="720" w:gutter="0"/>
          <w:cols w:space="720"/>
          <w:titlePg/>
          <w:docGrid w:linePitch="360"/>
        </w:sectPr>
      </w:pPr>
    </w:p>
    <w:p w14:paraId="0E6FE4A6" w14:textId="77777777" w:rsidR="000558C5" w:rsidRPr="00593588" w:rsidRDefault="004D09EE" w:rsidP="000558C5">
      <w:pPr>
        <w:pStyle w:val="Header"/>
        <w:jc w:val="center"/>
        <w:rPr>
          <w:sz w:val="32"/>
          <w:lang w:val="en-US"/>
        </w:rPr>
      </w:pPr>
      <w:hyperlink r:id="rId30" w:history="1">
        <w:r w:rsidR="000558C5" w:rsidRPr="00593588">
          <w:rPr>
            <w:rStyle w:val="Hyperlink"/>
            <w:sz w:val="32"/>
            <w:lang w:val="en-US"/>
          </w:rPr>
          <w:t>FOR</w:t>
        </w:r>
      </w:hyperlink>
      <w:r w:rsidR="000558C5" w:rsidRPr="00593588">
        <w:rPr>
          <w:rStyle w:val="Hyperlink"/>
          <w:sz w:val="32"/>
          <w:lang w:val="en-US"/>
        </w:rPr>
        <w:t xml:space="preserve"> </w:t>
      </w:r>
      <w:hyperlink r:id="rId31" w:history="1">
        <w:r w:rsidR="000558C5" w:rsidRPr="00593588">
          <w:rPr>
            <w:rStyle w:val="Hyperlink"/>
            <w:sz w:val="32"/>
            <w:lang w:val="en-US"/>
          </w:rPr>
          <w:t>PERMIT</w:t>
        </w:r>
      </w:hyperlink>
      <w:r w:rsidR="000558C5" w:rsidRPr="00593588">
        <w:rPr>
          <w:rStyle w:val="Hyperlink"/>
          <w:sz w:val="32"/>
          <w:lang w:val="en-US"/>
        </w:rPr>
        <w:t xml:space="preserve"> </w:t>
      </w:r>
      <w:hyperlink r:id="rId32" w:history="1">
        <w:r w:rsidR="000558C5" w:rsidRPr="00593588">
          <w:rPr>
            <w:rStyle w:val="Hyperlink"/>
            <w:sz w:val="32"/>
            <w:lang w:val="en-US"/>
          </w:rPr>
          <w:t>APPLICANTS</w:t>
        </w:r>
      </w:hyperlink>
    </w:p>
    <w:p w14:paraId="75A36694" w14:textId="77777777" w:rsidR="000558C5" w:rsidRDefault="000558C5" w:rsidP="000462B0">
      <w:pPr>
        <w:shd w:val="clear" w:color="auto" w:fill="FFFFFF"/>
        <w:spacing w:after="0" w:line="240" w:lineRule="auto"/>
        <w:rPr>
          <w:rFonts w:eastAsia="Times New Roman" w:cs="Helvetica"/>
          <w:caps/>
          <w:color w:val="222222"/>
          <w:spacing w:val="12"/>
          <w:sz w:val="48"/>
          <w:szCs w:val="48"/>
          <w:lang w:val="en-US"/>
        </w:rPr>
      </w:pPr>
    </w:p>
    <w:p w14:paraId="18A33766" w14:textId="77777777" w:rsidR="000462B0" w:rsidRPr="00143844" w:rsidRDefault="000462B0" w:rsidP="000462B0">
      <w:pPr>
        <w:shd w:val="clear" w:color="auto" w:fill="FFFFFF"/>
        <w:spacing w:after="0" w:line="240" w:lineRule="auto"/>
        <w:rPr>
          <w:rFonts w:eastAsia="Times New Roman" w:cs="Helvetica"/>
          <w:color w:val="0A0A0A"/>
          <w:sz w:val="24"/>
          <w:szCs w:val="24"/>
          <w:lang w:val="en-US"/>
        </w:rPr>
      </w:pPr>
      <w:r w:rsidRPr="00143844">
        <w:rPr>
          <w:rFonts w:eastAsia="Times New Roman" w:cs="Helvetica"/>
          <w:caps/>
          <w:color w:val="222222"/>
          <w:spacing w:val="12"/>
          <w:sz w:val="48"/>
          <w:szCs w:val="48"/>
          <w:lang w:val="en-US"/>
        </w:rPr>
        <w:t>For Permit Applicants</w:t>
      </w:r>
    </w:p>
    <w:p w14:paraId="489112CE" w14:textId="77777777" w:rsidR="000462B0" w:rsidRPr="00143844" w:rsidRDefault="000462B0" w:rsidP="000462B0">
      <w:pPr>
        <w:shd w:val="clear" w:color="auto" w:fill="FFFFFF"/>
        <w:spacing w:after="0" w:line="240" w:lineRule="auto"/>
        <w:rPr>
          <w:rFonts w:eastAsia="Times New Roman" w:cs="Helvetica"/>
          <w:color w:val="0A0A0A"/>
          <w:sz w:val="24"/>
          <w:szCs w:val="24"/>
          <w:lang w:val="en-US"/>
        </w:rPr>
      </w:pPr>
    </w:p>
    <w:p w14:paraId="008B3F02" w14:textId="77777777" w:rsidR="000462B0" w:rsidRPr="00143844" w:rsidRDefault="000462B0" w:rsidP="000462B0">
      <w:pPr>
        <w:shd w:val="clear" w:color="auto" w:fill="FFFFFF"/>
        <w:spacing w:after="0" w:line="240" w:lineRule="auto"/>
        <w:rPr>
          <w:rFonts w:eastAsia="Times New Roman" w:cs="Helvetica"/>
          <w:color w:val="0A0A0A"/>
          <w:sz w:val="24"/>
          <w:szCs w:val="24"/>
          <w:lang w:val="en-US"/>
        </w:rPr>
      </w:pPr>
      <w:r w:rsidRPr="00143844">
        <w:rPr>
          <w:rFonts w:eastAsia="Times New Roman" w:cs="Helvetica"/>
          <w:color w:val="0A0A0A"/>
          <w:sz w:val="24"/>
          <w:szCs w:val="24"/>
          <w:lang w:val="en-US"/>
        </w:rPr>
        <w:t>If the facility will be located within an EJ Community, DEP recommends following the steps outlined below:</w:t>
      </w:r>
    </w:p>
    <w:p w14:paraId="78FCDEDA" w14:textId="77777777" w:rsidR="000462B0" w:rsidRPr="00143844" w:rsidRDefault="000462B0" w:rsidP="000462B0">
      <w:pPr>
        <w:numPr>
          <w:ilvl w:val="0"/>
          <w:numId w:val="1"/>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 xml:space="preserve">Become familiar with the </w:t>
      </w:r>
      <w:hyperlink r:id="rId33" w:tgtFrame="_blank" w:tooltip="Environmental Justice Enhanced Public Participation Policy" w:history="1">
        <w:r w:rsidRPr="00143844">
          <w:rPr>
            <w:rFonts w:eastAsia="Times New Roman" w:cs="Helvetica"/>
            <w:color w:val="1175CA"/>
            <w:sz w:val="24"/>
            <w:szCs w:val="24"/>
            <w:u w:val="single"/>
            <w:lang w:val="en-US"/>
          </w:rPr>
          <w:t>Environmental Justice Enhanced Public Participation Policy.</w:t>
        </w:r>
      </w:hyperlink>
    </w:p>
    <w:p w14:paraId="17FE5B11" w14:textId="77777777" w:rsidR="000462B0" w:rsidRPr="00143844" w:rsidRDefault="000462B0" w:rsidP="000462B0">
      <w:pPr>
        <w:numPr>
          <w:ilvl w:val="0"/>
          <w:numId w:val="1"/>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 xml:space="preserve">Contact the </w:t>
      </w:r>
      <w:hyperlink r:id="rId34" w:tgtFrame="_blank" w:tooltip="Find an EJ Advocate in Your Region" w:history="1">
        <w:r w:rsidRPr="00143844">
          <w:rPr>
            <w:rFonts w:eastAsia="Times New Roman" w:cs="Helvetica"/>
            <w:color w:val="1175CA"/>
            <w:sz w:val="24"/>
            <w:szCs w:val="24"/>
            <w:u w:val="single"/>
            <w:lang w:val="en-US"/>
          </w:rPr>
          <w:t xml:space="preserve">EJ </w:t>
        </w:r>
        <w:r w:rsidR="00B841A7" w:rsidRPr="00143844">
          <w:rPr>
            <w:rFonts w:eastAsia="Times New Roman" w:cs="Helvetica"/>
            <w:color w:val="1175CA"/>
            <w:sz w:val="24"/>
            <w:szCs w:val="24"/>
            <w:highlight w:val="yellow"/>
            <w:u w:val="single"/>
            <w:lang w:val="en-US"/>
          </w:rPr>
          <w:t>c</w:t>
        </w:r>
        <w:r w:rsidRPr="00143844">
          <w:rPr>
            <w:rFonts w:eastAsia="Times New Roman" w:cs="Helvetica"/>
            <w:color w:val="1175CA"/>
            <w:sz w:val="24"/>
            <w:szCs w:val="24"/>
            <w:highlight w:val="yellow"/>
            <w:u w:val="single"/>
            <w:lang w:val="en-US"/>
          </w:rPr>
          <w:t>oordinator</w:t>
        </w:r>
        <w:r w:rsidRPr="00143844">
          <w:rPr>
            <w:rFonts w:eastAsia="Times New Roman" w:cs="Helvetica"/>
            <w:color w:val="1175CA"/>
            <w:sz w:val="24"/>
            <w:szCs w:val="24"/>
            <w:u w:val="single"/>
            <w:lang w:val="en-US"/>
          </w:rPr>
          <w:t xml:space="preserve"> in your region</w:t>
        </w:r>
      </w:hyperlink>
      <w:r w:rsidRPr="00143844">
        <w:rPr>
          <w:rFonts w:eastAsia="Times New Roman" w:cs="Helvetica"/>
          <w:color w:val="0A0A0A"/>
          <w:sz w:val="24"/>
          <w:szCs w:val="24"/>
          <w:lang w:val="en-US"/>
        </w:rPr>
        <w:t>.</w:t>
      </w:r>
    </w:p>
    <w:p w14:paraId="13F86296" w14:textId="77777777" w:rsidR="000462B0" w:rsidRPr="00143844" w:rsidRDefault="000462B0" w:rsidP="000462B0">
      <w:pPr>
        <w:numPr>
          <w:ilvl w:val="0"/>
          <w:numId w:val="1"/>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 xml:space="preserve">Engage the local community early in the process and schedule at least </w:t>
      </w:r>
      <w:r w:rsidR="008962C0" w:rsidRPr="00143844">
        <w:rPr>
          <w:rFonts w:eastAsia="Times New Roman" w:cs="Helvetica"/>
          <w:color w:val="0A0A0A"/>
          <w:sz w:val="24"/>
          <w:szCs w:val="24"/>
          <w:lang w:val="en-US"/>
        </w:rPr>
        <w:t xml:space="preserve">one public meeting. The EJ </w:t>
      </w:r>
      <w:r w:rsidR="008962C0" w:rsidRPr="00143844">
        <w:rPr>
          <w:rFonts w:eastAsia="Times New Roman" w:cs="Helvetica"/>
          <w:color w:val="0A0A0A"/>
          <w:sz w:val="24"/>
          <w:szCs w:val="24"/>
          <w:highlight w:val="yellow"/>
          <w:lang w:val="en-US"/>
        </w:rPr>
        <w:t>coordinator</w:t>
      </w:r>
      <w:r w:rsidRPr="00143844">
        <w:rPr>
          <w:rFonts w:eastAsia="Times New Roman" w:cs="Helvetica"/>
          <w:color w:val="0A0A0A"/>
          <w:sz w:val="24"/>
          <w:szCs w:val="24"/>
          <w:lang w:val="en-US"/>
        </w:rPr>
        <w:t xml:space="preserve"> will assist in planning an effective community meeting.</w:t>
      </w:r>
    </w:p>
    <w:p w14:paraId="3AEACBF1" w14:textId="77777777" w:rsidR="000462B0" w:rsidRPr="00143844" w:rsidRDefault="000462B0" w:rsidP="000462B0">
      <w:pPr>
        <w:shd w:val="clear" w:color="auto" w:fill="FFFFFF"/>
        <w:spacing w:after="0" w:line="240" w:lineRule="auto"/>
        <w:rPr>
          <w:rFonts w:eastAsia="Times New Roman" w:cs="Helvetica"/>
          <w:color w:val="0A0A0A"/>
          <w:sz w:val="24"/>
          <w:szCs w:val="24"/>
          <w:lang w:val="en-US"/>
        </w:rPr>
      </w:pPr>
      <w:r w:rsidRPr="00143844">
        <w:rPr>
          <w:rFonts w:eastAsia="Times New Roman" w:cs="Helvetica"/>
          <w:color w:val="0A0A0A"/>
          <w:sz w:val="24"/>
          <w:szCs w:val="24"/>
          <w:lang w:val="en-US"/>
        </w:rPr>
        <w:t>Sample Documents:</w:t>
      </w:r>
    </w:p>
    <w:p w14:paraId="5C9E9FE9" w14:textId="77777777" w:rsidR="000462B0" w:rsidRPr="00143844" w:rsidRDefault="004D09EE" w:rsidP="000462B0">
      <w:pPr>
        <w:numPr>
          <w:ilvl w:val="0"/>
          <w:numId w:val="2"/>
        </w:numPr>
        <w:shd w:val="clear" w:color="auto" w:fill="FFFFFF"/>
        <w:spacing w:after="0" w:line="240" w:lineRule="auto"/>
        <w:ind w:left="0"/>
        <w:rPr>
          <w:rFonts w:eastAsia="Times New Roman" w:cs="Helvetica"/>
          <w:color w:val="0A0A0A"/>
          <w:sz w:val="24"/>
          <w:szCs w:val="24"/>
          <w:lang w:val="en-US"/>
        </w:rPr>
      </w:pPr>
      <w:hyperlink r:id="rId35" w:tgtFrame="_blank" w:tooltip="Covanta Energy Corporation's Community Outreach and Environmental Justice Policy" w:history="1">
        <w:r w:rsidR="000462B0" w:rsidRPr="00143844">
          <w:rPr>
            <w:rFonts w:eastAsia="Times New Roman" w:cs="Helvetica"/>
            <w:color w:val="1175CA"/>
            <w:sz w:val="24"/>
            <w:szCs w:val="24"/>
            <w:u w:val="single"/>
            <w:lang w:val="en-US"/>
          </w:rPr>
          <w:t>Covanta Energy Corporation's Community Outreach and Environmental Justice Policy (PDF)</w:t>
        </w:r>
      </w:hyperlink>
    </w:p>
    <w:p w14:paraId="4C6992CC" w14:textId="77777777" w:rsidR="000462B0" w:rsidRPr="00143844" w:rsidRDefault="004D09EE" w:rsidP="000462B0">
      <w:pPr>
        <w:numPr>
          <w:ilvl w:val="0"/>
          <w:numId w:val="2"/>
        </w:numPr>
        <w:shd w:val="clear" w:color="auto" w:fill="FFFFFF"/>
        <w:spacing w:after="0" w:line="240" w:lineRule="auto"/>
        <w:ind w:left="0"/>
        <w:rPr>
          <w:rFonts w:eastAsia="Times New Roman" w:cs="Helvetica"/>
          <w:color w:val="0A0A0A"/>
          <w:sz w:val="24"/>
          <w:szCs w:val="24"/>
          <w:lang w:val="en-US"/>
        </w:rPr>
      </w:pPr>
      <w:hyperlink r:id="rId36" w:tgtFrame="_blank" w:tooltip="Plain Language Summary" w:history="1">
        <w:r w:rsidR="000462B0" w:rsidRPr="00143844">
          <w:rPr>
            <w:rFonts w:eastAsia="Times New Roman" w:cs="Helvetica"/>
            <w:color w:val="1175CA"/>
            <w:sz w:val="24"/>
            <w:szCs w:val="24"/>
            <w:u w:val="single"/>
            <w:lang w:val="en-US"/>
          </w:rPr>
          <w:t>Plain Language Summary (PDF)</w:t>
        </w:r>
      </w:hyperlink>
    </w:p>
    <w:p w14:paraId="09317E32" w14:textId="77777777" w:rsidR="000462B0" w:rsidRPr="00143844" w:rsidRDefault="004D09EE" w:rsidP="000462B0">
      <w:pPr>
        <w:numPr>
          <w:ilvl w:val="0"/>
          <w:numId w:val="2"/>
        </w:numPr>
        <w:shd w:val="clear" w:color="auto" w:fill="FFFFFF"/>
        <w:spacing w:after="0" w:line="240" w:lineRule="auto"/>
        <w:ind w:left="0"/>
        <w:rPr>
          <w:rFonts w:eastAsia="Times New Roman" w:cs="Helvetica"/>
          <w:color w:val="0A0A0A"/>
          <w:sz w:val="24"/>
          <w:szCs w:val="24"/>
          <w:lang w:val="en-US"/>
        </w:rPr>
      </w:pPr>
      <w:hyperlink r:id="rId37" w:tgtFrame="_blank" w:tooltip="Meeting Invitation Flyer" w:history="1">
        <w:r w:rsidR="000462B0" w:rsidRPr="00143844">
          <w:rPr>
            <w:rFonts w:eastAsia="Times New Roman" w:cs="Helvetica"/>
            <w:color w:val="1175CA"/>
            <w:sz w:val="24"/>
            <w:szCs w:val="24"/>
            <w:u w:val="single"/>
            <w:lang w:val="en-US"/>
          </w:rPr>
          <w:t>Meeting Invitation Flyer (PDF)</w:t>
        </w:r>
      </w:hyperlink>
    </w:p>
    <w:p w14:paraId="4AC2EEB9" w14:textId="77777777" w:rsidR="000462B0" w:rsidRPr="00143844" w:rsidRDefault="004D09EE" w:rsidP="000462B0">
      <w:pPr>
        <w:numPr>
          <w:ilvl w:val="0"/>
          <w:numId w:val="2"/>
        </w:numPr>
        <w:shd w:val="clear" w:color="auto" w:fill="FFFFFF"/>
        <w:spacing w:after="0" w:line="240" w:lineRule="auto"/>
        <w:ind w:left="0"/>
        <w:rPr>
          <w:rFonts w:eastAsia="Times New Roman" w:cs="Helvetica"/>
          <w:color w:val="0A0A0A"/>
          <w:sz w:val="24"/>
          <w:szCs w:val="24"/>
          <w:lang w:val="en-US"/>
        </w:rPr>
      </w:pPr>
      <w:hyperlink r:id="rId38" w:tgtFrame="_blank" w:tooltip="EJ Community Involvement Checklist" w:history="1">
        <w:r w:rsidR="000462B0" w:rsidRPr="00143844">
          <w:rPr>
            <w:rFonts w:eastAsia="Times New Roman" w:cs="Helvetica"/>
            <w:color w:val="1175CA"/>
            <w:sz w:val="24"/>
            <w:szCs w:val="24"/>
            <w:u w:val="single"/>
            <w:lang w:val="en-US"/>
          </w:rPr>
          <w:t>EJ Community Involvement Checklist (PDF)</w:t>
        </w:r>
      </w:hyperlink>
    </w:p>
    <w:p w14:paraId="334D0FA4" w14:textId="77777777" w:rsidR="000462B0" w:rsidRPr="00143844" w:rsidRDefault="004D09EE" w:rsidP="000462B0">
      <w:pPr>
        <w:numPr>
          <w:ilvl w:val="0"/>
          <w:numId w:val="2"/>
        </w:numPr>
        <w:shd w:val="clear" w:color="auto" w:fill="FFFFFF"/>
        <w:spacing w:after="0" w:line="240" w:lineRule="auto"/>
        <w:ind w:left="0"/>
        <w:rPr>
          <w:rFonts w:eastAsia="Times New Roman" w:cs="Helvetica"/>
          <w:color w:val="0A0A0A"/>
          <w:sz w:val="24"/>
          <w:szCs w:val="24"/>
          <w:lang w:val="en-US"/>
        </w:rPr>
      </w:pPr>
      <w:hyperlink r:id="rId39" w:tgtFrame="_blank" w:tooltip="Permit Applicant Outreach Activities Guide" w:history="1">
        <w:r w:rsidR="000462B0" w:rsidRPr="00143844">
          <w:rPr>
            <w:rFonts w:eastAsia="Times New Roman" w:cs="Helvetica"/>
            <w:color w:val="1175CA"/>
            <w:sz w:val="24"/>
            <w:szCs w:val="24"/>
            <w:u w:val="single"/>
            <w:lang w:val="en-US"/>
          </w:rPr>
          <w:t>Permit Applicant Outreach Activities Guide Fact Sheet (PDF)</w:t>
        </w:r>
      </w:hyperlink>
    </w:p>
    <w:p w14:paraId="2E5DD7A7" w14:textId="77777777" w:rsidR="00B841A7" w:rsidRPr="00143844" w:rsidRDefault="004D09EE" w:rsidP="00A852C2">
      <w:pPr>
        <w:numPr>
          <w:ilvl w:val="0"/>
          <w:numId w:val="2"/>
        </w:numPr>
        <w:shd w:val="clear" w:color="auto" w:fill="FFFFFF"/>
        <w:spacing w:line="240" w:lineRule="auto"/>
        <w:ind w:left="0"/>
        <w:rPr>
          <w:rFonts w:eastAsia="Times New Roman" w:cs="Helvetica"/>
          <w:color w:val="0A0A0A"/>
          <w:sz w:val="24"/>
          <w:szCs w:val="24"/>
          <w:lang w:val="en-US"/>
        </w:rPr>
      </w:pPr>
      <w:hyperlink r:id="rId40" w:tgtFrame="_blank" w:tooltip="Public Notice" w:history="1">
        <w:r w:rsidR="000462B0" w:rsidRPr="00143844">
          <w:rPr>
            <w:rFonts w:eastAsia="Times New Roman" w:cs="Helvetica"/>
            <w:color w:val="1175CA"/>
            <w:sz w:val="24"/>
            <w:szCs w:val="24"/>
            <w:u w:val="single"/>
            <w:lang w:val="en-US"/>
          </w:rPr>
          <w:t>Public Notice (PDF)</w:t>
        </w:r>
      </w:hyperlink>
    </w:p>
    <w:p w14:paraId="6126E9AC" w14:textId="77777777" w:rsidR="00B841A7" w:rsidRPr="00143844" w:rsidRDefault="00B841A7" w:rsidP="00B841A7">
      <w:pPr>
        <w:shd w:val="clear" w:color="auto" w:fill="FFFFFF"/>
        <w:spacing w:line="240" w:lineRule="auto"/>
        <w:rPr>
          <w:rFonts w:eastAsia="Times New Roman" w:cs="Helvetica"/>
          <w:color w:val="0A0A0A"/>
          <w:sz w:val="24"/>
          <w:szCs w:val="24"/>
          <w:lang w:val="en-US"/>
        </w:rPr>
        <w:sectPr w:rsidR="00B841A7" w:rsidRPr="00143844">
          <w:headerReference w:type="default" r:id="rId41"/>
          <w:footerReference w:type="default" r:id="rId42"/>
          <w:pgSz w:w="12240" w:h="15840"/>
          <w:pgMar w:top="1440" w:right="1440" w:bottom="1440" w:left="1440" w:header="720" w:footer="720" w:gutter="0"/>
          <w:cols w:space="720"/>
          <w:docGrid w:linePitch="360"/>
        </w:sectPr>
      </w:pPr>
    </w:p>
    <w:p w14:paraId="2CDF5AAE" w14:textId="77777777" w:rsidR="00734FDF" w:rsidRPr="00734FDF" w:rsidRDefault="004D09EE" w:rsidP="00734FDF">
      <w:pPr>
        <w:pStyle w:val="Header"/>
        <w:jc w:val="center"/>
        <w:rPr>
          <w:sz w:val="32"/>
          <w:lang w:val="en-US"/>
        </w:rPr>
      </w:pPr>
      <w:hyperlink r:id="rId43" w:history="1">
        <w:r w:rsidR="00734FDF" w:rsidRPr="00734FDF">
          <w:rPr>
            <w:rStyle w:val="Hyperlink"/>
            <w:sz w:val="32"/>
            <w:lang w:val="en-US"/>
          </w:rPr>
          <w:t>FAQS</w:t>
        </w:r>
      </w:hyperlink>
    </w:p>
    <w:p w14:paraId="0FA68DF8" w14:textId="77777777" w:rsidR="00734FDF" w:rsidRDefault="00734FDF" w:rsidP="00B841A7">
      <w:pPr>
        <w:shd w:val="clear" w:color="auto" w:fill="FFFFFF"/>
        <w:spacing w:line="240" w:lineRule="auto"/>
        <w:rPr>
          <w:rFonts w:eastAsia="Times New Roman" w:cs="Helvetica"/>
          <w:caps/>
          <w:color w:val="222222"/>
          <w:spacing w:val="12"/>
          <w:sz w:val="48"/>
          <w:szCs w:val="48"/>
          <w:lang w:val="en-US"/>
        </w:rPr>
      </w:pPr>
    </w:p>
    <w:p w14:paraId="03A124E3" w14:textId="77777777" w:rsidR="008962C0" w:rsidRPr="00143844" w:rsidRDefault="008962C0" w:rsidP="00B841A7">
      <w:pPr>
        <w:shd w:val="clear" w:color="auto" w:fill="FFFFFF"/>
        <w:spacing w:line="240" w:lineRule="auto"/>
        <w:rPr>
          <w:rFonts w:eastAsia="Times New Roman" w:cs="Helvetica"/>
          <w:color w:val="0A0A0A"/>
          <w:sz w:val="24"/>
          <w:szCs w:val="24"/>
          <w:lang w:val="en-US"/>
        </w:rPr>
      </w:pPr>
      <w:r w:rsidRPr="00143844">
        <w:rPr>
          <w:rFonts w:eastAsia="Times New Roman" w:cs="Helvetica"/>
          <w:caps/>
          <w:color w:val="222222"/>
          <w:spacing w:val="12"/>
          <w:sz w:val="48"/>
          <w:szCs w:val="48"/>
          <w:lang w:val="en-US"/>
        </w:rPr>
        <w:t>FAQs</w:t>
      </w:r>
    </w:p>
    <w:p w14:paraId="5810B802"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p>
    <w:p w14:paraId="147010A0" w14:textId="77777777" w:rsidR="008962C0" w:rsidRPr="00143844" w:rsidRDefault="004D09EE" w:rsidP="008962C0">
      <w:pPr>
        <w:shd w:val="clear" w:color="auto" w:fill="FFFFFF"/>
        <w:spacing w:after="0" w:line="240" w:lineRule="auto"/>
        <w:rPr>
          <w:rFonts w:eastAsia="Times New Roman" w:cs="Helvetica"/>
          <w:color w:val="0A0A0A"/>
          <w:sz w:val="24"/>
          <w:szCs w:val="24"/>
          <w:lang w:val="en-US"/>
        </w:rPr>
      </w:pPr>
      <w:hyperlink r:id="rId44" w:history="1">
        <w:r w:rsidR="008962C0" w:rsidRPr="00143844">
          <w:rPr>
            <w:rFonts w:eastAsia="Times New Roman" w:cs="Helvetica"/>
            <w:color w:val="1175CA"/>
            <w:sz w:val="24"/>
            <w:szCs w:val="24"/>
            <w:u w:val="single"/>
            <w:lang w:val="en-US"/>
          </w:rPr>
          <w:t xml:space="preserve">FAQs </w:t>
        </w:r>
        <w:proofErr w:type="spellStart"/>
        <w:r w:rsidR="00734FDF" w:rsidRPr="00734FDF">
          <w:rPr>
            <w:rFonts w:eastAsia="Times New Roman" w:cs="Helvetica"/>
            <w:color w:val="1175CA"/>
            <w:sz w:val="24"/>
            <w:szCs w:val="24"/>
            <w:highlight w:val="yellow"/>
            <w:u w:val="single"/>
            <w:lang w:val="en-US"/>
          </w:rPr>
          <w:t>Español</w:t>
        </w:r>
        <w:proofErr w:type="spellEnd"/>
        <w:r w:rsidR="008962C0" w:rsidRPr="00143844">
          <w:rPr>
            <w:rFonts w:eastAsia="Times New Roman" w:cs="Helvetica"/>
            <w:color w:val="1175CA"/>
            <w:sz w:val="24"/>
            <w:szCs w:val="24"/>
            <w:u w:val="single"/>
            <w:lang w:val="en-US"/>
          </w:rPr>
          <w:t xml:space="preserve"> (PDF)</w:t>
        </w:r>
      </w:hyperlink>
    </w:p>
    <w:p w14:paraId="2A3A932F"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 xml:space="preserve">What is "environmental justice"? </w:t>
      </w:r>
      <w:r w:rsidRPr="00143844">
        <w:rPr>
          <w:rFonts w:eastAsia="Times New Roman" w:cs="Helvetica"/>
          <w:color w:val="0A0A0A"/>
          <w:sz w:val="24"/>
          <w:szCs w:val="24"/>
          <w:lang w:val="en-US"/>
        </w:rPr>
        <w:br/>
        <w:t>The term environmental justice has been defined as the fair treatment and meaningful involvement of all people regardless of race, color, national origin, or income with respect to the development, implementation, and enforcement of environmental laws, regulations, and policies.</w:t>
      </w:r>
    </w:p>
    <w:p w14:paraId="242D2960"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 xml:space="preserve">What is the objective of the Office of Environmental </w:t>
      </w:r>
      <w:r w:rsidRPr="00143844">
        <w:rPr>
          <w:rFonts w:eastAsia="Times New Roman" w:cs="Helvetica"/>
          <w:b/>
          <w:bCs/>
          <w:color w:val="0A0A0A"/>
          <w:sz w:val="24"/>
          <w:szCs w:val="24"/>
          <w:highlight w:val="yellow"/>
          <w:lang w:val="en-US"/>
        </w:rPr>
        <w:t>Justice</w:t>
      </w:r>
      <w:r w:rsidRPr="00143844">
        <w:rPr>
          <w:rFonts w:eastAsia="Times New Roman" w:cs="Helvetica"/>
          <w:b/>
          <w:bCs/>
          <w:color w:val="0A0A0A"/>
          <w:sz w:val="24"/>
          <w:szCs w:val="24"/>
          <w:lang w:val="en-US"/>
        </w:rPr>
        <w:t xml:space="preserve">? </w:t>
      </w:r>
      <w:r w:rsidRPr="00143844">
        <w:rPr>
          <w:rFonts w:eastAsia="Times New Roman" w:cs="Helvetica"/>
          <w:color w:val="0A0A0A"/>
          <w:sz w:val="24"/>
          <w:szCs w:val="24"/>
          <w:lang w:val="en-US"/>
        </w:rPr>
        <w:br/>
        <w:t xml:space="preserve">The </w:t>
      </w:r>
      <w:r w:rsidRPr="00143844">
        <w:rPr>
          <w:rFonts w:eastAsia="Times New Roman" w:cs="Helvetica"/>
          <w:color w:val="0A0A0A"/>
          <w:sz w:val="24"/>
          <w:szCs w:val="24"/>
          <w:highlight w:val="yellow"/>
          <w:lang w:val="en-US"/>
        </w:rPr>
        <w:t>OEJ</w:t>
      </w:r>
      <w:r w:rsidRPr="00143844">
        <w:rPr>
          <w:rFonts w:eastAsia="Times New Roman" w:cs="Helvetica"/>
          <w:color w:val="0A0A0A"/>
          <w:sz w:val="24"/>
          <w:szCs w:val="24"/>
          <w:lang w:val="en-US"/>
        </w:rPr>
        <w:t xml:space="preserve"> was established for the residents of Pennsylvania, both as a resource and a point of contact for addressing environmental concerns. The primary goal of the </w:t>
      </w:r>
      <w:r w:rsidRPr="00143844">
        <w:rPr>
          <w:rFonts w:eastAsia="Times New Roman" w:cs="Helvetica"/>
          <w:color w:val="0A0A0A"/>
          <w:sz w:val="24"/>
          <w:szCs w:val="24"/>
          <w:highlight w:val="yellow"/>
          <w:lang w:val="en-US"/>
        </w:rPr>
        <w:t>OEJ</w:t>
      </w:r>
      <w:r w:rsidRPr="00143844">
        <w:rPr>
          <w:rFonts w:eastAsia="Times New Roman" w:cs="Helvetica"/>
          <w:color w:val="0A0A0A"/>
          <w:sz w:val="24"/>
          <w:szCs w:val="24"/>
          <w:lang w:val="en-US"/>
        </w:rPr>
        <w:t xml:space="preserve"> is to increase community involvement by increasing community awareness. By doing so, we will be better prepared to serve all residents of Pennsylvania.</w:t>
      </w:r>
    </w:p>
    <w:p w14:paraId="7398FD4C"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 xml:space="preserve">What are the current objectives of DEP's Environmental Justice Program? </w:t>
      </w:r>
      <w:r w:rsidRPr="00143844">
        <w:rPr>
          <w:rFonts w:eastAsia="Times New Roman" w:cs="Helvetica"/>
          <w:color w:val="0A0A0A"/>
          <w:sz w:val="24"/>
          <w:szCs w:val="24"/>
          <w:lang w:val="en-US"/>
        </w:rPr>
        <w:br/>
        <w:t>The objectives are to:</w:t>
      </w:r>
    </w:p>
    <w:p w14:paraId="4F3A3A01" w14:textId="77777777"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Promote intra-departmental coordination and collaboration;</w:t>
      </w:r>
    </w:p>
    <w:p w14:paraId="07D019B3" w14:textId="77777777"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Foster relationships between DEP and communities;</w:t>
      </w:r>
    </w:p>
    <w:p w14:paraId="557699A1" w14:textId="77777777"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Strengthen and utilize the Environmental Justice Advisory Board;</w:t>
      </w:r>
    </w:p>
    <w:p w14:paraId="41F098C5" w14:textId="77777777"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 xml:space="preserve">Further develop the infrastructure of the Office of Environmental </w:t>
      </w:r>
      <w:r w:rsidRPr="00143844">
        <w:rPr>
          <w:rFonts w:eastAsia="Times New Roman" w:cs="Helvetica"/>
          <w:color w:val="0A0A0A"/>
          <w:sz w:val="24"/>
          <w:szCs w:val="24"/>
          <w:highlight w:val="yellow"/>
          <w:lang w:val="en-US"/>
        </w:rPr>
        <w:t>Justice</w:t>
      </w:r>
      <w:r w:rsidRPr="00143844">
        <w:rPr>
          <w:rFonts w:eastAsia="Times New Roman" w:cs="Helvetica"/>
          <w:color w:val="0A0A0A"/>
          <w:sz w:val="24"/>
          <w:szCs w:val="24"/>
          <w:lang w:val="en-US"/>
        </w:rPr>
        <w:t>;</w:t>
      </w:r>
    </w:p>
    <w:p w14:paraId="46218AE4" w14:textId="1816D42A"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Encourage interagency coordination (</w:t>
      </w:r>
      <w:r w:rsidRPr="00B17144">
        <w:rPr>
          <w:rFonts w:eastAsia="Times New Roman" w:cs="Helvetica"/>
          <w:color w:val="0A0A0A"/>
          <w:sz w:val="24"/>
          <w:szCs w:val="24"/>
          <w:highlight w:val="yellow"/>
          <w:lang w:val="en-US"/>
        </w:rPr>
        <w:t>i</w:t>
      </w:r>
      <w:r w:rsidR="000B30CF" w:rsidRPr="00B17144">
        <w:rPr>
          <w:rFonts w:eastAsia="Times New Roman" w:cs="Helvetica"/>
          <w:color w:val="0A0A0A"/>
          <w:sz w:val="24"/>
          <w:szCs w:val="24"/>
          <w:highlight w:val="yellow"/>
          <w:lang w:val="en-US"/>
        </w:rPr>
        <w:t>.</w:t>
      </w:r>
      <w:r w:rsidRPr="00B17144">
        <w:rPr>
          <w:rFonts w:eastAsia="Times New Roman" w:cs="Helvetica"/>
          <w:color w:val="0A0A0A"/>
          <w:sz w:val="24"/>
          <w:szCs w:val="24"/>
          <w:highlight w:val="yellow"/>
          <w:lang w:val="en-US"/>
        </w:rPr>
        <w:t>e.</w:t>
      </w:r>
      <w:r w:rsidR="000B30CF" w:rsidRPr="00B17144">
        <w:rPr>
          <w:rFonts w:eastAsia="Times New Roman" w:cs="Helvetica"/>
          <w:color w:val="0A0A0A"/>
          <w:sz w:val="24"/>
          <w:szCs w:val="24"/>
          <w:highlight w:val="yellow"/>
          <w:lang w:val="en-US"/>
        </w:rPr>
        <w:t>,</w:t>
      </w:r>
      <w:r w:rsidRPr="00143844">
        <w:rPr>
          <w:rFonts w:eastAsia="Times New Roman" w:cs="Helvetica"/>
          <w:color w:val="0A0A0A"/>
          <w:sz w:val="24"/>
          <w:szCs w:val="24"/>
          <w:lang w:val="en-US"/>
        </w:rPr>
        <w:t xml:space="preserve"> Department of Community and Economic Development, Department of Health, Department of Public Welfare);</w:t>
      </w:r>
    </w:p>
    <w:p w14:paraId="0FDA380E" w14:textId="77777777" w:rsidR="008962C0" w:rsidRPr="00143844" w:rsidRDefault="008962C0" w:rsidP="008962C0">
      <w:pPr>
        <w:numPr>
          <w:ilvl w:val="0"/>
          <w:numId w:val="3"/>
        </w:numPr>
        <w:shd w:val="clear" w:color="auto" w:fill="FFFFFF"/>
        <w:spacing w:after="0" w:line="240" w:lineRule="auto"/>
        <w:ind w:left="0"/>
        <w:rPr>
          <w:rFonts w:eastAsia="Times New Roman" w:cs="Helvetica"/>
          <w:color w:val="0A0A0A"/>
          <w:sz w:val="24"/>
          <w:szCs w:val="24"/>
          <w:lang w:val="en-US"/>
        </w:rPr>
      </w:pPr>
      <w:r w:rsidRPr="00143844">
        <w:rPr>
          <w:rFonts w:eastAsia="Times New Roman" w:cs="Helvetica"/>
          <w:color w:val="0A0A0A"/>
          <w:sz w:val="24"/>
          <w:szCs w:val="24"/>
          <w:lang w:val="en-US"/>
        </w:rPr>
        <w:t>Identify any causes of environmental inequities in Pennsylvania.</w:t>
      </w:r>
    </w:p>
    <w:p w14:paraId="41A521CA"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What is the Environmental Justice Advisory Board? </w:t>
      </w:r>
    </w:p>
    <w:p w14:paraId="770E1EC4"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color w:val="0A0A0A"/>
          <w:sz w:val="24"/>
          <w:szCs w:val="24"/>
          <w:lang w:val="en-US"/>
        </w:rPr>
        <w:t>The Environmental Justice Advisory Board was established as part of a recommendation from the original Environmental Justice Work Group and has been charged with the goal of advising DEP on how to best implement the consensus recommendations from the Work Group Report. The board meets several times a year and discusses numerous issues pertaining to Environmental Justice in Pennsylvania.</w:t>
      </w:r>
    </w:p>
    <w:p w14:paraId="0E9DF7B0" w14:textId="59F1A2BA"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 xml:space="preserve">How can I participate if I am not on the advisory board? </w:t>
      </w:r>
      <w:r w:rsidRPr="00143844">
        <w:rPr>
          <w:rFonts w:eastAsia="Times New Roman" w:cs="Helvetica"/>
          <w:color w:val="0A0A0A"/>
          <w:sz w:val="24"/>
          <w:szCs w:val="24"/>
          <w:lang w:val="en-US"/>
        </w:rPr>
        <w:br/>
        <w:t xml:space="preserve">All meetings are open to the public. </w:t>
      </w:r>
      <w:r w:rsidR="000B30CF" w:rsidRPr="00B17144">
        <w:rPr>
          <w:rFonts w:eastAsia="Times New Roman" w:cs="Helvetica"/>
          <w:color w:val="0A0A0A"/>
          <w:sz w:val="24"/>
          <w:szCs w:val="24"/>
          <w:highlight w:val="yellow"/>
          <w:lang w:val="en-US"/>
        </w:rPr>
        <w:t xml:space="preserve">At </w:t>
      </w:r>
      <w:r w:rsidR="000B30CF">
        <w:rPr>
          <w:rFonts w:eastAsia="Times New Roman" w:cs="Helvetica"/>
          <w:color w:val="0A0A0A"/>
          <w:sz w:val="24"/>
          <w:szCs w:val="24"/>
          <w:highlight w:val="yellow"/>
          <w:lang w:val="en-US"/>
        </w:rPr>
        <w:t>each</w:t>
      </w:r>
      <w:r w:rsidR="000B30CF" w:rsidRPr="00B17144">
        <w:rPr>
          <w:rFonts w:eastAsia="Times New Roman" w:cs="Helvetica"/>
          <w:color w:val="0A0A0A"/>
          <w:sz w:val="24"/>
          <w:szCs w:val="24"/>
          <w:highlight w:val="yellow"/>
          <w:lang w:val="en-US"/>
        </w:rPr>
        <w:t xml:space="preserve"> meeting, the Board provides </w:t>
      </w:r>
      <w:r w:rsidR="000B30CF">
        <w:rPr>
          <w:rFonts w:eastAsia="Times New Roman" w:cs="Helvetica"/>
          <w:color w:val="0A0A0A"/>
          <w:sz w:val="24"/>
          <w:szCs w:val="24"/>
          <w:highlight w:val="yellow"/>
          <w:lang w:val="en-US"/>
        </w:rPr>
        <w:t>an opportunity</w:t>
      </w:r>
      <w:r w:rsidR="000B30CF" w:rsidRPr="00B17144">
        <w:rPr>
          <w:rFonts w:eastAsia="Times New Roman" w:cs="Helvetica"/>
          <w:color w:val="0A0A0A"/>
          <w:sz w:val="24"/>
          <w:szCs w:val="24"/>
          <w:highlight w:val="yellow"/>
          <w:lang w:val="en-US"/>
        </w:rPr>
        <w:t xml:space="preserve"> </w:t>
      </w:r>
      <w:proofErr w:type="gramStart"/>
      <w:r w:rsidR="000B30CF" w:rsidRPr="00B17144">
        <w:rPr>
          <w:rFonts w:eastAsia="Times New Roman" w:cs="Helvetica"/>
          <w:color w:val="0A0A0A"/>
          <w:sz w:val="24"/>
          <w:szCs w:val="24"/>
          <w:highlight w:val="yellow"/>
          <w:lang w:val="en-US"/>
        </w:rPr>
        <w:t>for  attendees</w:t>
      </w:r>
      <w:proofErr w:type="gramEnd"/>
      <w:r w:rsidRPr="00B17144">
        <w:rPr>
          <w:rFonts w:eastAsia="Times New Roman" w:cs="Helvetica"/>
          <w:color w:val="0A0A0A"/>
          <w:sz w:val="24"/>
          <w:szCs w:val="24"/>
          <w:highlight w:val="yellow"/>
          <w:lang w:val="en-US"/>
        </w:rPr>
        <w:t xml:space="preserve"> to </w:t>
      </w:r>
      <w:r w:rsidR="000B30CF" w:rsidRPr="00B17144">
        <w:rPr>
          <w:rFonts w:eastAsia="Times New Roman" w:cs="Helvetica"/>
          <w:color w:val="0A0A0A"/>
          <w:sz w:val="24"/>
          <w:szCs w:val="24"/>
          <w:highlight w:val="yellow"/>
          <w:lang w:val="en-US"/>
        </w:rPr>
        <w:t>provide comments</w:t>
      </w:r>
      <w:r w:rsidRPr="00B17144">
        <w:rPr>
          <w:rFonts w:eastAsia="Times New Roman" w:cs="Helvetica"/>
          <w:color w:val="0A0A0A"/>
          <w:sz w:val="24"/>
          <w:szCs w:val="24"/>
          <w:highlight w:val="yellow"/>
          <w:lang w:val="en-US"/>
        </w:rPr>
        <w:t xml:space="preserve"> to the advisory board.</w:t>
      </w:r>
      <w:r w:rsidR="000B30CF" w:rsidRPr="00B17144">
        <w:rPr>
          <w:rFonts w:eastAsia="Times New Roman" w:cs="Helvetica"/>
          <w:color w:val="0A0A0A"/>
          <w:sz w:val="24"/>
          <w:szCs w:val="24"/>
          <w:highlight w:val="yellow"/>
          <w:lang w:val="en-US"/>
        </w:rPr>
        <w:t xml:space="preserve"> </w:t>
      </w:r>
      <w:r w:rsidR="00DA3529" w:rsidRPr="00B17144">
        <w:rPr>
          <w:rFonts w:eastAsia="Times New Roman" w:cs="Helvetica"/>
          <w:color w:val="0A0A0A"/>
          <w:sz w:val="24"/>
          <w:szCs w:val="24"/>
          <w:highlight w:val="yellow"/>
          <w:lang w:val="en-US"/>
        </w:rPr>
        <w:t xml:space="preserve">The department </w:t>
      </w:r>
      <w:r w:rsidR="00DA3529" w:rsidRPr="00DA3529">
        <w:rPr>
          <w:rFonts w:eastAsia="Times New Roman" w:cs="Helvetica"/>
          <w:color w:val="0A0A0A"/>
          <w:sz w:val="24"/>
          <w:szCs w:val="24"/>
          <w:highlight w:val="yellow"/>
          <w:lang w:val="en-US"/>
        </w:rPr>
        <w:t>also accepts</w:t>
      </w:r>
      <w:r w:rsidR="00DA3529" w:rsidRPr="00B17144">
        <w:rPr>
          <w:rFonts w:eastAsia="Times New Roman" w:cs="Helvetica"/>
          <w:color w:val="0A0A0A"/>
          <w:sz w:val="24"/>
          <w:szCs w:val="24"/>
          <w:highlight w:val="yellow"/>
          <w:lang w:val="en-US"/>
        </w:rPr>
        <w:t xml:space="preserve"> comments, concerns and recommendations through written correspondence.</w:t>
      </w:r>
    </w:p>
    <w:p w14:paraId="5D33C2A6" w14:textId="77777777" w:rsidR="008962C0" w:rsidRPr="00143844" w:rsidRDefault="008962C0" w:rsidP="008962C0">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 xml:space="preserve">Where will the meetings be held? </w:t>
      </w:r>
      <w:r w:rsidRPr="00143844">
        <w:rPr>
          <w:rFonts w:eastAsia="Times New Roman" w:cs="Helvetica"/>
          <w:color w:val="0A0A0A"/>
          <w:sz w:val="24"/>
          <w:szCs w:val="24"/>
          <w:lang w:val="en-US"/>
        </w:rPr>
        <w:br/>
      </w:r>
      <w:r w:rsidR="00734FDF" w:rsidRPr="00734FDF">
        <w:rPr>
          <w:rFonts w:eastAsia="Times New Roman" w:cs="Helvetica"/>
          <w:color w:val="0A0A0A"/>
          <w:sz w:val="24"/>
          <w:szCs w:val="24"/>
          <w:highlight w:val="yellow"/>
          <w:lang w:val="en-US"/>
        </w:rPr>
        <w:t>M</w:t>
      </w:r>
      <w:r w:rsidRPr="00734FDF">
        <w:rPr>
          <w:rFonts w:eastAsia="Times New Roman" w:cs="Helvetica"/>
          <w:color w:val="0A0A0A"/>
          <w:sz w:val="24"/>
          <w:szCs w:val="24"/>
          <w:highlight w:val="yellow"/>
          <w:lang w:val="en-US"/>
        </w:rPr>
        <w:t>eetings are held in the Rachel Carson State Office Building, 400 Market Street, Harrisburg, PA</w:t>
      </w:r>
      <w:r w:rsidR="00734FDF" w:rsidRPr="00734FDF">
        <w:rPr>
          <w:rFonts w:eastAsia="Times New Roman" w:cs="Helvetica"/>
          <w:color w:val="0A0A0A"/>
          <w:sz w:val="24"/>
          <w:szCs w:val="24"/>
          <w:highlight w:val="yellow"/>
          <w:lang w:val="en-US"/>
        </w:rPr>
        <w:t>, or elsewhere in the state</w:t>
      </w:r>
      <w:r w:rsidRPr="00734FDF">
        <w:rPr>
          <w:rFonts w:eastAsia="Times New Roman" w:cs="Helvetica"/>
          <w:color w:val="0A0A0A"/>
          <w:sz w:val="24"/>
          <w:szCs w:val="24"/>
          <w:highlight w:val="yellow"/>
          <w:lang w:val="en-US"/>
        </w:rPr>
        <w:t>.</w:t>
      </w:r>
      <w:r w:rsidRPr="00143844">
        <w:rPr>
          <w:rFonts w:eastAsia="Times New Roman" w:cs="Helvetica"/>
          <w:color w:val="0A0A0A"/>
          <w:sz w:val="24"/>
          <w:szCs w:val="24"/>
          <w:lang w:val="en-US"/>
        </w:rPr>
        <w:t xml:space="preserve"> Please see the events listing for dates and times of upcoming meetings.</w:t>
      </w:r>
    </w:p>
    <w:p w14:paraId="25BF3E7C" w14:textId="77777777" w:rsidR="00135E22" w:rsidRPr="00143844" w:rsidRDefault="008962C0" w:rsidP="008962C0">
      <w:pPr>
        <w:shd w:val="clear" w:color="auto" w:fill="FFFFFF"/>
        <w:spacing w:line="240" w:lineRule="auto"/>
        <w:rPr>
          <w:rFonts w:eastAsia="Times New Roman" w:cs="Helvetica"/>
          <w:color w:val="0A0A0A"/>
          <w:sz w:val="24"/>
          <w:szCs w:val="24"/>
          <w:lang w:val="en-US"/>
        </w:rPr>
        <w:sectPr w:rsidR="00135E22" w:rsidRPr="00143844">
          <w:headerReference w:type="default" r:id="rId45"/>
          <w:pgSz w:w="12240" w:h="15840"/>
          <w:pgMar w:top="1440" w:right="1440" w:bottom="1440" w:left="1440" w:header="720" w:footer="720" w:gutter="0"/>
          <w:cols w:space="720"/>
          <w:docGrid w:linePitch="360"/>
        </w:sectPr>
      </w:pPr>
      <w:r w:rsidRPr="00143844">
        <w:rPr>
          <w:rFonts w:eastAsia="Times New Roman" w:cs="Helvetica"/>
          <w:b/>
          <w:bCs/>
          <w:color w:val="0A0A0A"/>
          <w:sz w:val="24"/>
          <w:szCs w:val="24"/>
          <w:lang w:val="en-US"/>
        </w:rPr>
        <w:t xml:space="preserve">Who should I contact for more information about DEP's Environmental Justice Program? </w:t>
      </w:r>
      <w:r w:rsidRPr="00143844">
        <w:rPr>
          <w:rFonts w:eastAsia="Times New Roman" w:cs="Helvetica"/>
          <w:color w:val="0A0A0A"/>
          <w:sz w:val="24"/>
          <w:szCs w:val="24"/>
          <w:lang w:val="en-US"/>
        </w:rPr>
        <w:br/>
        <w:t xml:space="preserve">Office of Environmental </w:t>
      </w:r>
      <w:r w:rsidRPr="00143844">
        <w:rPr>
          <w:rFonts w:eastAsia="Times New Roman" w:cs="Helvetica"/>
          <w:color w:val="0A0A0A"/>
          <w:sz w:val="24"/>
          <w:szCs w:val="24"/>
          <w:highlight w:val="yellow"/>
          <w:lang w:val="en-US"/>
        </w:rPr>
        <w:t>Justice</w:t>
      </w:r>
      <w:r w:rsidRPr="00143844">
        <w:rPr>
          <w:rFonts w:eastAsia="Times New Roman" w:cs="Helvetica"/>
          <w:color w:val="0A0A0A"/>
          <w:sz w:val="24"/>
          <w:szCs w:val="24"/>
          <w:lang w:val="en-US"/>
        </w:rPr>
        <w:t xml:space="preserve"> </w:t>
      </w:r>
      <w:r w:rsidRPr="00143844">
        <w:rPr>
          <w:rFonts w:eastAsia="Times New Roman" w:cs="Helvetica"/>
          <w:color w:val="0A0A0A"/>
          <w:sz w:val="24"/>
          <w:szCs w:val="24"/>
          <w:lang w:val="en-US"/>
        </w:rPr>
        <w:br/>
      </w:r>
      <w:r w:rsidRPr="00143844">
        <w:rPr>
          <w:rFonts w:eastAsia="Times New Roman" w:cs="Helvetica"/>
          <w:color w:val="0A0A0A"/>
          <w:sz w:val="24"/>
          <w:szCs w:val="24"/>
          <w:lang w:val="en-US"/>
        </w:rPr>
        <w:lastRenderedPageBreak/>
        <w:t xml:space="preserve">Rachel Carson State Office Building </w:t>
      </w:r>
      <w:r w:rsidRPr="00143844">
        <w:rPr>
          <w:rFonts w:eastAsia="Times New Roman" w:cs="Helvetica"/>
          <w:color w:val="0A0A0A"/>
          <w:sz w:val="24"/>
          <w:szCs w:val="24"/>
          <w:lang w:val="en-US"/>
        </w:rPr>
        <w:br/>
        <w:t xml:space="preserve">P.O. Box 2063 </w:t>
      </w:r>
      <w:r w:rsidRPr="00143844">
        <w:rPr>
          <w:rFonts w:eastAsia="Times New Roman" w:cs="Helvetica"/>
          <w:color w:val="0A0A0A"/>
          <w:sz w:val="24"/>
          <w:szCs w:val="24"/>
          <w:lang w:val="en-US"/>
        </w:rPr>
        <w:br/>
        <w:t xml:space="preserve">Harrisburg, PA 17105-2063 </w:t>
      </w:r>
      <w:r w:rsidRPr="00143844">
        <w:rPr>
          <w:rFonts w:eastAsia="Times New Roman" w:cs="Helvetica"/>
          <w:color w:val="0A0A0A"/>
          <w:sz w:val="24"/>
          <w:szCs w:val="24"/>
          <w:lang w:val="en-US"/>
        </w:rPr>
        <w:br/>
        <w:t>717-783-2300</w:t>
      </w:r>
    </w:p>
    <w:p w14:paraId="34CCEF44" w14:textId="77777777" w:rsidR="00E61654" w:rsidRPr="00E61654" w:rsidRDefault="004D09EE" w:rsidP="00E61654">
      <w:pPr>
        <w:pStyle w:val="Header"/>
        <w:jc w:val="center"/>
        <w:rPr>
          <w:sz w:val="32"/>
          <w:lang w:val="en-US"/>
        </w:rPr>
      </w:pPr>
      <w:hyperlink r:id="rId46" w:history="1">
        <w:r w:rsidR="00E61654" w:rsidRPr="00E61654">
          <w:rPr>
            <w:rStyle w:val="Hyperlink"/>
            <w:sz w:val="32"/>
            <w:lang w:val="en-US"/>
          </w:rPr>
          <w:t>CONTACT US</w:t>
        </w:r>
      </w:hyperlink>
    </w:p>
    <w:p w14:paraId="3503E3D6" w14:textId="77777777" w:rsidR="00E61654" w:rsidRDefault="00E61654" w:rsidP="00135E22">
      <w:pPr>
        <w:shd w:val="clear" w:color="auto" w:fill="FFFFFF"/>
        <w:spacing w:after="0" w:line="240" w:lineRule="auto"/>
        <w:outlineLvl w:val="1"/>
        <w:rPr>
          <w:rFonts w:eastAsia="Times New Roman" w:cs="Helvetica"/>
          <w:caps/>
          <w:color w:val="0A0A0A"/>
          <w:kern w:val="36"/>
          <w:sz w:val="48"/>
          <w:szCs w:val="48"/>
          <w:lang w:val="en-US"/>
        </w:rPr>
      </w:pPr>
    </w:p>
    <w:p w14:paraId="7148644D" w14:textId="77777777" w:rsidR="00135E22" w:rsidRPr="00143844" w:rsidRDefault="00135E22" w:rsidP="00135E22">
      <w:pPr>
        <w:shd w:val="clear" w:color="auto" w:fill="FFFFFF"/>
        <w:spacing w:after="0" w:line="240" w:lineRule="auto"/>
        <w:outlineLvl w:val="1"/>
        <w:rPr>
          <w:rFonts w:eastAsia="Times New Roman" w:cs="Helvetica"/>
          <w:caps/>
          <w:color w:val="0A0A0A"/>
          <w:kern w:val="36"/>
          <w:sz w:val="48"/>
          <w:szCs w:val="48"/>
          <w:lang w:val="en-US"/>
        </w:rPr>
      </w:pPr>
      <w:r w:rsidRPr="00143844">
        <w:rPr>
          <w:rFonts w:eastAsia="Times New Roman" w:cs="Helvetica"/>
          <w:caps/>
          <w:color w:val="0A0A0A"/>
          <w:kern w:val="36"/>
          <w:sz w:val="48"/>
          <w:szCs w:val="48"/>
          <w:lang w:val="en-US"/>
        </w:rPr>
        <w:t>Contact Us</w:t>
      </w:r>
    </w:p>
    <w:p w14:paraId="013CDCD5" w14:textId="77777777" w:rsidR="00135E22" w:rsidRPr="00143844" w:rsidRDefault="00135E22" w:rsidP="00135E22">
      <w:pPr>
        <w:shd w:val="clear" w:color="auto" w:fill="FFFFFF"/>
        <w:spacing w:after="0" w:line="240" w:lineRule="auto"/>
        <w:rPr>
          <w:rFonts w:eastAsia="Times New Roman" w:cs="Helvetica"/>
          <w:strike/>
          <w:color w:val="0A0A0A"/>
          <w:sz w:val="24"/>
          <w:szCs w:val="24"/>
          <w:highlight w:val="yellow"/>
          <w:lang w:val="en-US"/>
        </w:rPr>
      </w:pPr>
      <w:r w:rsidRPr="00143844">
        <w:rPr>
          <w:rFonts w:eastAsia="Times New Roman" w:cs="Helvetica"/>
          <w:b/>
          <w:bCs/>
          <w:strike/>
          <w:color w:val="0A0A0A"/>
          <w:sz w:val="24"/>
          <w:szCs w:val="24"/>
          <w:highlight w:val="yellow"/>
          <w:lang w:val="en-US"/>
        </w:rPr>
        <w:t>Carl Jones, Jr., Esq., Director</w:t>
      </w:r>
    </w:p>
    <w:p w14:paraId="16F0786D" w14:textId="77777777" w:rsidR="00135E22" w:rsidRDefault="004D09EE" w:rsidP="00135E22">
      <w:pPr>
        <w:shd w:val="clear" w:color="auto" w:fill="FFFFFF"/>
        <w:spacing w:after="0" w:line="240" w:lineRule="auto"/>
        <w:rPr>
          <w:rFonts w:eastAsia="Times New Roman" w:cs="Helvetica"/>
          <w:strike/>
          <w:color w:val="0A0A0A"/>
          <w:sz w:val="24"/>
          <w:szCs w:val="24"/>
          <w:lang w:val="en-US"/>
        </w:rPr>
      </w:pPr>
      <w:hyperlink r:id="rId47" w:history="1">
        <w:r w:rsidR="00135E22" w:rsidRPr="00143844">
          <w:rPr>
            <w:rFonts w:eastAsia="Times New Roman" w:cs="Helvetica"/>
            <w:strike/>
            <w:color w:val="1175CA"/>
            <w:sz w:val="24"/>
            <w:szCs w:val="24"/>
            <w:highlight w:val="yellow"/>
            <w:u w:val="single"/>
            <w:lang w:val="en-US"/>
          </w:rPr>
          <w:t>caejone@pa.gov</w:t>
        </w:r>
      </w:hyperlink>
      <w:r w:rsidR="00135E22" w:rsidRPr="00143844">
        <w:rPr>
          <w:rFonts w:eastAsia="Times New Roman" w:cs="Helvetica"/>
          <w:strike/>
          <w:color w:val="0A0A0A"/>
          <w:sz w:val="24"/>
          <w:szCs w:val="24"/>
          <w:highlight w:val="yellow"/>
          <w:lang w:val="en-US"/>
        </w:rPr>
        <w:t>, (484) 250-5818</w:t>
      </w:r>
    </w:p>
    <w:p w14:paraId="2248A50C" w14:textId="77777777" w:rsidR="00E61654" w:rsidRPr="00E61654" w:rsidRDefault="00E61654" w:rsidP="00135E22">
      <w:pPr>
        <w:shd w:val="clear" w:color="auto" w:fill="FFFFFF"/>
        <w:spacing w:after="0" w:line="240" w:lineRule="auto"/>
        <w:rPr>
          <w:rFonts w:eastAsia="Times New Roman" w:cs="Helvetica"/>
          <w:b/>
          <w:color w:val="0A0A0A"/>
          <w:sz w:val="24"/>
          <w:szCs w:val="24"/>
          <w:highlight w:val="yellow"/>
          <w:lang w:val="en-US"/>
        </w:rPr>
      </w:pPr>
      <w:r w:rsidRPr="00E61654">
        <w:rPr>
          <w:rFonts w:eastAsia="Times New Roman" w:cs="Helvetica"/>
          <w:b/>
          <w:color w:val="0A0A0A"/>
          <w:sz w:val="24"/>
          <w:szCs w:val="24"/>
          <w:highlight w:val="yellow"/>
          <w:lang w:val="en-US"/>
        </w:rPr>
        <w:t>General inquiries</w:t>
      </w:r>
    </w:p>
    <w:p w14:paraId="57F08C38" w14:textId="77777777" w:rsidR="00E61654" w:rsidRDefault="004D09EE" w:rsidP="00135E22">
      <w:pPr>
        <w:shd w:val="clear" w:color="auto" w:fill="FFFFFF"/>
        <w:spacing w:after="0" w:line="240" w:lineRule="auto"/>
        <w:rPr>
          <w:rFonts w:eastAsia="Times New Roman" w:cs="Helvetica"/>
          <w:color w:val="0A0A0A"/>
          <w:sz w:val="24"/>
          <w:szCs w:val="24"/>
          <w:lang w:val="en-US"/>
        </w:rPr>
      </w:pPr>
      <w:hyperlink r:id="rId48" w:history="1">
        <w:r w:rsidR="00E61654" w:rsidRPr="00E61654">
          <w:rPr>
            <w:rStyle w:val="Hyperlink"/>
            <w:rFonts w:eastAsia="Times New Roman" w:cs="Helvetica"/>
            <w:sz w:val="24"/>
            <w:szCs w:val="24"/>
            <w:highlight w:val="yellow"/>
            <w:lang w:val="en-US"/>
          </w:rPr>
          <w:t>RA-EPOEJ@pa.gov</w:t>
        </w:r>
      </w:hyperlink>
    </w:p>
    <w:p w14:paraId="42403425"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Nora Alwine, Regional Coordinator</w:t>
      </w:r>
    </w:p>
    <w:p w14:paraId="341D51E6" w14:textId="77777777" w:rsidR="00135E22" w:rsidRPr="00143844" w:rsidRDefault="004D09EE" w:rsidP="00135E22">
      <w:pPr>
        <w:shd w:val="clear" w:color="auto" w:fill="FFFFFF"/>
        <w:spacing w:after="0" w:line="240" w:lineRule="auto"/>
        <w:rPr>
          <w:rFonts w:eastAsia="Times New Roman" w:cs="Helvetica"/>
          <w:color w:val="0A0A0A"/>
          <w:sz w:val="24"/>
          <w:szCs w:val="24"/>
          <w:lang w:val="en-US"/>
        </w:rPr>
      </w:pPr>
      <w:hyperlink r:id="rId49" w:history="1">
        <w:r w:rsidR="00135E22" w:rsidRPr="00143844">
          <w:rPr>
            <w:rFonts w:eastAsia="Times New Roman" w:cs="Helvetica"/>
            <w:color w:val="1175CA"/>
            <w:sz w:val="24"/>
            <w:szCs w:val="24"/>
            <w:u w:val="single"/>
            <w:lang w:val="en-US"/>
          </w:rPr>
          <w:t>nalwine@pa.gov</w:t>
        </w:r>
      </w:hyperlink>
      <w:r w:rsidR="00135E22" w:rsidRPr="00143844">
        <w:rPr>
          <w:rFonts w:eastAsia="Times New Roman" w:cs="Helvetica"/>
          <w:color w:val="0A0A0A"/>
          <w:sz w:val="24"/>
          <w:szCs w:val="24"/>
          <w:lang w:val="en-US"/>
        </w:rPr>
        <w:t>, (412) 442-4137</w:t>
      </w:r>
    </w:p>
    <w:p w14:paraId="63DBB1F4"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John Brakeall, Regional Coordinator</w:t>
      </w:r>
    </w:p>
    <w:p w14:paraId="7E46CFD4" w14:textId="77777777" w:rsidR="00135E22" w:rsidRPr="00143844" w:rsidRDefault="004D09EE" w:rsidP="00135E22">
      <w:pPr>
        <w:shd w:val="clear" w:color="auto" w:fill="FFFFFF"/>
        <w:spacing w:after="0" w:line="240" w:lineRule="auto"/>
        <w:rPr>
          <w:rFonts w:eastAsia="Times New Roman" w:cs="Helvetica"/>
          <w:color w:val="0A0A0A"/>
          <w:sz w:val="24"/>
          <w:szCs w:val="24"/>
          <w:lang w:val="en-US"/>
        </w:rPr>
      </w:pPr>
      <w:hyperlink r:id="rId50" w:history="1">
        <w:r w:rsidR="00135E22" w:rsidRPr="00143844">
          <w:rPr>
            <w:rFonts w:eastAsia="Times New Roman" w:cs="Helvetica"/>
            <w:color w:val="1175CA"/>
            <w:sz w:val="24"/>
            <w:szCs w:val="24"/>
            <w:u w:val="single"/>
            <w:lang w:val="en-US"/>
          </w:rPr>
          <w:t>jbrakeall@pa.gov</w:t>
        </w:r>
      </w:hyperlink>
      <w:r w:rsidR="00135E22" w:rsidRPr="00143844">
        <w:rPr>
          <w:rFonts w:eastAsia="Times New Roman" w:cs="Helvetica"/>
          <w:color w:val="0A0A0A"/>
          <w:sz w:val="24"/>
          <w:szCs w:val="24"/>
          <w:lang w:val="en-US"/>
        </w:rPr>
        <w:t>, (717) 783-9731</w:t>
      </w:r>
    </w:p>
    <w:p w14:paraId="7D9FF152"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p>
    <w:p w14:paraId="7BF9D9FC"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r w:rsidRPr="00143844">
        <w:rPr>
          <w:rFonts w:eastAsia="Times New Roman" w:cs="Helvetica"/>
          <w:b/>
          <w:bCs/>
          <w:color w:val="0A0A0A"/>
          <w:sz w:val="24"/>
          <w:szCs w:val="24"/>
          <w:lang w:val="en-US"/>
        </w:rPr>
        <w:t>DEP Office of Environmental Justice</w:t>
      </w:r>
    </w:p>
    <w:p w14:paraId="3B2C9AD9"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r w:rsidRPr="00143844">
        <w:rPr>
          <w:rFonts w:eastAsia="Times New Roman" w:cs="Helvetica"/>
          <w:color w:val="0A0A0A"/>
          <w:sz w:val="24"/>
          <w:szCs w:val="24"/>
          <w:lang w:val="en-US"/>
        </w:rPr>
        <w:t>P.O. Box 7732</w:t>
      </w:r>
    </w:p>
    <w:p w14:paraId="393D4BE0" w14:textId="77777777" w:rsidR="00135E22" w:rsidRPr="00143844" w:rsidRDefault="00135E22" w:rsidP="00135E22">
      <w:pPr>
        <w:shd w:val="clear" w:color="auto" w:fill="FFFFFF"/>
        <w:spacing w:after="0" w:line="240" w:lineRule="auto"/>
        <w:rPr>
          <w:rFonts w:eastAsia="Times New Roman" w:cs="Helvetica"/>
          <w:color w:val="0A0A0A"/>
          <w:sz w:val="24"/>
          <w:szCs w:val="24"/>
          <w:lang w:val="en-US"/>
        </w:rPr>
      </w:pPr>
      <w:r w:rsidRPr="00143844">
        <w:rPr>
          <w:rFonts w:eastAsia="Times New Roman" w:cs="Helvetica"/>
          <w:color w:val="0A0A0A"/>
          <w:sz w:val="24"/>
          <w:szCs w:val="24"/>
          <w:lang w:val="en-US"/>
        </w:rPr>
        <w:t>Harrisburg, PA 17101</w:t>
      </w:r>
    </w:p>
    <w:p w14:paraId="7F94B06E" w14:textId="77777777" w:rsidR="00135E22" w:rsidRPr="00143844" w:rsidRDefault="00135E22" w:rsidP="00135E22">
      <w:pPr>
        <w:shd w:val="clear" w:color="auto" w:fill="FFFFFF"/>
        <w:spacing w:line="240" w:lineRule="auto"/>
        <w:rPr>
          <w:rFonts w:eastAsia="Times New Roman" w:cs="Helvetica"/>
          <w:color w:val="0A0A0A"/>
          <w:sz w:val="24"/>
          <w:szCs w:val="24"/>
          <w:lang w:val="en-US"/>
        </w:rPr>
      </w:pPr>
      <w:r w:rsidRPr="00143844">
        <w:rPr>
          <w:rFonts w:eastAsia="Times New Roman" w:cs="Helvetica"/>
          <w:color w:val="0A0A0A"/>
          <w:sz w:val="24"/>
          <w:szCs w:val="24"/>
          <w:lang w:val="en-US"/>
        </w:rPr>
        <w:t>(484) 250-5942</w:t>
      </w:r>
    </w:p>
    <w:p w14:paraId="064166EC" w14:textId="77777777" w:rsidR="008962C0" w:rsidRPr="00143844" w:rsidRDefault="008962C0" w:rsidP="008962C0">
      <w:pPr>
        <w:shd w:val="clear" w:color="auto" w:fill="FFFFFF"/>
        <w:spacing w:line="240" w:lineRule="auto"/>
        <w:rPr>
          <w:rFonts w:eastAsia="Times New Roman" w:cs="Helvetica"/>
          <w:color w:val="0A0A0A"/>
          <w:sz w:val="24"/>
          <w:szCs w:val="24"/>
          <w:lang w:val="en-US"/>
        </w:rPr>
      </w:pPr>
    </w:p>
    <w:p w14:paraId="1616220F" w14:textId="77777777" w:rsidR="008962C0" w:rsidRPr="00143844" w:rsidRDefault="008962C0" w:rsidP="000462B0">
      <w:pPr>
        <w:shd w:val="clear" w:color="auto" w:fill="FFFFFF"/>
        <w:spacing w:line="240" w:lineRule="auto"/>
        <w:rPr>
          <w:rFonts w:eastAsia="Times New Roman" w:cs="Helvetica"/>
          <w:color w:val="0A0A0A"/>
          <w:sz w:val="24"/>
          <w:szCs w:val="24"/>
          <w:lang w:val="en-US"/>
        </w:rPr>
      </w:pPr>
    </w:p>
    <w:p w14:paraId="6A25675F" w14:textId="77777777" w:rsidR="000462B0" w:rsidRPr="00143844" w:rsidRDefault="000462B0" w:rsidP="000462B0">
      <w:pPr>
        <w:shd w:val="clear" w:color="auto" w:fill="FFFFFF"/>
        <w:spacing w:line="240" w:lineRule="auto"/>
        <w:rPr>
          <w:rFonts w:eastAsia="Times New Roman" w:cs="Helvetica"/>
          <w:color w:val="0A0A0A"/>
          <w:sz w:val="24"/>
          <w:szCs w:val="24"/>
          <w:lang w:val="en-US"/>
        </w:rPr>
      </w:pPr>
    </w:p>
    <w:p w14:paraId="37FBA41E" w14:textId="77777777" w:rsidR="009944E4" w:rsidRPr="00143844" w:rsidRDefault="004D09EE">
      <w:pPr>
        <w:rPr>
          <w:lang w:val="en-US"/>
        </w:rPr>
      </w:pPr>
    </w:p>
    <w:sectPr w:rsidR="009944E4" w:rsidRPr="00143844">
      <w:head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5CE3F" w14:textId="77777777" w:rsidR="001F218C" w:rsidRDefault="001F218C" w:rsidP="000462B0">
      <w:pPr>
        <w:spacing w:after="0" w:line="240" w:lineRule="auto"/>
      </w:pPr>
      <w:r>
        <w:separator/>
      </w:r>
    </w:p>
  </w:endnote>
  <w:endnote w:type="continuationSeparator" w:id="0">
    <w:p w14:paraId="6A35015A" w14:textId="77777777" w:rsidR="001F218C" w:rsidRDefault="001F218C" w:rsidP="0004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0426" w14:textId="77777777" w:rsidR="00A852C2" w:rsidRDefault="00A85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9FFA5" w14:textId="77777777" w:rsidR="001F218C" w:rsidRDefault="001F218C" w:rsidP="000462B0">
      <w:pPr>
        <w:spacing w:after="0" w:line="240" w:lineRule="auto"/>
      </w:pPr>
      <w:r>
        <w:separator/>
      </w:r>
    </w:p>
  </w:footnote>
  <w:footnote w:type="continuationSeparator" w:id="0">
    <w:p w14:paraId="5F4E90AD" w14:textId="77777777" w:rsidR="001F218C" w:rsidRDefault="001F218C" w:rsidP="0004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B1FC" w14:textId="77777777" w:rsidR="00936F69" w:rsidRPr="00143844" w:rsidRDefault="00936F69" w:rsidP="00143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F334" w14:textId="77777777" w:rsidR="00AC65BA" w:rsidRPr="000558C5" w:rsidRDefault="00AC65BA" w:rsidP="00055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6CA2" w14:textId="77777777" w:rsidR="00B841A7" w:rsidRPr="00734FDF" w:rsidRDefault="00B841A7" w:rsidP="00734F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5E69" w14:textId="77777777" w:rsidR="00A852C2" w:rsidRPr="00E61654" w:rsidRDefault="00A852C2" w:rsidP="00E61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F78"/>
    <w:multiLevelType w:val="multilevel"/>
    <w:tmpl w:val="4440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B3BE0"/>
    <w:multiLevelType w:val="multilevel"/>
    <w:tmpl w:val="719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23534"/>
    <w:multiLevelType w:val="multilevel"/>
    <w:tmpl w:val="71C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32D7A"/>
    <w:multiLevelType w:val="multilevel"/>
    <w:tmpl w:val="B9C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144264"/>
    <w:multiLevelType w:val="multilevel"/>
    <w:tmpl w:val="5AA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D80D5D"/>
    <w:multiLevelType w:val="multilevel"/>
    <w:tmpl w:val="9EA0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883F67"/>
    <w:multiLevelType w:val="multilevel"/>
    <w:tmpl w:val="407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FB7F48"/>
    <w:multiLevelType w:val="multilevel"/>
    <w:tmpl w:val="67BC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F0A9B"/>
    <w:multiLevelType w:val="multilevel"/>
    <w:tmpl w:val="39D63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A4295C"/>
    <w:multiLevelType w:val="multilevel"/>
    <w:tmpl w:val="E2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5"/>
  </w:num>
  <w:num w:numId="4">
    <w:abstractNumId w:val="2"/>
  </w:num>
  <w:num w:numId="5">
    <w:abstractNumId w:val="0"/>
  </w:num>
  <w:num w:numId="6">
    <w:abstractNumId w:val="9"/>
  </w:num>
  <w:num w:numId="7">
    <w:abstractNumId w:val="1"/>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0"/>
    <w:rsid w:val="000305B4"/>
    <w:rsid w:val="0003774E"/>
    <w:rsid w:val="000462B0"/>
    <w:rsid w:val="000558C5"/>
    <w:rsid w:val="0009315E"/>
    <w:rsid w:val="000B120C"/>
    <w:rsid w:val="000B30CF"/>
    <w:rsid w:val="000C41B9"/>
    <w:rsid w:val="001053BC"/>
    <w:rsid w:val="00135E22"/>
    <w:rsid w:val="00143844"/>
    <w:rsid w:val="001E07D6"/>
    <w:rsid w:val="001F218C"/>
    <w:rsid w:val="00232F0D"/>
    <w:rsid w:val="00293188"/>
    <w:rsid w:val="00332792"/>
    <w:rsid w:val="00336946"/>
    <w:rsid w:val="00491F8F"/>
    <w:rsid w:val="00492686"/>
    <w:rsid w:val="004D09EE"/>
    <w:rsid w:val="004D5051"/>
    <w:rsid w:val="00506B30"/>
    <w:rsid w:val="0054304C"/>
    <w:rsid w:val="00593588"/>
    <w:rsid w:val="005C5B9F"/>
    <w:rsid w:val="006547C1"/>
    <w:rsid w:val="00734FDF"/>
    <w:rsid w:val="00742C5F"/>
    <w:rsid w:val="008107EA"/>
    <w:rsid w:val="0085281B"/>
    <w:rsid w:val="0087313E"/>
    <w:rsid w:val="008962C0"/>
    <w:rsid w:val="00936F69"/>
    <w:rsid w:val="00941097"/>
    <w:rsid w:val="00947C1A"/>
    <w:rsid w:val="00951F71"/>
    <w:rsid w:val="009C108F"/>
    <w:rsid w:val="00A336AD"/>
    <w:rsid w:val="00A4257C"/>
    <w:rsid w:val="00A607E2"/>
    <w:rsid w:val="00A852C2"/>
    <w:rsid w:val="00AC65BA"/>
    <w:rsid w:val="00B17144"/>
    <w:rsid w:val="00B841A7"/>
    <w:rsid w:val="00CB169F"/>
    <w:rsid w:val="00D06E2D"/>
    <w:rsid w:val="00D65061"/>
    <w:rsid w:val="00DA3529"/>
    <w:rsid w:val="00DF2A56"/>
    <w:rsid w:val="00E61654"/>
    <w:rsid w:val="00EE30EC"/>
    <w:rsid w:val="00F56D65"/>
    <w:rsid w:val="00FD01AB"/>
    <w:rsid w:val="00FD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84E0C"/>
  <w15:chartTrackingRefBased/>
  <w15:docId w15:val="{ACEF313C-0C37-4DBD-8853-FF95CA28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paragraph" w:styleId="Heading1">
    <w:name w:val="heading 1"/>
    <w:basedOn w:val="Normal"/>
    <w:link w:val="Heading1Char"/>
    <w:uiPriority w:val="9"/>
    <w:qFormat/>
    <w:rsid w:val="00A60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A607E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A607E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A607E2"/>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A607E2"/>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2B0"/>
    <w:rPr>
      <w:strike w:val="0"/>
      <w:dstrike w:val="0"/>
      <w:color w:val="1175CA"/>
      <w:u w:val="single"/>
      <w:effect w:val="none"/>
      <w:shd w:val="clear" w:color="auto" w:fill="auto"/>
    </w:rPr>
  </w:style>
  <w:style w:type="character" w:styleId="Strong">
    <w:name w:val="Strong"/>
    <w:basedOn w:val="DefaultParagraphFont"/>
    <w:uiPriority w:val="22"/>
    <w:qFormat/>
    <w:rsid w:val="000462B0"/>
    <w:rPr>
      <w:b/>
      <w:bCs/>
    </w:rPr>
  </w:style>
  <w:style w:type="paragraph" w:styleId="Header">
    <w:name w:val="header"/>
    <w:basedOn w:val="Normal"/>
    <w:link w:val="HeaderChar"/>
    <w:uiPriority w:val="99"/>
    <w:unhideWhenUsed/>
    <w:rsid w:val="00046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2B0"/>
    <w:rPr>
      <w:lang w:val="es-MX"/>
    </w:rPr>
  </w:style>
  <w:style w:type="paragraph" w:styleId="Footer">
    <w:name w:val="footer"/>
    <w:basedOn w:val="Normal"/>
    <w:link w:val="FooterChar"/>
    <w:uiPriority w:val="99"/>
    <w:unhideWhenUsed/>
    <w:rsid w:val="0004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B0"/>
    <w:rPr>
      <w:lang w:val="es-MX"/>
    </w:rPr>
  </w:style>
  <w:style w:type="paragraph" w:styleId="NormalWeb">
    <w:name w:val="Normal (Web)"/>
    <w:basedOn w:val="Normal"/>
    <w:uiPriority w:val="99"/>
    <w:semiHidden/>
    <w:unhideWhenUsed/>
    <w:rsid w:val="000462B0"/>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852C2"/>
    <w:rPr>
      <w:color w:val="808080"/>
      <w:shd w:val="clear" w:color="auto" w:fill="E6E6E6"/>
    </w:rPr>
  </w:style>
  <w:style w:type="character" w:styleId="FollowedHyperlink">
    <w:name w:val="FollowedHyperlink"/>
    <w:basedOn w:val="DefaultParagraphFont"/>
    <w:uiPriority w:val="99"/>
    <w:semiHidden/>
    <w:unhideWhenUsed/>
    <w:rsid w:val="00A852C2"/>
    <w:rPr>
      <w:color w:val="954F72" w:themeColor="followedHyperlink"/>
      <w:u w:val="single"/>
    </w:rPr>
  </w:style>
  <w:style w:type="paragraph" w:styleId="BalloonText">
    <w:name w:val="Balloon Text"/>
    <w:basedOn w:val="Normal"/>
    <w:link w:val="BalloonTextChar"/>
    <w:uiPriority w:val="99"/>
    <w:semiHidden/>
    <w:unhideWhenUsed/>
    <w:rsid w:val="00A60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7E2"/>
    <w:rPr>
      <w:rFonts w:ascii="Segoe UI" w:hAnsi="Segoe UI" w:cs="Segoe UI"/>
      <w:sz w:val="18"/>
      <w:szCs w:val="18"/>
      <w:lang w:val="es-MX"/>
    </w:rPr>
  </w:style>
  <w:style w:type="character" w:customStyle="1" w:styleId="Heading1Char">
    <w:name w:val="Heading 1 Char"/>
    <w:basedOn w:val="DefaultParagraphFont"/>
    <w:link w:val="Heading1"/>
    <w:uiPriority w:val="9"/>
    <w:rsid w:val="00A607E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07E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07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07E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607E2"/>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A607E2"/>
    <w:rPr>
      <w:sz w:val="16"/>
      <w:szCs w:val="16"/>
    </w:rPr>
  </w:style>
  <w:style w:type="paragraph" w:styleId="CommentText">
    <w:name w:val="annotation text"/>
    <w:basedOn w:val="Normal"/>
    <w:link w:val="CommentTextChar"/>
    <w:uiPriority w:val="99"/>
    <w:semiHidden/>
    <w:unhideWhenUsed/>
    <w:rsid w:val="00A607E2"/>
    <w:pPr>
      <w:spacing w:line="240" w:lineRule="auto"/>
    </w:pPr>
    <w:rPr>
      <w:sz w:val="20"/>
      <w:szCs w:val="20"/>
    </w:rPr>
  </w:style>
  <w:style w:type="character" w:customStyle="1" w:styleId="CommentTextChar">
    <w:name w:val="Comment Text Char"/>
    <w:basedOn w:val="DefaultParagraphFont"/>
    <w:link w:val="CommentText"/>
    <w:uiPriority w:val="99"/>
    <w:semiHidden/>
    <w:rsid w:val="00A607E2"/>
    <w:rPr>
      <w:sz w:val="20"/>
      <w:szCs w:val="20"/>
      <w:lang w:val="es-MX"/>
    </w:rPr>
  </w:style>
  <w:style w:type="paragraph" w:styleId="CommentSubject">
    <w:name w:val="annotation subject"/>
    <w:basedOn w:val="CommentText"/>
    <w:next w:val="CommentText"/>
    <w:link w:val="CommentSubjectChar"/>
    <w:uiPriority w:val="99"/>
    <w:semiHidden/>
    <w:unhideWhenUsed/>
    <w:rsid w:val="00A607E2"/>
    <w:rPr>
      <w:b/>
      <w:bCs/>
    </w:rPr>
  </w:style>
  <w:style w:type="character" w:customStyle="1" w:styleId="CommentSubjectChar">
    <w:name w:val="Comment Subject Char"/>
    <w:basedOn w:val="CommentTextChar"/>
    <w:link w:val="CommentSubject"/>
    <w:uiPriority w:val="99"/>
    <w:semiHidden/>
    <w:rsid w:val="00A607E2"/>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1102">
      <w:bodyDiv w:val="1"/>
      <w:marLeft w:val="0"/>
      <w:marRight w:val="0"/>
      <w:marTop w:val="0"/>
      <w:marBottom w:val="0"/>
      <w:divBdr>
        <w:top w:val="none" w:sz="0" w:space="0" w:color="auto"/>
        <w:left w:val="none" w:sz="0" w:space="0" w:color="auto"/>
        <w:bottom w:val="none" w:sz="0" w:space="0" w:color="auto"/>
        <w:right w:val="none" w:sz="0" w:space="0" w:color="auto"/>
      </w:divBdr>
      <w:divsChild>
        <w:div w:id="448821900">
          <w:marLeft w:val="0"/>
          <w:marRight w:val="0"/>
          <w:marTop w:val="0"/>
          <w:marBottom w:val="0"/>
          <w:divBdr>
            <w:top w:val="none" w:sz="0" w:space="0" w:color="auto"/>
            <w:left w:val="none" w:sz="0" w:space="0" w:color="auto"/>
            <w:bottom w:val="none" w:sz="0" w:space="0" w:color="auto"/>
            <w:right w:val="none" w:sz="0" w:space="0" w:color="auto"/>
          </w:divBdr>
          <w:divsChild>
            <w:div w:id="1191380793">
              <w:marLeft w:val="0"/>
              <w:marRight w:val="0"/>
              <w:marTop w:val="0"/>
              <w:marBottom w:val="0"/>
              <w:divBdr>
                <w:top w:val="none" w:sz="0" w:space="0" w:color="auto"/>
                <w:left w:val="none" w:sz="0" w:space="0" w:color="auto"/>
                <w:bottom w:val="none" w:sz="0" w:space="0" w:color="auto"/>
                <w:right w:val="none" w:sz="0" w:space="0" w:color="auto"/>
              </w:divBdr>
              <w:divsChild>
                <w:div w:id="206768848">
                  <w:marLeft w:val="0"/>
                  <w:marRight w:val="0"/>
                  <w:marTop w:val="0"/>
                  <w:marBottom w:val="0"/>
                  <w:divBdr>
                    <w:top w:val="none" w:sz="0" w:space="0" w:color="auto"/>
                    <w:left w:val="none" w:sz="0" w:space="0" w:color="auto"/>
                    <w:bottom w:val="none" w:sz="0" w:space="0" w:color="auto"/>
                    <w:right w:val="none" w:sz="0" w:space="0" w:color="auto"/>
                  </w:divBdr>
                  <w:divsChild>
                    <w:div w:id="778909196">
                      <w:marLeft w:val="0"/>
                      <w:marRight w:val="0"/>
                      <w:marTop w:val="0"/>
                      <w:marBottom w:val="0"/>
                      <w:divBdr>
                        <w:top w:val="none" w:sz="0" w:space="0" w:color="auto"/>
                        <w:left w:val="none" w:sz="0" w:space="0" w:color="auto"/>
                        <w:bottom w:val="none" w:sz="0" w:space="0" w:color="auto"/>
                        <w:right w:val="none" w:sz="0" w:space="0" w:color="auto"/>
                      </w:divBdr>
                      <w:divsChild>
                        <w:div w:id="1232041683">
                          <w:marLeft w:val="0"/>
                          <w:marRight w:val="0"/>
                          <w:marTop w:val="0"/>
                          <w:marBottom w:val="0"/>
                          <w:divBdr>
                            <w:top w:val="none" w:sz="0" w:space="0" w:color="auto"/>
                            <w:left w:val="none" w:sz="0" w:space="0" w:color="auto"/>
                            <w:bottom w:val="none" w:sz="0" w:space="0" w:color="auto"/>
                            <w:right w:val="none" w:sz="0" w:space="0" w:color="auto"/>
                          </w:divBdr>
                          <w:divsChild>
                            <w:div w:id="785581095">
                              <w:marLeft w:val="0"/>
                              <w:marRight w:val="0"/>
                              <w:marTop w:val="0"/>
                              <w:marBottom w:val="0"/>
                              <w:divBdr>
                                <w:top w:val="none" w:sz="0" w:space="0" w:color="auto"/>
                                <w:left w:val="none" w:sz="0" w:space="0" w:color="auto"/>
                                <w:bottom w:val="none" w:sz="0" w:space="0" w:color="auto"/>
                                <w:right w:val="none" w:sz="0" w:space="0" w:color="auto"/>
                              </w:divBdr>
                              <w:divsChild>
                                <w:div w:id="1409036399">
                                  <w:marLeft w:val="0"/>
                                  <w:marRight w:val="0"/>
                                  <w:marTop w:val="0"/>
                                  <w:marBottom w:val="480"/>
                                  <w:divBdr>
                                    <w:top w:val="none" w:sz="0" w:space="0" w:color="auto"/>
                                    <w:left w:val="none" w:sz="0" w:space="0" w:color="auto"/>
                                    <w:bottom w:val="none" w:sz="0" w:space="0" w:color="auto"/>
                                    <w:right w:val="none" w:sz="0" w:space="0" w:color="auto"/>
                                  </w:divBdr>
                                  <w:divsChild>
                                    <w:div w:id="1408117158">
                                      <w:marLeft w:val="0"/>
                                      <w:marRight w:val="0"/>
                                      <w:marTop w:val="0"/>
                                      <w:marBottom w:val="0"/>
                                      <w:divBdr>
                                        <w:top w:val="none" w:sz="0" w:space="0" w:color="auto"/>
                                        <w:left w:val="none" w:sz="0" w:space="0" w:color="auto"/>
                                        <w:bottom w:val="none" w:sz="0" w:space="0" w:color="auto"/>
                                        <w:right w:val="none" w:sz="0" w:space="0" w:color="auto"/>
                                      </w:divBdr>
                                      <w:divsChild>
                                        <w:div w:id="890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79673">
      <w:bodyDiv w:val="1"/>
      <w:marLeft w:val="0"/>
      <w:marRight w:val="0"/>
      <w:marTop w:val="0"/>
      <w:marBottom w:val="0"/>
      <w:divBdr>
        <w:top w:val="none" w:sz="0" w:space="0" w:color="auto"/>
        <w:left w:val="none" w:sz="0" w:space="0" w:color="auto"/>
        <w:bottom w:val="none" w:sz="0" w:space="0" w:color="auto"/>
        <w:right w:val="none" w:sz="0" w:space="0" w:color="auto"/>
      </w:divBdr>
      <w:divsChild>
        <w:div w:id="373500669">
          <w:marLeft w:val="0"/>
          <w:marRight w:val="0"/>
          <w:marTop w:val="0"/>
          <w:marBottom w:val="0"/>
          <w:divBdr>
            <w:top w:val="none" w:sz="0" w:space="0" w:color="auto"/>
            <w:left w:val="none" w:sz="0" w:space="0" w:color="auto"/>
            <w:bottom w:val="none" w:sz="0" w:space="0" w:color="auto"/>
            <w:right w:val="none" w:sz="0" w:space="0" w:color="auto"/>
          </w:divBdr>
          <w:divsChild>
            <w:div w:id="1220939828">
              <w:marLeft w:val="0"/>
              <w:marRight w:val="0"/>
              <w:marTop w:val="0"/>
              <w:marBottom w:val="0"/>
              <w:divBdr>
                <w:top w:val="none" w:sz="0" w:space="0" w:color="auto"/>
                <w:left w:val="none" w:sz="0" w:space="0" w:color="auto"/>
                <w:bottom w:val="none" w:sz="0" w:space="0" w:color="auto"/>
                <w:right w:val="none" w:sz="0" w:space="0" w:color="auto"/>
              </w:divBdr>
              <w:divsChild>
                <w:div w:id="953513050">
                  <w:marLeft w:val="0"/>
                  <w:marRight w:val="0"/>
                  <w:marTop w:val="0"/>
                  <w:marBottom w:val="0"/>
                  <w:divBdr>
                    <w:top w:val="none" w:sz="0" w:space="0" w:color="auto"/>
                    <w:left w:val="none" w:sz="0" w:space="0" w:color="auto"/>
                    <w:bottom w:val="none" w:sz="0" w:space="0" w:color="auto"/>
                    <w:right w:val="none" w:sz="0" w:space="0" w:color="auto"/>
                  </w:divBdr>
                  <w:divsChild>
                    <w:div w:id="976764400">
                      <w:marLeft w:val="0"/>
                      <w:marRight w:val="0"/>
                      <w:marTop w:val="0"/>
                      <w:marBottom w:val="0"/>
                      <w:divBdr>
                        <w:top w:val="none" w:sz="0" w:space="0" w:color="auto"/>
                        <w:left w:val="none" w:sz="0" w:space="0" w:color="auto"/>
                        <w:bottom w:val="none" w:sz="0" w:space="0" w:color="auto"/>
                        <w:right w:val="none" w:sz="0" w:space="0" w:color="auto"/>
                      </w:divBdr>
                      <w:divsChild>
                        <w:div w:id="2089233613">
                          <w:marLeft w:val="0"/>
                          <w:marRight w:val="0"/>
                          <w:marTop w:val="0"/>
                          <w:marBottom w:val="0"/>
                          <w:divBdr>
                            <w:top w:val="none" w:sz="0" w:space="0" w:color="auto"/>
                            <w:left w:val="none" w:sz="0" w:space="0" w:color="auto"/>
                            <w:bottom w:val="none" w:sz="0" w:space="0" w:color="auto"/>
                            <w:right w:val="none" w:sz="0" w:space="0" w:color="auto"/>
                          </w:divBdr>
                          <w:divsChild>
                            <w:div w:id="894969418">
                              <w:marLeft w:val="0"/>
                              <w:marRight w:val="0"/>
                              <w:marTop w:val="0"/>
                              <w:marBottom w:val="0"/>
                              <w:divBdr>
                                <w:top w:val="none" w:sz="0" w:space="0" w:color="auto"/>
                                <w:left w:val="none" w:sz="0" w:space="0" w:color="auto"/>
                                <w:bottom w:val="none" w:sz="0" w:space="0" w:color="auto"/>
                                <w:right w:val="none" w:sz="0" w:space="0" w:color="auto"/>
                              </w:divBdr>
                              <w:divsChild>
                                <w:div w:id="482507162">
                                  <w:marLeft w:val="0"/>
                                  <w:marRight w:val="0"/>
                                  <w:marTop w:val="0"/>
                                  <w:marBottom w:val="480"/>
                                  <w:divBdr>
                                    <w:top w:val="none" w:sz="0" w:space="0" w:color="auto"/>
                                    <w:left w:val="none" w:sz="0" w:space="0" w:color="auto"/>
                                    <w:bottom w:val="none" w:sz="0" w:space="0" w:color="auto"/>
                                    <w:right w:val="none" w:sz="0" w:space="0" w:color="auto"/>
                                  </w:divBdr>
                                  <w:divsChild>
                                    <w:div w:id="1773478505">
                                      <w:marLeft w:val="0"/>
                                      <w:marRight w:val="0"/>
                                      <w:marTop w:val="0"/>
                                      <w:marBottom w:val="0"/>
                                      <w:divBdr>
                                        <w:top w:val="none" w:sz="0" w:space="0" w:color="auto"/>
                                        <w:left w:val="none" w:sz="0" w:space="0" w:color="auto"/>
                                        <w:bottom w:val="none" w:sz="0" w:space="0" w:color="auto"/>
                                        <w:right w:val="none" w:sz="0" w:space="0" w:color="auto"/>
                                      </w:divBdr>
                                      <w:divsChild>
                                        <w:div w:id="12464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758921">
      <w:bodyDiv w:val="1"/>
      <w:marLeft w:val="0"/>
      <w:marRight w:val="0"/>
      <w:marTop w:val="0"/>
      <w:marBottom w:val="0"/>
      <w:divBdr>
        <w:top w:val="none" w:sz="0" w:space="0" w:color="auto"/>
        <w:left w:val="none" w:sz="0" w:space="0" w:color="auto"/>
        <w:bottom w:val="none" w:sz="0" w:space="0" w:color="auto"/>
        <w:right w:val="none" w:sz="0" w:space="0" w:color="auto"/>
      </w:divBdr>
    </w:div>
    <w:div w:id="1069229100">
      <w:bodyDiv w:val="1"/>
      <w:marLeft w:val="0"/>
      <w:marRight w:val="0"/>
      <w:marTop w:val="0"/>
      <w:marBottom w:val="0"/>
      <w:divBdr>
        <w:top w:val="none" w:sz="0" w:space="0" w:color="auto"/>
        <w:left w:val="none" w:sz="0" w:space="0" w:color="auto"/>
        <w:bottom w:val="none" w:sz="0" w:space="0" w:color="auto"/>
        <w:right w:val="none" w:sz="0" w:space="0" w:color="auto"/>
      </w:divBdr>
      <w:divsChild>
        <w:div w:id="1725518959">
          <w:marLeft w:val="0"/>
          <w:marRight w:val="0"/>
          <w:marTop w:val="0"/>
          <w:marBottom w:val="0"/>
          <w:divBdr>
            <w:top w:val="none" w:sz="0" w:space="0" w:color="auto"/>
            <w:left w:val="none" w:sz="0" w:space="0" w:color="auto"/>
            <w:bottom w:val="none" w:sz="0" w:space="0" w:color="auto"/>
            <w:right w:val="none" w:sz="0" w:space="0" w:color="auto"/>
          </w:divBdr>
          <w:divsChild>
            <w:div w:id="575894622">
              <w:marLeft w:val="0"/>
              <w:marRight w:val="0"/>
              <w:marTop w:val="0"/>
              <w:marBottom w:val="0"/>
              <w:divBdr>
                <w:top w:val="none" w:sz="0" w:space="0" w:color="auto"/>
                <w:left w:val="none" w:sz="0" w:space="0" w:color="auto"/>
                <w:bottom w:val="none" w:sz="0" w:space="0" w:color="auto"/>
                <w:right w:val="none" w:sz="0" w:space="0" w:color="auto"/>
              </w:divBdr>
              <w:divsChild>
                <w:div w:id="1721779082">
                  <w:marLeft w:val="0"/>
                  <w:marRight w:val="0"/>
                  <w:marTop w:val="0"/>
                  <w:marBottom w:val="0"/>
                  <w:divBdr>
                    <w:top w:val="none" w:sz="0" w:space="0" w:color="auto"/>
                    <w:left w:val="none" w:sz="0" w:space="0" w:color="auto"/>
                    <w:bottom w:val="none" w:sz="0" w:space="0" w:color="auto"/>
                    <w:right w:val="none" w:sz="0" w:space="0" w:color="auto"/>
                  </w:divBdr>
                  <w:divsChild>
                    <w:div w:id="741023619">
                      <w:marLeft w:val="0"/>
                      <w:marRight w:val="0"/>
                      <w:marTop w:val="0"/>
                      <w:marBottom w:val="0"/>
                      <w:divBdr>
                        <w:top w:val="none" w:sz="0" w:space="0" w:color="auto"/>
                        <w:left w:val="none" w:sz="0" w:space="0" w:color="auto"/>
                        <w:bottom w:val="none" w:sz="0" w:space="0" w:color="auto"/>
                        <w:right w:val="none" w:sz="0" w:space="0" w:color="auto"/>
                      </w:divBdr>
                      <w:divsChild>
                        <w:div w:id="1582330505">
                          <w:marLeft w:val="0"/>
                          <w:marRight w:val="0"/>
                          <w:marTop w:val="0"/>
                          <w:marBottom w:val="0"/>
                          <w:divBdr>
                            <w:top w:val="none" w:sz="0" w:space="0" w:color="auto"/>
                            <w:left w:val="none" w:sz="0" w:space="0" w:color="auto"/>
                            <w:bottom w:val="none" w:sz="0" w:space="0" w:color="auto"/>
                            <w:right w:val="none" w:sz="0" w:space="0" w:color="auto"/>
                          </w:divBdr>
                          <w:divsChild>
                            <w:div w:id="795879446">
                              <w:marLeft w:val="0"/>
                              <w:marRight w:val="0"/>
                              <w:marTop w:val="0"/>
                              <w:marBottom w:val="0"/>
                              <w:divBdr>
                                <w:top w:val="none" w:sz="0" w:space="0" w:color="auto"/>
                                <w:left w:val="none" w:sz="0" w:space="0" w:color="auto"/>
                                <w:bottom w:val="none" w:sz="0" w:space="0" w:color="auto"/>
                                <w:right w:val="none" w:sz="0" w:space="0" w:color="auto"/>
                              </w:divBdr>
                              <w:divsChild>
                                <w:div w:id="272782486">
                                  <w:marLeft w:val="0"/>
                                  <w:marRight w:val="0"/>
                                  <w:marTop w:val="0"/>
                                  <w:marBottom w:val="480"/>
                                  <w:divBdr>
                                    <w:top w:val="none" w:sz="0" w:space="0" w:color="auto"/>
                                    <w:left w:val="none" w:sz="0" w:space="0" w:color="auto"/>
                                    <w:bottom w:val="none" w:sz="0" w:space="0" w:color="auto"/>
                                    <w:right w:val="none" w:sz="0" w:space="0" w:color="auto"/>
                                  </w:divBdr>
                                  <w:divsChild>
                                    <w:div w:id="1647012271">
                                      <w:marLeft w:val="0"/>
                                      <w:marRight w:val="0"/>
                                      <w:marTop w:val="0"/>
                                      <w:marBottom w:val="0"/>
                                      <w:divBdr>
                                        <w:top w:val="none" w:sz="0" w:space="0" w:color="auto"/>
                                        <w:left w:val="none" w:sz="0" w:space="0" w:color="auto"/>
                                        <w:bottom w:val="none" w:sz="0" w:space="0" w:color="auto"/>
                                        <w:right w:val="none" w:sz="0" w:space="0" w:color="auto"/>
                                      </w:divBdr>
                                      <w:divsChild>
                                        <w:div w:id="134494905">
                                          <w:marLeft w:val="0"/>
                                          <w:marRight w:val="0"/>
                                          <w:marTop w:val="0"/>
                                          <w:marBottom w:val="0"/>
                                          <w:divBdr>
                                            <w:top w:val="none" w:sz="0" w:space="0" w:color="auto"/>
                                            <w:left w:val="none" w:sz="0" w:space="0" w:color="auto"/>
                                            <w:bottom w:val="none" w:sz="0" w:space="0" w:color="auto"/>
                                            <w:right w:val="none" w:sz="0" w:space="0" w:color="auto"/>
                                          </w:divBdr>
                                          <w:divsChild>
                                            <w:div w:id="448626477">
                                              <w:marLeft w:val="0"/>
                                              <w:marRight w:val="0"/>
                                              <w:marTop w:val="0"/>
                                              <w:marBottom w:val="0"/>
                                              <w:divBdr>
                                                <w:top w:val="none" w:sz="0" w:space="0" w:color="auto"/>
                                                <w:left w:val="none" w:sz="0" w:space="0" w:color="auto"/>
                                                <w:bottom w:val="none" w:sz="0" w:space="0" w:color="auto"/>
                                                <w:right w:val="none" w:sz="0" w:space="0" w:color="auto"/>
                                              </w:divBdr>
                                              <w:divsChild>
                                                <w:div w:id="8043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115124">
      <w:bodyDiv w:val="1"/>
      <w:marLeft w:val="0"/>
      <w:marRight w:val="0"/>
      <w:marTop w:val="0"/>
      <w:marBottom w:val="0"/>
      <w:divBdr>
        <w:top w:val="none" w:sz="0" w:space="0" w:color="auto"/>
        <w:left w:val="none" w:sz="0" w:space="0" w:color="auto"/>
        <w:bottom w:val="none" w:sz="0" w:space="0" w:color="auto"/>
        <w:right w:val="none" w:sz="0" w:space="0" w:color="auto"/>
      </w:divBdr>
      <w:divsChild>
        <w:div w:id="2051027229">
          <w:marLeft w:val="0"/>
          <w:marRight w:val="0"/>
          <w:marTop w:val="0"/>
          <w:marBottom w:val="0"/>
          <w:divBdr>
            <w:top w:val="none" w:sz="0" w:space="0" w:color="auto"/>
            <w:left w:val="none" w:sz="0" w:space="0" w:color="auto"/>
            <w:bottom w:val="none" w:sz="0" w:space="0" w:color="auto"/>
            <w:right w:val="none" w:sz="0" w:space="0" w:color="auto"/>
          </w:divBdr>
          <w:divsChild>
            <w:div w:id="192156590">
              <w:marLeft w:val="0"/>
              <w:marRight w:val="0"/>
              <w:marTop w:val="0"/>
              <w:marBottom w:val="0"/>
              <w:divBdr>
                <w:top w:val="none" w:sz="0" w:space="0" w:color="auto"/>
                <w:left w:val="none" w:sz="0" w:space="0" w:color="auto"/>
                <w:bottom w:val="none" w:sz="0" w:space="0" w:color="auto"/>
                <w:right w:val="none" w:sz="0" w:space="0" w:color="auto"/>
              </w:divBdr>
              <w:divsChild>
                <w:div w:id="682559459">
                  <w:marLeft w:val="0"/>
                  <w:marRight w:val="0"/>
                  <w:marTop w:val="0"/>
                  <w:marBottom w:val="0"/>
                  <w:divBdr>
                    <w:top w:val="none" w:sz="0" w:space="0" w:color="auto"/>
                    <w:left w:val="none" w:sz="0" w:space="0" w:color="auto"/>
                    <w:bottom w:val="none" w:sz="0" w:space="0" w:color="auto"/>
                    <w:right w:val="none" w:sz="0" w:space="0" w:color="auto"/>
                  </w:divBdr>
                  <w:divsChild>
                    <w:div w:id="539244646">
                      <w:marLeft w:val="0"/>
                      <w:marRight w:val="0"/>
                      <w:marTop w:val="0"/>
                      <w:marBottom w:val="0"/>
                      <w:divBdr>
                        <w:top w:val="none" w:sz="0" w:space="0" w:color="auto"/>
                        <w:left w:val="none" w:sz="0" w:space="0" w:color="auto"/>
                        <w:bottom w:val="none" w:sz="0" w:space="0" w:color="auto"/>
                        <w:right w:val="none" w:sz="0" w:space="0" w:color="auto"/>
                      </w:divBdr>
                      <w:divsChild>
                        <w:div w:id="1040085504">
                          <w:marLeft w:val="0"/>
                          <w:marRight w:val="0"/>
                          <w:marTop w:val="0"/>
                          <w:marBottom w:val="0"/>
                          <w:divBdr>
                            <w:top w:val="none" w:sz="0" w:space="0" w:color="auto"/>
                            <w:left w:val="none" w:sz="0" w:space="0" w:color="auto"/>
                            <w:bottom w:val="none" w:sz="0" w:space="0" w:color="auto"/>
                            <w:right w:val="none" w:sz="0" w:space="0" w:color="auto"/>
                          </w:divBdr>
                          <w:divsChild>
                            <w:div w:id="1620069670">
                              <w:marLeft w:val="0"/>
                              <w:marRight w:val="0"/>
                              <w:marTop w:val="0"/>
                              <w:marBottom w:val="0"/>
                              <w:divBdr>
                                <w:top w:val="none" w:sz="0" w:space="0" w:color="auto"/>
                                <w:left w:val="none" w:sz="0" w:space="0" w:color="auto"/>
                                <w:bottom w:val="none" w:sz="0" w:space="0" w:color="auto"/>
                                <w:right w:val="none" w:sz="0" w:space="0" w:color="auto"/>
                              </w:divBdr>
                              <w:divsChild>
                                <w:div w:id="598222399">
                                  <w:marLeft w:val="0"/>
                                  <w:marRight w:val="0"/>
                                  <w:marTop w:val="0"/>
                                  <w:marBottom w:val="480"/>
                                  <w:divBdr>
                                    <w:top w:val="none" w:sz="0" w:space="0" w:color="auto"/>
                                    <w:left w:val="none" w:sz="0" w:space="0" w:color="auto"/>
                                    <w:bottom w:val="none" w:sz="0" w:space="0" w:color="auto"/>
                                    <w:right w:val="none" w:sz="0" w:space="0" w:color="auto"/>
                                  </w:divBdr>
                                  <w:divsChild>
                                    <w:div w:id="2141611606">
                                      <w:marLeft w:val="0"/>
                                      <w:marRight w:val="0"/>
                                      <w:marTop w:val="0"/>
                                      <w:marBottom w:val="0"/>
                                      <w:divBdr>
                                        <w:top w:val="none" w:sz="0" w:space="0" w:color="auto"/>
                                        <w:left w:val="none" w:sz="0" w:space="0" w:color="auto"/>
                                        <w:bottom w:val="none" w:sz="0" w:space="0" w:color="auto"/>
                                        <w:right w:val="none" w:sz="0" w:space="0" w:color="auto"/>
                                      </w:divBdr>
                                      <w:divsChild>
                                        <w:div w:id="1483932882">
                                          <w:marLeft w:val="0"/>
                                          <w:marRight w:val="0"/>
                                          <w:marTop w:val="0"/>
                                          <w:marBottom w:val="0"/>
                                          <w:divBdr>
                                            <w:top w:val="none" w:sz="0" w:space="0" w:color="auto"/>
                                            <w:left w:val="none" w:sz="0" w:space="0" w:color="auto"/>
                                            <w:bottom w:val="none" w:sz="0" w:space="0" w:color="auto"/>
                                            <w:right w:val="none" w:sz="0" w:space="0" w:color="auto"/>
                                          </w:divBdr>
                                          <w:divsChild>
                                            <w:div w:id="2125614017">
                                              <w:marLeft w:val="0"/>
                                              <w:marRight w:val="0"/>
                                              <w:marTop w:val="0"/>
                                              <w:marBottom w:val="0"/>
                                              <w:divBdr>
                                                <w:top w:val="none" w:sz="0" w:space="0" w:color="auto"/>
                                                <w:left w:val="none" w:sz="0" w:space="0" w:color="auto"/>
                                                <w:bottom w:val="none" w:sz="0" w:space="0" w:color="auto"/>
                                                <w:right w:val="none" w:sz="0" w:space="0" w:color="auto"/>
                                              </w:divBdr>
                                              <w:divsChild>
                                                <w:div w:id="275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417242">
      <w:bodyDiv w:val="1"/>
      <w:marLeft w:val="0"/>
      <w:marRight w:val="0"/>
      <w:marTop w:val="0"/>
      <w:marBottom w:val="0"/>
      <w:divBdr>
        <w:top w:val="none" w:sz="0" w:space="0" w:color="auto"/>
        <w:left w:val="none" w:sz="0" w:space="0" w:color="auto"/>
        <w:bottom w:val="none" w:sz="0" w:space="0" w:color="auto"/>
        <w:right w:val="none" w:sz="0" w:space="0" w:color="auto"/>
      </w:divBdr>
      <w:divsChild>
        <w:div w:id="688216440">
          <w:marLeft w:val="0"/>
          <w:marRight w:val="0"/>
          <w:marTop w:val="0"/>
          <w:marBottom w:val="0"/>
          <w:divBdr>
            <w:top w:val="none" w:sz="0" w:space="0" w:color="auto"/>
            <w:left w:val="none" w:sz="0" w:space="0" w:color="auto"/>
            <w:bottom w:val="none" w:sz="0" w:space="0" w:color="auto"/>
            <w:right w:val="none" w:sz="0" w:space="0" w:color="auto"/>
          </w:divBdr>
          <w:divsChild>
            <w:div w:id="1154297180">
              <w:marLeft w:val="0"/>
              <w:marRight w:val="0"/>
              <w:marTop w:val="0"/>
              <w:marBottom w:val="0"/>
              <w:divBdr>
                <w:top w:val="none" w:sz="0" w:space="0" w:color="auto"/>
                <w:left w:val="none" w:sz="0" w:space="0" w:color="auto"/>
                <w:bottom w:val="none" w:sz="0" w:space="0" w:color="auto"/>
                <w:right w:val="none" w:sz="0" w:space="0" w:color="auto"/>
              </w:divBdr>
              <w:divsChild>
                <w:div w:id="2095010156">
                  <w:marLeft w:val="0"/>
                  <w:marRight w:val="0"/>
                  <w:marTop w:val="0"/>
                  <w:marBottom w:val="0"/>
                  <w:divBdr>
                    <w:top w:val="none" w:sz="0" w:space="0" w:color="auto"/>
                    <w:left w:val="none" w:sz="0" w:space="0" w:color="auto"/>
                    <w:bottom w:val="none" w:sz="0" w:space="0" w:color="auto"/>
                    <w:right w:val="none" w:sz="0" w:space="0" w:color="auto"/>
                  </w:divBdr>
                  <w:divsChild>
                    <w:div w:id="1051349571">
                      <w:marLeft w:val="0"/>
                      <w:marRight w:val="0"/>
                      <w:marTop w:val="0"/>
                      <w:marBottom w:val="0"/>
                      <w:divBdr>
                        <w:top w:val="none" w:sz="0" w:space="0" w:color="auto"/>
                        <w:left w:val="none" w:sz="0" w:space="0" w:color="auto"/>
                        <w:bottom w:val="none" w:sz="0" w:space="0" w:color="auto"/>
                        <w:right w:val="none" w:sz="0" w:space="0" w:color="auto"/>
                      </w:divBdr>
                      <w:divsChild>
                        <w:div w:id="1050688254">
                          <w:marLeft w:val="0"/>
                          <w:marRight w:val="0"/>
                          <w:marTop w:val="0"/>
                          <w:marBottom w:val="0"/>
                          <w:divBdr>
                            <w:top w:val="none" w:sz="0" w:space="0" w:color="auto"/>
                            <w:left w:val="none" w:sz="0" w:space="0" w:color="auto"/>
                            <w:bottom w:val="none" w:sz="0" w:space="0" w:color="auto"/>
                            <w:right w:val="none" w:sz="0" w:space="0" w:color="auto"/>
                          </w:divBdr>
                          <w:divsChild>
                            <w:div w:id="121118160">
                              <w:marLeft w:val="0"/>
                              <w:marRight w:val="0"/>
                              <w:marTop w:val="0"/>
                              <w:marBottom w:val="0"/>
                              <w:divBdr>
                                <w:top w:val="none" w:sz="0" w:space="0" w:color="auto"/>
                                <w:left w:val="none" w:sz="0" w:space="0" w:color="auto"/>
                                <w:bottom w:val="none" w:sz="0" w:space="0" w:color="auto"/>
                                <w:right w:val="none" w:sz="0" w:space="0" w:color="auto"/>
                              </w:divBdr>
                              <w:divsChild>
                                <w:div w:id="49621592">
                                  <w:marLeft w:val="0"/>
                                  <w:marRight w:val="0"/>
                                  <w:marTop w:val="0"/>
                                  <w:marBottom w:val="480"/>
                                  <w:divBdr>
                                    <w:top w:val="none" w:sz="0" w:space="0" w:color="auto"/>
                                    <w:left w:val="none" w:sz="0" w:space="0" w:color="auto"/>
                                    <w:bottom w:val="none" w:sz="0" w:space="0" w:color="auto"/>
                                    <w:right w:val="none" w:sz="0" w:space="0" w:color="auto"/>
                                  </w:divBdr>
                                  <w:divsChild>
                                    <w:div w:id="107430006">
                                      <w:marLeft w:val="0"/>
                                      <w:marRight w:val="0"/>
                                      <w:marTop w:val="0"/>
                                      <w:marBottom w:val="0"/>
                                      <w:divBdr>
                                        <w:top w:val="none" w:sz="0" w:space="0" w:color="auto"/>
                                        <w:left w:val="none" w:sz="0" w:space="0" w:color="auto"/>
                                        <w:bottom w:val="none" w:sz="0" w:space="0" w:color="auto"/>
                                        <w:right w:val="none" w:sz="0" w:space="0" w:color="auto"/>
                                      </w:divBdr>
                                      <w:divsChild>
                                        <w:div w:id="736245664">
                                          <w:marLeft w:val="0"/>
                                          <w:marRight w:val="0"/>
                                          <w:marTop w:val="0"/>
                                          <w:marBottom w:val="0"/>
                                          <w:divBdr>
                                            <w:top w:val="none" w:sz="0" w:space="0" w:color="auto"/>
                                            <w:left w:val="none" w:sz="0" w:space="0" w:color="auto"/>
                                            <w:bottom w:val="none" w:sz="0" w:space="0" w:color="auto"/>
                                            <w:right w:val="none" w:sz="0" w:space="0" w:color="auto"/>
                                          </w:divBdr>
                                          <w:divsChild>
                                            <w:div w:id="411895565">
                                              <w:marLeft w:val="0"/>
                                              <w:marRight w:val="0"/>
                                              <w:marTop w:val="0"/>
                                              <w:marBottom w:val="0"/>
                                              <w:divBdr>
                                                <w:top w:val="none" w:sz="0" w:space="0" w:color="auto"/>
                                                <w:left w:val="none" w:sz="0" w:space="0" w:color="auto"/>
                                                <w:bottom w:val="none" w:sz="0" w:space="0" w:color="auto"/>
                                                <w:right w:val="none" w:sz="0" w:space="0" w:color="auto"/>
                                              </w:divBdr>
                                            </w:div>
                                            <w:div w:id="2009870229">
                                              <w:marLeft w:val="0"/>
                                              <w:marRight w:val="0"/>
                                              <w:marTop w:val="0"/>
                                              <w:marBottom w:val="0"/>
                                              <w:divBdr>
                                                <w:top w:val="none" w:sz="0" w:space="0" w:color="auto"/>
                                                <w:left w:val="none" w:sz="0" w:space="0" w:color="auto"/>
                                                <w:bottom w:val="none" w:sz="0" w:space="0" w:color="auto"/>
                                                <w:right w:val="none" w:sz="0" w:space="0" w:color="auto"/>
                                              </w:divBdr>
                                            </w:div>
                                            <w:div w:id="37827752">
                                              <w:marLeft w:val="0"/>
                                              <w:marRight w:val="0"/>
                                              <w:marTop w:val="0"/>
                                              <w:marBottom w:val="0"/>
                                              <w:divBdr>
                                                <w:top w:val="none" w:sz="0" w:space="0" w:color="auto"/>
                                                <w:left w:val="none" w:sz="0" w:space="0" w:color="auto"/>
                                                <w:bottom w:val="none" w:sz="0" w:space="0" w:color="auto"/>
                                                <w:right w:val="none" w:sz="0" w:space="0" w:color="auto"/>
                                              </w:divBdr>
                                            </w:div>
                                            <w:div w:id="604189933">
                                              <w:marLeft w:val="0"/>
                                              <w:marRight w:val="0"/>
                                              <w:marTop w:val="0"/>
                                              <w:marBottom w:val="0"/>
                                              <w:divBdr>
                                                <w:top w:val="none" w:sz="0" w:space="0" w:color="auto"/>
                                                <w:left w:val="none" w:sz="0" w:space="0" w:color="auto"/>
                                                <w:bottom w:val="none" w:sz="0" w:space="0" w:color="auto"/>
                                                <w:right w:val="none" w:sz="0" w:space="0" w:color="auto"/>
                                              </w:divBdr>
                                            </w:div>
                                            <w:div w:id="831524782">
                                              <w:marLeft w:val="0"/>
                                              <w:marRight w:val="0"/>
                                              <w:marTop w:val="0"/>
                                              <w:marBottom w:val="0"/>
                                              <w:divBdr>
                                                <w:top w:val="none" w:sz="0" w:space="0" w:color="auto"/>
                                                <w:left w:val="none" w:sz="0" w:space="0" w:color="auto"/>
                                                <w:bottom w:val="none" w:sz="0" w:space="0" w:color="auto"/>
                                                <w:right w:val="none" w:sz="0" w:space="0" w:color="auto"/>
                                              </w:divBdr>
                                              <w:divsChild>
                                                <w:div w:id="61760277">
                                                  <w:marLeft w:val="0"/>
                                                  <w:marRight w:val="0"/>
                                                  <w:marTop w:val="0"/>
                                                  <w:marBottom w:val="0"/>
                                                  <w:divBdr>
                                                    <w:top w:val="none" w:sz="0" w:space="0" w:color="auto"/>
                                                    <w:left w:val="none" w:sz="0" w:space="0" w:color="auto"/>
                                                    <w:bottom w:val="none" w:sz="0" w:space="0" w:color="auto"/>
                                                    <w:right w:val="none" w:sz="0" w:space="0" w:color="auto"/>
                                                  </w:divBdr>
                                                </w:div>
                                                <w:div w:id="1359357641">
                                                  <w:marLeft w:val="0"/>
                                                  <w:marRight w:val="0"/>
                                                  <w:marTop w:val="0"/>
                                                  <w:marBottom w:val="0"/>
                                                  <w:divBdr>
                                                    <w:top w:val="none" w:sz="0" w:space="0" w:color="auto"/>
                                                    <w:left w:val="none" w:sz="0" w:space="0" w:color="auto"/>
                                                    <w:bottom w:val="none" w:sz="0" w:space="0" w:color="auto"/>
                                                    <w:right w:val="none" w:sz="0" w:space="0" w:color="auto"/>
                                                  </w:divBdr>
                                                </w:div>
                                                <w:div w:id="2080665175">
                                                  <w:marLeft w:val="0"/>
                                                  <w:marRight w:val="0"/>
                                                  <w:marTop w:val="0"/>
                                                  <w:marBottom w:val="0"/>
                                                  <w:divBdr>
                                                    <w:top w:val="none" w:sz="0" w:space="0" w:color="auto"/>
                                                    <w:left w:val="none" w:sz="0" w:space="0" w:color="auto"/>
                                                    <w:bottom w:val="none" w:sz="0" w:space="0" w:color="auto"/>
                                                    <w:right w:val="none" w:sz="0" w:space="0" w:color="auto"/>
                                                  </w:divBdr>
                                                </w:div>
                                              </w:divsChild>
                                            </w:div>
                                            <w:div w:id="402026391">
                                              <w:marLeft w:val="0"/>
                                              <w:marRight w:val="0"/>
                                              <w:marTop w:val="0"/>
                                              <w:marBottom w:val="0"/>
                                              <w:divBdr>
                                                <w:top w:val="none" w:sz="0" w:space="0" w:color="auto"/>
                                                <w:left w:val="none" w:sz="0" w:space="0" w:color="auto"/>
                                                <w:bottom w:val="none" w:sz="0" w:space="0" w:color="auto"/>
                                                <w:right w:val="none" w:sz="0" w:space="0" w:color="auto"/>
                                              </w:divBdr>
                                            </w:div>
                                            <w:div w:id="452943406">
                                              <w:marLeft w:val="0"/>
                                              <w:marRight w:val="0"/>
                                              <w:marTop w:val="0"/>
                                              <w:marBottom w:val="0"/>
                                              <w:divBdr>
                                                <w:top w:val="none" w:sz="0" w:space="0" w:color="auto"/>
                                                <w:left w:val="none" w:sz="0" w:space="0" w:color="auto"/>
                                                <w:bottom w:val="none" w:sz="0" w:space="0" w:color="auto"/>
                                                <w:right w:val="none" w:sz="0" w:space="0" w:color="auto"/>
                                              </w:divBdr>
                                            </w:div>
                                            <w:div w:id="1013843266">
                                              <w:marLeft w:val="0"/>
                                              <w:marRight w:val="0"/>
                                              <w:marTop w:val="0"/>
                                              <w:marBottom w:val="0"/>
                                              <w:divBdr>
                                                <w:top w:val="none" w:sz="0" w:space="0" w:color="auto"/>
                                                <w:left w:val="none" w:sz="0" w:space="0" w:color="auto"/>
                                                <w:bottom w:val="none" w:sz="0" w:space="0" w:color="auto"/>
                                                <w:right w:val="none" w:sz="0" w:space="0" w:color="auto"/>
                                              </w:divBdr>
                                            </w:div>
                                            <w:div w:id="1213545089">
                                              <w:marLeft w:val="0"/>
                                              <w:marRight w:val="0"/>
                                              <w:marTop w:val="0"/>
                                              <w:marBottom w:val="0"/>
                                              <w:divBdr>
                                                <w:top w:val="none" w:sz="0" w:space="0" w:color="auto"/>
                                                <w:left w:val="none" w:sz="0" w:space="0" w:color="auto"/>
                                                <w:bottom w:val="none" w:sz="0" w:space="0" w:color="auto"/>
                                                <w:right w:val="none" w:sz="0" w:space="0" w:color="auto"/>
                                              </w:divBdr>
                                              <w:divsChild>
                                                <w:div w:id="1179348134">
                                                  <w:marLeft w:val="0"/>
                                                  <w:marRight w:val="0"/>
                                                  <w:marTop w:val="0"/>
                                                  <w:marBottom w:val="0"/>
                                                  <w:divBdr>
                                                    <w:top w:val="none" w:sz="0" w:space="0" w:color="auto"/>
                                                    <w:left w:val="none" w:sz="0" w:space="0" w:color="auto"/>
                                                    <w:bottom w:val="none" w:sz="0" w:space="0" w:color="auto"/>
                                                    <w:right w:val="none" w:sz="0" w:space="0" w:color="auto"/>
                                                  </w:divBdr>
                                                </w:div>
                                              </w:divsChild>
                                            </w:div>
                                            <w:div w:id="2132895542">
                                              <w:marLeft w:val="0"/>
                                              <w:marRight w:val="0"/>
                                              <w:marTop w:val="0"/>
                                              <w:marBottom w:val="0"/>
                                              <w:divBdr>
                                                <w:top w:val="none" w:sz="0" w:space="0" w:color="auto"/>
                                                <w:left w:val="none" w:sz="0" w:space="0" w:color="auto"/>
                                                <w:bottom w:val="none" w:sz="0" w:space="0" w:color="auto"/>
                                                <w:right w:val="none" w:sz="0" w:space="0" w:color="auto"/>
                                              </w:divBdr>
                                            </w:div>
                                            <w:div w:id="885289076">
                                              <w:marLeft w:val="0"/>
                                              <w:marRight w:val="0"/>
                                              <w:marTop w:val="0"/>
                                              <w:marBottom w:val="0"/>
                                              <w:divBdr>
                                                <w:top w:val="none" w:sz="0" w:space="0" w:color="auto"/>
                                                <w:left w:val="none" w:sz="0" w:space="0" w:color="auto"/>
                                                <w:bottom w:val="none" w:sz="0" w:space="0" w:color="auto"/>
                                                <w:right w:val="none" w:sz="0" w:space="0" w:color="auto"/>
                                              </w:divBdr>
                                              <w:divsChild>
                                                <w:div w:id="748888151">
                                                  <w:marLeft w:val="0"/>
                                                  <w:marRight w:val="0"/>
                                                  <w:marTop w:val="0"/>
                                                  <w:marBottom w:val="0"/>
                                                  <w:divBdr>
                                                    <w:top w:val="none" w:sz="0" w:space="0" w:color="auto"/>
                                                    <w:left w:val="none" w:sz="0" w:space="0" w:color="auto"/>
                                                    <w:bottom w:val="none" w:sz="0" w:space="0" w:color="auto"/>
                                                    <w:right w:val="none" w:sz="0" w:space="0" w:color="auto"/>
                                                  </w:divBdr>
                                                </w:div>
                                              </w:divsChild>
                                            </w:div>
                                            <w:div w:id="850216987">
                                              <w:marLeft w:val="0"/>
                                              <w:marRight w:val="0"/>
                                              <w:marTop w:val="0"/>
                                              <w:marBottom w:val="0"/>
                                              <w:divBdr>
                                                <w:top w:val="none" w:sz="0" w:space="0" w:color="auto"/>
                                                <w:left w:val="none" w:sz="0" w:space="0" w:color="auto"/>
                                                <w:bottom w:val="none" w:sz="0" w:space="0" w:color="auto"/>
                                                <w:right w:val="none" w:sz="0" w:space="0" w:color="auto"/>
                                              </w:divBdr>
                                            </w:div>
                                            <w:div w:id="13658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J:\Listening%20Sessions\Transcripts\Erie%20Session%2004.27.17.pdf" TargetMode="External"/><Relationship Id="rId18" Type="http://schemas.openxmlformats.org/officeDocument/2006/relationships/hyperlink" Target="file:///J:\Listening%20Sessions\Transcripts\Philadelphia%20Session.05.25.17.pdf" TargetMode="External"/><Relationship Id="rId26" Type="http://schemas.openxmlformats.org/officeDocument/2006/relationships/hyperlink" Target="http://www.elibrary.dep.state.pa.us/dsweb/Get/Document-116330/5600-FS-DEP3144.pdf" TargetMode="External"/><Relationship Id="rId39" Type="http://schemas.openxmlformats.org/officeDocument/2006/relationships/hyperlink" Target="http://www.elibrary.dep.state.pa.us/dsweb/Get/Document-99779/0100-FS-DEP4440.pdf" TargetMode="External"/><Relationship Id="rId3" Type="http://schemas.openxmlformats.org/officeDocument/2006/relationships/styles" Target="styles.xml"/><Relationship Id="rId21" Type="http://schemas.openxmlformats.org/officeDocument/2006/relationships/hyperlink" Target="http://www.elibrary.dep.state.pa.us/dsweb/Get/Version-48671/012-0501-002.pd%20f" TargetMode="External"/><Relationship Id="rId34" Type="http://schemas.openxmlformats.org/officeDocument/2006/relationships/hyperlink" Target="http://www.dep.pa.gov/PublicParticipation/OfficeofEnvironmentalJustice/Pages/Contact-Us.aspx" TargetMode="External"/><Relationship Id="rId42" Type="http://schemas.openxmlformats.org/officeDocument/2006/relationships/footer" Target="footer1.xml"/><Relationship Id="rId47" Type="http://schemas.openxmlformats.org/officeDocument/2006/relationships/hyperlink" Target="mailto:caejone@pa.gov" TargetMode="External"/><Relationship Id="rId50" Type="http://schemas.openxmlformats.org/officeDocument/2006/relationships/hyperlink" Target="mailto:jbrakeall@pa.gov" TargetMode="External"/><Relationship Id="rId7" Type="http://schemas.openxmlformats.org/officeDocument/2006/relationships/endnotes" Target="endnotes.xml"/><Relationship Id="rId12" Type="http://schemas.openxmlformats.org/officeDocument/2006/relationships/hyperlink" Target="file:///J:\Listening%20Sessions\Transcripts\Williamsport%20Session%2004.20.17.pdf" TargetMode="External"/><Relationship Id="rId17" Type="http://schemas.openxmlformats.org/officeDocument/2006/relationships/hyperlink" Target="file:///J:\Listening%20Sessions\Transcripts\Chester%20City%20Session.05.23.17.pdf" TargetMode="External"/><Relationship Id="rId25" Type="http://schemas.openxmlformats.org/officeDocument/2006/relationships/hyperlink" Target="http://www.dep.pa.gov/Citizens/My-Water/PrivateWells/Pages/Storm-Related-Information.aspx" TargetMode="External"/><Relationship Id="rId33" Type="http://schemas.openxmlformats.org/officeDocument/2006/relationships/hyperlink" Target="http://www.dep.pa.gov/PublicParticipation/OfficeofEnvironmentalJustice/Pages/DEP-Enhanced-Public-Participation-Policy.aspx" TargetMode="External"/><Relationship Id="rId38" Type="http://schemas.openxmlformats.org/officeDocument/2006/relationships/hyperlink" Target="http://files.dep.state.pa.us/PublicParticipation/Office%20of%20Environmental%20Advocacy/EnvAdvocacyPortalFiles/2012/EJ_websiteupdate/EJ%20Checklist.pdf" TargetMode="External"/><Relationship Id="rId46" Type="http://schemas.openxmlformats.org/officeDocument/2006/relationships/hyperlink" Target="http://www.dep.pa.gov/PublicParticipation/OfficeofEnvironmentalJustice/Pages/Contact-Us.aspx" TargetMode="External"/><Relationship Id="rId2" Type="http://schemas.openxmlformats.org/officeDocument/2006/relationships/numbering" Target="numbering.xml"/><Relationship Id="rId16" Type="http://schemas.openxmlformats.org/officeDocument/2006/relationships/hyperlink" Target="file:///J:\Listening%20Sessions\Transcripts\Lancaster%20Session%205.15.17.pdf" TargetMode="External"/><Relationship Id="rId20" Type="http://schemas.openxmlformats.org/officeDocument/2006/relationships/hyperlink" Target="http://www.dep.pa.gov/PublicParticipation/OfficeofEnvironmentalJustice/Pages/Summaries-and-Documents.aspx" TargetMode="External"/><Relationship Id="rId29" Type="http://schemas.openxmlformats.org/officeDocument/2006/relationships/header" Target="header1.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J:\Listening%20Sessions\Transcripts\Pittsburgh%20Session%2004.13.17.pdf" TargetMode="External"/><Relationship Id="rId24" Type="http://schemas.openxmlformats.org/officeDocument/2006/relationships/hyperlink" Target="http://files.dep.state.pa.us/PublicParticipation/Office%20of%20Environmental%20Advocacy/EnvAdvocacyPortalFiles/2017/EnvironmentalJusticeBrochure2017.pdf" TargetMode="External"/><Relationship Id="rId32" Type="http://schemas.openxmlformats.org/officeDocument/2006/relationships/hyperlink" Target="http://www.dep.pa.gov/PublicParticipation/OfficeofEnvironmentalJustice/Pages/For-Permit-Applicants.aspx" TargetMode="External"/><Relationship Id="rId37" Type="http://schemas.openxmlformats.org/officeDocument/2006/relationships/hyperlink" Target="http://files.dep.state.pa.us/PublicParticipation/Office%20of%20Environmental%20Advocacy/EnvAdvocacyPortalFiles/2012/EJ_websiteupdate/Meeting%20Flyer.pdf" TargetMode="External"/><Relationship Id="rId40" Type="http://schemas.openxmlformats.org/officeDocument/2006/relationships/hyperlink" Target="http://files.dep.state.pa.us/PublicParticipation/Office%20of%20Environmental%20Advocacy/EnvAdvocacyPortalFiles/Sample_Public_Notice.pdf"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J:\Listening%20Sessions\Transcripts\Allentown%20Session.5.11.17.pdf" TargetMode="External"/><Relationship Id="rId23" Type="http://schemas.openxmlformats.org/officeDocument/2006/relationships/hyperlink" Target="https://www.epa.gov/laws-regulations/summary-executive-order-12898-federal-actions-address-environmental-justice" TargetMode="External"/><Relationship Id="rId28" Type="http://schemas.openxmlformats.org/officeDocument/2006/relationships/hyperlink" Target="http://files.dep.state.pa.us/PublicParticipation/Office%20of%20Environmental%20Advocacy/EnvAdvocacyPortalFiles/2012/EJ_websiteupdate/Plain%20Language%20Summary.pdf" TargetMode="External"/><Relationship Id="rId36" Type="http://schemas.openxmlformats.org/officeDocument/2006/relationships/hyperlink" Target="http://files.dep.state.pa.us/PublicParticipation/Office%20of%20Environmental%20Advocacy/EnvAdvocacyPortalFiles/2012/EJ_websiteupdate/Plain%20Language%20Summary.pdf" TargetMode="External"/><Relationship Id="rId49" Type="http://schemas.openxmlformats.org/officeDocument/2006/relationships/hyperlink" Target="mailto:nalwine@pa.gov" TargetMode="External"/><Relationship Id="rId10" Type="http://schemas.openxmlformats.org/officeDocument/2006/relationships/hyperlink" Target="file:///J:\Listening%20Sessions\Transcripts\Greene%20Co.%20Session%2004.12.17.pdf" TargetMode="External"/><Relationship Id="rId19" Type="http://schemas.openxmlformats.org/officeDocument/2006/relationships/hyperlink" Target="file:///J:\Listening%20Sessions\Physical%20Email%20Testimony\All%20Email-Physical%20Submission%20Testimony.pdf" TargetMode="External"/><Relationship Id="rId31" Type="http://schemas.openxmlformats.org/officeDocument/2006/relationships/hyperlink" Target="http://www.dep.pa.gov/PublicParticipation/OfficeofEnvironmentalJustice/Pages/For-Permit-Applicants.aspx" TargetMode="External"/><Relationship Id="rId44" Type="http://schemas.openxmlformats.org/officeDocument/2006/relationships/hyperlink" Target="http://files.dep.state.pa.us/PublicParticipation/Office%20of%20Environmental%20Advocacy/EnvAdvocacyPortalFiles/2012/EJ_websiteupdate/FAQs%20Espanol.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J:\Listening%20Sessions\OEJ%20Listening%20Session%20Comment%20Document%20Categorization%20Order%20Final.pdf" TargetMode="External"/><Relationship Id="rId14" Type="http://schemas.openxmlformats.org/officeDocument/2006/relationships/hyperlink" Target="file:///J:\Listening%20Sessions\Transcripts\Harrisburg%20Session%2005.02.17.pdf" TargetMode="External"/><Relationship Id="rId22" Type="http://schemas.openxmlformats.org/officeDocument/2006/relationships/hyperlink" Target="http://files.dep.state.pa.us/PublicParticipation/Office%20of%20Environmental%20Advocacy/EnvAdvocacyPortalFiles/2013/Environmental_Justice_Work_Group_June_2001.pdf" TargetMode="External"/><Relationship Id="rId27" Type="http://schemas.openxmlformats.org/officeDocument/2006/relationships/hyperlink" Target="http://www.elibrary.dep.state.pa.us/dsweb/Get/Version-48671/012-0501-002.pdf" TargetMode="External"/><Relationship Id="rId30" Type="http://schemas.openxmlformats.org/officeDocument/2006/relationships/hyperlink" Target="http://www.dep.pa.gov/PublicParticipation/OfficeofEnvironmentalJustice/Pages/Listening-Sessions.aspx" TargetMode="External"/><Relationship Id="rId35" Type="http://schemas.openxmlformats.org/officeDocument/2006/relationships/hyperlink" Target="http://files.dep.state.pa.us/PublicParticipation/Office%20of%20Environmental%20Advocacy/EnvAdvocacyPortalFiles/2012/CVA_Community_Outreach_and_EJ_Policy_Final_Letter.pdf" TargetMode="External"/><Relationship Id="rId43" Type="http://schemas.openxmlformats.org/officeDocument/2006/relationships/hyperlink" Target="http://www.dep.pa.gov/PublicParticipation/OfficeofEnvironmentalJustice/Pages/FAQ.aspx" TargetMode="External"/><Relationship Id="rId48" Type="http://schemas.openxmlformats.org/officeDocument/2006/relationships/hyperlink" Target="mailto:RA-EPOEJ@pa.gov" TargetMode="External"/><Relationship Id="rId8" Type="http://schemas.openxmlformats.org/officeDocument/2006/relationships/hyperlink" Target="http://www.dep.pa.gov/PublicParticipation/OfficeofEnvironmentalJustice/Pages/Listening-Sessions.aspx" TargetMode="External"/><Relationship Id="rId5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9D43-E622-4908-9F35-CB80B493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Brakeall, John</dc:creator>
  <cp:keywords/>
  <dc:description/>
  <cp:lastModifiedBy>Abbey Cadden</cp:lastModifiedBy>
  <cp:revision>5</cp:revision>
  <cp:lastPrinted>2017-10-26T17:27:00Z</cp:lastPrinted>
  <dcterms:created xsi:type="dcterms:W3CDTF">2017-10-26T17:26:00Z</dcterms:created>
  <dcterms:modified xsi:type="dcterms:W3CDTF">2017-10-26T20:13:00Z</dcterms:modified>
</cp:coreProperties>
</file>