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965" w:rsidRPr="00990CBD" w:rsidRDefault="00664965" w:rsidP="00664965">
      <w:pPr>
        <w:pStyle w:val="Caption"/>
        <w:spacing w:before="0" w:after="0"/>
        <w:rPr>
          <w:rFonts w:cs="Arial"/>
          <w:bCs/>
          <w:sz w:val="20"/>
        </w:rPr>
        <w:sectPr w:rsidR="00664965" w:rsidRPr="00990CBD" w:rsidSect="00664965">
          <w:type w:val="continuous"/>
          <w:pgSz w:w="24480" w:h="15840" w:orient="landscape" w:code="17"/>
          <w:pgMar w:top="965" w:right="720" w:bottom="720" w:left="720" w:header="720" w:footer="720" w:gutter="0"/>
          <w:cols w:space="720"/>
          <w:docGrid w:linePitch="360"/>
        </w:sectPr>
      </w:pPr>
      <w:bookmarkStart w:id="0" w:name="_Toc343456453"/>
      <w:bookmarkStart w:id="1" w:name="Table3"/>
      <w:r w:rsidRPr="00990CBD">
        <w:rPr>
          <w:sz w:val="20"/>
        </w:rPr>
        <w:t xml:space="preserve">Table 1.  </w:t>
      </w:r>
      <w:r w:rsidRPr="00990CBD">
        <w:rPr>
          <w:rFonts w:cs="Arial"/>
          <w:bCs/>
          <w:sz w:val="20"/>
        </w:rPr>
        <w:t>Fee Calculation Summary for the Pennsylvania Pipeline Project</w:t>
      </w:r>
      <w:r w:rsidRPr="00990CBD">
        <w:rPr>
          <w:rFonts w:cs="Arial"/>
          <w:bCs/>
          <w:sz w:val="20"/>
          <w:vertAlign w:val="superscript"/>
        </w:rPr>
        <w:t>2</w:t>
      </w:r>
      <w:r w:rsidRPr="00990CBD">
        <w:rPr>
          <w:rFonts w:cs="Arial"/>
          <w:bCs/>
          <w:sz w:val="20"/>
        </w:rPr>
        <w:t xml:space="preserve"> (PPP) – </w:t>
      </w:r>
      <w:r w:rsidRPr="00092A20">
        <w:rPr>
          <w:rFonts w:cs="Arial"/>
          <w:bCs/>
          <w:sz w:val="20"/>
        </w:rPr>
        <w:t xml:space="preserve">Huntingdon County – </w:t>
      </w:r>
      <w:r w:rsidR="00F94658">
        <w:rPr>
          <w:rFonts w:cs="Arial"/>
          <w:bCs/>
          <w:sz w:val="20"/>
        </w:rPr>
        <w:t>5</w:t>
      </w:r>
      <w:r w:rsidR="00F94658" w:rsidRPr="00F66190">
        <w:rPr>
          <w:rFonts w:cs="Arial"/>
          <w:bCs/>
          <w:sz w:val="20"/>
        </w:rPr>
        <w:t>/</w:t>
      </w:r>
      <w:r w:rsidR="007C7967">
        <w:rPr>
          <w:rFonts w:cs="Arial"/>
          <w:bCs/>
          <w:sz w:val="20"/>
        </w:rPr>
        <w:t>24</w:t>
      </w:r>
      <w:r w:rsidR="00F94658" w:rsidRPr="00F66190">
        <w:rPr>
          <w:rFonts w:cs="Arial"/>
          <w:bCs/>
          <w:sz w:val="20"/>
        </w:rPr>
        <w:t>/2016</w:t>
      </w:r>
    </w:p>
    <w:tbl>
      <w:tblPr>
        <w:tblW w:w="42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E0" w:firstRow="1" w:lastRow="1" w:firstColumn="1" w:lastColumn="0" w:noHBand="0" w:noVBand="1"/>
      </w:tblPr>
      <w:tblGrid>
        <w:gridCol w:w="982"/>
        <w:gridCol w:w="1080"/>
        <w:gridCol w:w="1080"/>
        <w:gridCol w:w="1080"/>
      </w:tblGrid>
      <w:tr w:rsidR="00664965" w:rsidRPr="00D32E4D" w:rsidTr="0023146D">
        <w:trPr>
          <w:trHeight w:val="1065"/>
          <w:tblHeader/>
          <w:jc w:val="center"/>
        </w:trPr>
        <w:tc>
          <w:tcPr>
            <w:tcW w:w="982" w:type="dxa"/>
            <w:tcBorders>
              <w:bottom w:val="single" w:sz="12" w:space="0" w:color="auto"/>
              <w:right w:val="single" w:sz="6" w:space="0" w:color="auto"/>
            </w:tcBorders>
            <w:shd w:val="clear" w:color="auto" w:fill="A6A6A6"/>
            <w:vAlign w:val="bottom"/>
          </w:tcPr>
          <w:p w:rsidR="00664965" w:rsidRPr="00D32E4D" w:rsidRDefault="00664965" w:rsidP="00D537DC">
            <w:pPr>
              <w:spacing w:before="40" w:after="40"/>
              <w:jc w:val="center"/>
              <w:rPr>
                <w:rFonts w:ascii="Arial" w:hAnsi="Arial" w:cs="Arial"/>
                <w:b/>
                <w:bCs/>
                <w:color w:val="000000"/>
                <w:sz w:val="16"/>
                <w:szCs w:val="17"/>
              </w:rPr>
            </w:pPr>
            <w:r w:rsidRPr="00D32E4D">
              <w:rPr>
                <w:rFonts w:ascii="Arial" w:hAnsi="Arial" w:cs="Arial"/>
                <w:b/>
                <w:sz w:val="16"/>
                <w:szCs w:val="17"/>
              </w:rPr>
              <w:t>Crossing  ID</w:t>
            </w:r>
            <w:r w:rsidRPr="00D32E4D">
              <w:rPr>
                <w:rFonts w:ascii="Arial" w:hAnsi="Arial" w:cs="Arial"/>
                <w:b/>
                <w:sz w:val="16"/>
                <w:szCs w:val="17"/>
                <w:vertAlign w:val="superscript"/>
              </w:rPr>
              <w:t>1</w:t>
            </w:r>
          </w:p>
        </w:tc>
        <w:tc>
          <w:tcPr>
            <w:tcW w:w="1080" w:type="dxa"/>
            <w:tcBorders>
              <w:top w:val="single" w:sz="6" w:space="0" w:color="auto"/>
              <w:left w:val="single" w:sz="6" w:space="0" w:color="auto"/>
              <w:bottom w:val="single" w:sz="12" w:space="0" w:color="auto"/>
              <w:right w:val="single" w:sz="6" w:space="0" w:color="auto"/>
            </w:tcBorders>
            <w:shd w:val="clear" w:color="auto" w:fill="A6A6A6"/>
            <w:vAlign w:val="bottom"/>
          </w:tcPr>
          <w:p w:rsidR="00664965" w:rsidRPr="00D32E4D" w:rsidRDefault="00664965" w:rsidP="00D537DC">
            <w:pPr>
              <w:spacing w:before="40" w:after="40"/>
              <w:jc w:val="center"/>
              <w:rPr>
                <w:rFonts w:ascii="Arial" w:hAnsi="Arial" w:cs="Arial"/>
                <w:b/>
                <w:bCs/>
                <w:color w:val="000000"/>
                <w:sz w:val="16"/>
                <w:szCs w:val="17"/>
              </w:rPr>
            </w:pPr>
            <w:r w:rsidRPr="00D32E4D">
              <w:rPr>
                <w:rFonts w:ascii="Arial" w:hAnsi="Arial" w:cs="Arial"/>
                <w:b/>
                <w:sz w:val="16"/>
                <w:szCs w:val="17"/>
              </w:rPr>
              <w:t>Resources</w:t>
            </w:r>
          </w:p>
        </w:tc>
        <w:tc>
          <w:tcPr>
            <w:tcW w:w="1080" w:type="dxa"/>
            <w:tcBorders>
              <w:left w:val="single" w:sz="6" w:space="0" w:color="auto"/>
              <w:bottom w:val="single" w:sz="12" w:space="0" w:color="auto"/>
            </w:tcBorders>
            <w:shd w:val="clear" w:color="auto" w:fill="A6A6A6"/>
            <w:vAlign w:val="bottom"/>
          </w:tcPr>
          <w:p w:rsidR="00664965" w:rsidRPr="00D32E4D" w:rsidRDefault="00664965" w:rsidP="00D537DC">
            <w:pPr>
              <w:spacing w:before="40" w:after="40"/>
              <w:jc w:val="center"/>
              <w:rPr>
                <w:rFonts w:ascii="Arial" w:hAnsi="Arial" w:cs="Arial"/>
                <w:b/>
                <w:sz w:val="16"/>
                <w:szCs w:val="17"/>
              </w:rPr>
            </w:pPr>
            <w:r w:rsidRPr="00D32E4D">
              <w:rPr>
                <w:rFonts w:ascii="Arial" w:hAnsi="Arial" w:cs="Arial"/>
                <w:b/>
                <w:sz w:val="16"/>
                <w:szCs w:val="17"/>
              </w:rPr>
              <w:t>Permanent Impacts area (acre)</w:t>
            </w:r>
          </w:p>
        </w:tc>
        <w:tc>
          <w:tcPr>
            <w:tcW w:w="1080" w:type="dxa"/>
            <w:tcBorders>
              <w:bottom w:val="single" w:sz="12" w:space="0" w:color="auto"/>
            </w:tcBorders>
            <w:shd w:val="clear" w:color="auto" w:fill="A6A6A6"/>
            <w:vAlign w:val="bottom"/>
          </w:tcPr>
          <w:p w:rsidR="00664965" w:rsidRPr="00D32E4D" w:rsidRDefault="00664965" w:rsidP="00D537DC">
            <w:pPr>
              <w:spacing w:before="40" w:after="40"/>
              <w:jc w:val="center"/>
              <w:rPr>
                <w:rFonts w:ascii="Arial" w:hAnsi="Arial" w:cs="Arial"/>
                <w:b/>
                <w:sz w:val="16"/>
                <w:szCs w:val="17"/>
              </w:rPr>
            </w:pPr>
            <w:r w:rsidRPr="00D32E4D">
              <w:rPr>
                <w:rFonts w:ascii="Arial" w:hAnsi="Arial" w:cs="Arial"/>
                <w:b/>
                <w:sz w:val="16"/>
                <w:szCs w:val="17"/>
              </w:rPr>
              <w:t>Temporary Impact area (acre)</w:t>
            </w:r>
          </w:p>
        </w:tc>
      </w:tr>
      <w:tr w:rsidR="00373AD0" w:rsidRPr="00D32E4D" w:rsidTr="0023146D">
        <w:trPr>
          <w:jc w:val="center"/>
        </w:trPr>
        <w:tc>
          <w:tcPr>
            <w:tcW w:w="982" w:type="dxa"/>
            <w:shd w:val="clear" w:color="auto" w:fill="D9D9D9" w:themeFill="background1" w:themeFillShade="D9"/>
            <w:vAlign w:val="center"/>
          </w:tcPr>
          <w:p w:rsidR="00373AD0" w:rsidRPr="00D32E4D" w:rsidRDefault="00AA5B82" w:rsidP="00D537DC">
            <w:pPr>
              <w:spacing w:before="40" w:after="40"/>
              <w:jc w:val="center"/>
              <w:rPr>
                <w:rFonts w:ascii="Arial" w:hAnsi="Arial" w:cs="Arial"/>
                <w:color w:val="000000"/>
                <w:sz w:val="17"/>
                <w:szCs w:val="17"/>
              </w:rPr>
            </w:pPr>
            <w:r w:rsidRPr="00D32E4D">
              <w:rPr>
                <w:rFonts w:ascii="Arial" w:hAnsi="Arial" w:cs="Arial"/>
                <w:color w:val="000000"/>
                <w:sz w:val="17"/>
                <w:szCs w:val="17"/>
              </w:rPr>
              <w:t>1</w:t>
            </w:r>
          </w:p>
        </w:tc>
        <w:tc>
          <w:tcPr>
            <w:tcW w:w="1080" w:type="dxa"/>
            <w:tcBorders>
              <w:top w:val="dashed" w:sz="4" w:space="0" w:color="auto"/>
              <w:left w:val="nil"/>
              <w:bottom w:val="dashed" w:sz="4" w:space="0" w:color="auto"/>
              <w:right w:val="nil"/>
            </w:tcBorders>
            <w:shd w:val="clear" w:color="auto" w:fill="auto"/>
            <w:vAlign w:val="center"/>
          </w:tcPr>
          <w:p w:rsidR="00373AD0" w:rsidRPr="00F36CDE" w:rsidRDefault="00373AD0" w:rsidP="00D537DC">
            <w:pPr>
              <w:spacing w:before="40" w:after="40"/>
              <w:jc w:val="center"/>
              <w:rPr>
                <w:rFonts w:ascii="Arial" w:hAnsi="Arial" w:cs="Arial"/>
                <w:color w:val="000000"/>
                <w:sz w:val="17"/>
                <w:szCs w:val="17"/>
              </w:rPr>
            </w:pPr>
            <w:r w:rsidRPr="00F36CDE">
              <w:rPr>
                <w:rFonts w:ascii="Arial" w:hAnsi="Arial" w:cs="Arial"/>
                <w:color w:val="000000"/>
                <w:sz w:val="17"/>
                <w:szCs w:val="17"/>
              </w:rPr>
              <w:t>S-L50</w:t>
            </w:r>
          </w:p>
        </w:tc>
        <w:tc>
          <w:tcPr>
            <w:tcW w:w="1080" w:type="dxa"/>
            <w:vMerge w:val="restart"/>
            <w:shd w:val="clear" w:color="auto" w:fill="auto"/>
            <w:vAlign w:val="center"/>
          </w:tcPr>
          <w:p w:rsidR="00373AD0" w:rsidRPr="00F36CDE" w:rsidRDefault="00387081" w:rsidP="00D537DC">
            <w:pPr>
              <w:spacing w:before="40" w:after="40"/>
              <w:jc w:val="center"/>
              <w:rPr>
                <w:rFonts w:ascii="Arial" w:hAnsi="Arial" w:cs="Arial"/>
                <w:color w:val="000000"/>
                <w:sz w:val="17"/>
                <w:szCs w:val="17"/>
              </w:rPr>
            </w:pPr>
            <w:r w:rsidRPr="00F36CDE">
              <w:rPr>
                <w:rFonts w:ascii="Arial" w:hAnsi="Arial" w:cs="Arial"/>
                <w:color w:val="000000"/>
                <w:sz w:val="17"/>
                <w:szCs w:val="17"/>
              </w:rPr>
              <w:t>0.698</w:t>
            </w:r>
          </w:p>
        </w:tc>
        <w:tc>
          <w:tcPr>
            <w:tcW w:w="1080" w:type="dxa"/>
            <w:vMerge w:val="restart"/>
            <w:shd w:val="clear" w:color="auto" w:fill="auto"/>
            <w:vAlign w:val="center"/>
          </w:tcPr>
          <w:p w:rsidR="00373AD0" w:rsidRPr="00F36CDE" w:rsidRDefault="00387081" w:rsidP="00D537DC">
            <w:pPr>
              <w:spacing w:before="40" w:after="40"/>
              <w:jc w:val="center"/>
              <w:rPr>
                <w:rFonts w:ascii="Arial" w:hAnsi="Arial" w:cs="Arial"/>
                <w:color w:val="000000"/>
                <w:sz w:val="17"/>
                <w:szCs w:val="17"/>
              </w:rPr>
            </w:pPr>
            <w:r w:rsidRPr="00F36CDE">
              <w:rPr>
                <w:rFonts w:ascii="Arial" w:hAnsi="Arial" w:cs="Arial"/>
                <w:color w:val="000000"/>
                <w:sz w:val="17"/>
                <w:szCs w:val="17"/>
              </w:rPr>
              <w:t>0.023</w:t>
            </w:r>
          </w:p>
        </w:tc>
      </w:tr>
      <w:tr w:rsidR="00373AD0" w:rsidRPr="00D32E4D" w:rsidTr="0023146D">
        <w:trPr>
          <w:jc w:val="center"/>
        </w:trPr>
        <w:tc>
          <w:tcPr>
            <w:tcW w:w="982" w:type="dxa"/>
            <w:shd w:val="clear" w:color="auto" w:fill="D9D9D9" w:themeFill="background1" w:themeFillShade="D9"/>
            <w:vAlign w:val="center"/>
          </w:tcPr>
          <w:p w:rsidR="00373AD0" w:rsidRPr="00D32E4D" w:rsidRDefault="00AA5B82" w:rsidP="00D537DC">
            <w:pPr>
              <w:spacing w:before="40" w:after="40"/>
              <w:jc w:val="center"/>
              <w:rPr>
                <w:rFonts w:ascii="Arial" w:hAnsi="Arial" w:cs="Arial"/>
                <w:color w:val="000000"/>
                <w:sz w:val="17"/>
                <w:szCs w:val="17"/>
              </w:rPr>
            </w:pPr>
            <w:r w:rsidRPr="00D32E4D">
              <w:rPr>
                <w:rFonts w:ascii="Arial" w:hAnsi="Arial" w:cs="Arial"/>
                <w:color w:val="000000"/>
                <w:sz w:val="17"/>
                <w:szCs w:val="17"/>
              </w:rPr>
              <w:t>2</w:t>
            </w:r>
          </w:p>
        </w:tc>
        <w:tc>
          <w:tcPr>
            <w:tcW w:w="1080" w:type="dxa"/>
            <w:tcBorders>
              <w:top w:val="dashed" w:sz="4" w:space="0" w:color="auto"/>
              <w:left w:val="nil"/>
              <w:bottom w:val="dashed" w:sz="4" w:space="0" w:color="auto"/>
              <w:right w:val="nil"/>
            </w:tcBorders>
            <w:shd w:val="clear" w:color="auto" w:fill="auto"/>
            <w:vAlign w:val="center"/>
          </w:tcPr>
          <w:p w:rsidR="00373AD0" w:rsidRPr="00F36CDE" w:rsidRDefault="00373AD0" w:rsidP="00D537DC">
            <w:pPr>
              <w:spacing w:before="40" w:after="40"/>
              <w:jc w:val="center"/>
              <w:rPr>
                <w:rFonts w:ascii="Arial" w:hAnsi="Arial" w:cs="Arial"/>
                <w:color w:val="000000"/>
                <w:sz w:val="17"/>
                <w:szCs w:val="17"/>
              </w:rPr>
            </w:pPr>
            <w:r w:rsidRPr="00F36CDE">
              <w:rPr>
                <w:rFonts w:ascii="Arial" w:hAnsi="Arial" w:cs="Arial"/>
                <w:color w:val="000000"/>
                <w:sz w:val="17"/>
                <w:szCs w:val="17"/>
              </w:rPr>
              <w:t>S-L51</w:t>
            </w:r>
          </w:p>
        </w:tc>
        <w:tc>
          <w:tcPr>
            <w:tcW w:w="1080" w:type="dxa"/>
            <w:vMerge/>
            <w:shd w:val="clear" w:color="auto" w:fill="auto"/>
            <w:vAlign w:val="center"/>
          </w:tcPr>
          <w:p w:rsidR="00373AD0" w:rsidRPr="00F36CDE" w:rsidRDefault="00373AD0" w:rsidP="00D537DC">
            <w:pPr>
              <w:spacing w:before="40" w:after="40"/>
              <w:jc w:val="center"/>
              <w:rPr>
                <w:rFonts w:ascii="Arial" w:hAnsi="Arial" w:cs="Arial"/>
                <w:color w:val="000000"/>
                <w:sz w:val="17"/>
                <w:szCs w:val="17"/>
              </w:rPr>
            </w:pPr>
          </w:p>
        </w:tc>
        <w:tc>
          <w:tcPr>
            <w:tcW w:w="1080" w:type="dxa"/>
            <w:vMerge/>
            <w:shd w:val="clear" w:color="auto" w:fill="auto"/>
            <w:vAlign w:val="center"/>
          </w:tcPr>
          <w:p w:rsidR="00373AD0" w:rsidRPr="00F36CDE" w:rsidRDefault="00373AD0" w:rsidP="00D537DC">
            <w:pPr>
              <w:spacing w:before="40" w:after="40"/>
              <w:jc w:val="center"/>
              <w:rPr>
                <w:rFonts w:ascii="Arial" w:hAnsi="Arial" w:cs="Arial"/>
                <w:color w:val="000000"/>
                <w:sz w:val="17"/>
                <w:szCs w:val="17"/>
              </w:rPr>
            </w:pPr>
          </w:p>
        </w:tc>
      </w:tr>
      <w:tr w:rsidR="00373AD0" w:rsidRPr="00D32E4D" w:rsidTr="0023146D">
        <w:trPr>
          <w:jc w:val="center"/>
        </w:trPr>
        <w:tc>
          <w:tcPr>
            <w:tcW w:w="982" w:type="dxa"/>
            <w:shd w:val="clear" w:color="auto" w:fill="D9D9D9" w:themeFill="background1" w:themeFillShade="D9"/>
            <w:vAlign w:val="center"/>
          </w:tcPr>
          <w:p w:rsidR="00373AD0" w:rsidRPr="00D32E4D" w:rsidRDefault="00AA5B82" w:rsidP="00D537DC">
            <w:pPr>
              <w:spacing w:before="40" w:after="40"/>
              <w:jc w:val="center"/>
              <w:rPr>
                <w:rFonts w:ascii="Arial" w:hAnsi="Arial" w:cs="Arial"/>
                <w:color w:val="000000"/>
                <w:sz w:val="17"/>
                <w:szCs w:val="17"/>
              </w:rPr>
            </w:pPr>
            <w:r w:rsidRPr="00D32E4D">
              <w:rPr>
                <w:rFonts w:ascii="Arial" w:hAnsi="Arial" w:cs="Arial"/>
                <w:color w:val="000000"/>
                <w:sz w:val="17"/>
                <w:szCs w:val="17"/>
              </w:rPr>
              <w:t>3</w:t>
            </w:r>
          </w:p>
        </w:tc>
        <w:tc>
          <w:tcPr>
            <w:tcW w:w="1080" w:type="dxa"/>
            <w:tcBorders>
              <w:top w:val="dashed" w:sz="4" w:space="0" w:color="auto"/>
              <w:left w:val="nil"/>
              <w:bottom w:val="dashed" w:sz="4" w:space="0" w:color="auto"/>
              <w:right w:val="nil"/>
            </w:tcBorders>
            <w:shd w:val="clear" w:color="auto" w:fill="auto"/>
            <w:vAlign w:val="center"/>
          </w:tcPr>
          <w:p w:rsidR="00373AD0" w:rsidRPr="00F36CDE" w:rsidRDefault="00373AD0" w:rsidP="00D537DC">
            <w:pPr>
              <w:spacing w:before="40" w:after="40"/>
              <w:jc w:val="center"/>
              <w:rPr>
                <w:rFonts w:ascii="Arial" w:hAnsi="Arial" w:cs="Arial"/>
                <w:color w:val="000000"/>
                <w:sz w:val="17"/>
                <w:szCs w:val="17"/>
              </w:rPr>
            </w:pPr>
            <w:r w:rsidRPr="00F36CDE">
              <w:rPr>
                <w:rFonts w:ascii="Arial" w:hAnsi="Arial" w:cs="Arial"/>
                <w:color w:val="000000"/>
                <w:sz w:val="17"/>
                <w:szCs w:val="17"/>
              </w:rPr>
              <w:t>S-L52</w:t>
            </w:r>
          </w:p>
        </w:tc>
        <w:tc>
          <w:tcPr>
            <w:tcW w:w="1080" w:type="dxa"/>
            <w:vMerge/>
            <w:shd w:val="clear" w:color="auto" w:fill="auto"/>
            <w:vAlign w:val="center"/>
          </w:tcPr>
          <w:p w:rsidR="00373AD0" w:rsidRPr="00F36CDE" w:rsidRDefault="00373AD0" w:rsidP="00D537DC">
            <w:pPr>
              <w:spacing w:before="40" w:after="40"/>
              <w:jc w:val="center"/>
              <w:rPr>
                <w:rFonts w:ascii="Arial" w:hAnsi="Arial" w:cs="Arial"/>
                <w:color w:val="000000"/>
                <w:sz w:val="17"/>
                <w:szCs w:val="17"/>
              </w:rPr>
            </w:pPr>
          </w:p>
        </w:tc>
        <w:tc>
          <w:tcPr>
            <w:tcW w:w="1080" w:type="dxa"/>
            <w:vMerge/>
            <w:shd w:val="clear" w:color="auto" w:fill="auto"/>
            <w:vAlign w:val="center"/>
          </w:tcPr>
          <w:p w:rsidR="00373AD0" w:rsidRPr="00F36CDE" w:rsidRDefault="00373AD0" w:rsidP="00D537DC">
            <w:pPr>
              <w:spacing w:before="40" w:after="40"/>
              <w:jc w:val="center"/>
              <w:rPr>
                <w:rFonts w:ascii="Arial" w:hAnsi="Arial" w:cs="Arial"/>
                <w:color w:val="000000"/>
                <w:sz w:val="17"/>
                <w:szCs w:val="17"/>
              </w:rPr>
            </w:pPr>
          </w:p>
        </w:tc>
      </w:tr>
      <w:tr w:rsidR="00373AD0" w:rsidRPr="00D32E4D" w:rsidTr="0023146D">
        <w:trPr>
          <w:jc w:val="center"/>
        </w:trPr>
        <w:tc>
          <w:tcPr>
            <w:tcW w:w="982" w:type="dxa"/>
            <w:shd w:val="clear" w:color="auto" w:fill="D9D9D9" w:themeFill="background1" w:themeFillShade="D9"/>
            <w:vAlign w:val="center"/>
          </w:tcPr>
          <w:p w:rsidR="00373AD0" w:rsidRPr="00D32E4D" w:rsidRDefault="00AA5B82" w:rsidP="00D537DC">
            <w:pPr>
              <w:spacing w:before="40" w:after="40"/>
              <w:jc w:val="center"/>
              <w:rPr>
                <w:rFonts w:ascii="Arial" w:hAnsi="Arial" w:cs="Arial"/>
                <w:color w:val="000000"/>
                <w:sz w:val="17"/>
                <w:szCs w:val="17"/>
              </w:rPr>
            </w:pPr>
            <w:r w:rsidRPr="00D32E4D">
              <w:rPr>
                <w:rFonts w:ascii="Arial" w:hAnsi="Arial" w:cs="Arial"/>
                <w:color w:val="000000"/>
                <w:sz w:val="17"/>
                <w:szCs w:val="17"/>
              </w:rPr>
              <w:t>4</w:t>
            </w:r>
          </w:p>
        </w:tc>
        <w:tc>
          <w:tcPr>
            <w:tcW w:w="1080" w:type="dxa"/>
            <w:tcBorders>
              <w:top w:val="dashed" w:sz="4" w:space="0" w:color="auto"/>
              <w:left w:val="nil"/>
              <w:bottom w:val="single" w:sz="6" w:space="0" w:color="auto"/>
              <w:right w:val="nil"/>
            </w:tcBorders>
            <w:shd w:val="clear" w:color="auto" w:fill="auto"/>
            <w:vAlign w:val="center"/>
          </w:tcPr>
          <w:p w:rsidR="00373AD0" w:rsidRPr="00F36CDE" w:rsidRDefault="00373AD0" w:rsidP="00D537DC">
            <w:pPr>
              <w:spacing w:before="40" w:after="40"/>
              <w:jc w:val="center"/>
              <w:rPr>
                <w:rFonts w:ascii="Arial" w:hAnsi="Arial" w:cs="Arial"/>
                <w:color w:val="000000"/>
                <w:sz w:val="17"/>
                <w:szCs w:val="17"/>
              </w:rPr>
            </w:pPr>
            <w:r w:rsidRPr="00F36CDE">
              <w:rPr>
                <w:rFonts w:ascii="Arial" w:hAnsi="Arial" w:cs="Arial"/>
                <w:color w:val="000000"/>
                <w:sz w:val="17"/>
                <w:szCs w:val="17"/>
              </w:rPr>
              <w:t>S-L53</w:t>
            </w:r>
          </w:p>
        </w:tc>
        <w:tc>
          <w:tcPr>
            <w:tcW w:w="1080" w:type="dxa"/>
            <w:vMerge/>
            <w:shd w:val="clear" w:color="auto" w:fill="auto"/>
            <w:vAlign w:val="center"/>
          </w:tcPr>
          <w:p w:rsidR="00373AD0" w:rsidRPr="00F36CDE" w:rsidRDefault="00373AD0" w:rsidP="00D537DC">
            <w:pPr>
              <w:spacing w:before="40" w:after="40"/>
              <w:jc w:val="center"/>
              <w:rPr>
                <w:rFonts w:ascii="Arial" w:hAnsi="Arial" w:cs="Arial"/>
                <w:color w:val="000000"/>
                <w:sz w:val="17"/>
                <w:szCs w:val="17"/>
              </w:rPr>
            </w:pPr>
          </w:p>
        </w:tc>
        <w:tc>
          <w:tcPr>
            <w:tcW w:w="1080" w:type="dxa"/>
            <w:vMerge/>
            <w:shd w:val="clear" w:color="auto" w:fill="auto"/>
            <w:vAlign w:val="center"/>
          </w:tcPr>
          <w:p w:rsidR="00373AD0" w:rsidRPr="00F36CDE" w:rsidRDefault="00373AD0" w:rsidP="00D537DC">
            <w:pPr>
              <w:spacing w:before="40" w:after="40"/>
              <w:jc w:val="center"/>
              <w:rPr>
                <w:rFonts w:ascii="Arial" w:hAnsi="Arial" w:cs="Arial"/>
                <w:color w:val="000000"/>
                <w:sz w:val="17"/>
                <w:szCs w:val="17"/>
              </w:rPr>
            </w:pPr>
          </w:p>
        </w:tc>
      </w:tr>
      <w:tr w:rsidR="00C0235F" w:rsidRPr="00D32E4D" w:rsidTr="0023146D">
        <w:trPr>
          <w:jc w:val="center"/>
        </w:trPr>
        <w:tc>
          <w:tcPr>
            <w:tcW w:w="982" w:type="dxa"/>
            <w:shd w:val="clear" w:color="auto" w:fill="D9D9D9" w:themeFill="background1" w:themeFillShade="D9"/>
            <w:vAlign w:val="center"/>
          </w:tcPr>
          <w:p w:rsidR="00C0235F" w:rsidRPr="00D32E4D" w:rsidRDefault="00AA5B82" w:rsidP="00D537DC">
            <w:pPr>
              <w:spacing w:before="40" w:after="40"/>
              <w:jc w:val="center"/>
              <w:rPr>
                <w:rFonts w:ascii="Arial" w:hAnsi="Arial" w:cs="Arial"/>
                <w:color w:val="000000"/>
                <w:sz w:val="17"/>
                <w:szCs w:val="17"/>
              </w:rPr>
            </w:pPr>
            <w:r w:rsidRPr="00D32E4D">
              <w:rPr>
                <w:rFonts w:ascii="Arial" w:hAnsi="Arial" w:cs="Arial"/>
                <w:color w:val="000000"/>
                <w:sz w:val="17"/>
                <w:szCs w:val="17"/>
              </w:rPr>
              <w:t>5</w:t>
            </w:r>
          </w:p>
        </w:tc>
        <w:tc>
          <w:tcPr>
            <w:tcW w:w="1080" w:type="dxa"/>
            <w:tcBorders>
              <w:top w:val="dashed" w:sz="4" w:space="0" w:color="auto"/>
              <w:left w:val="nil"/>
              <w:bottom w:val="single" w:sz="6" w:space="0" w:color="auto"/>
              <w:right w:val="nil"/>
            </w:tcBorders>
            <w:shd w:val="clear" w:color="auto" w:fill="auto"/>
            <w:vAlign w:val="center"/>
          </w:tcPr>
          <w:p w:rsidR="00C0235F" w:rsidRPr="00F36CDE" w:rsidRDefault="00373AD0" w:rsidP="00D537DC">
            <w:pPr>
              <w:spacing w:before="40" w:after="40"/>
              <w:jc w:val="center"/>
              <w:rPr>
                <w:rFonts w:ascii="Arial" w:hAnsi="Arial" w:cs="Arial"/>
                <w:color w:val="000000"/>
                <w:sz w:val="17"/>
                <w:szCs w:val="17"/>
              </w:rPr>
            </w:pPr>
            <w:r w:rsidRPr="00F36CDE">
              <w:rPr>
                <w:rFonts w:ascii="Arial" w:hAnsi="Arial" w:cs="Arial"/>
                <w:color w:val="000000"/>
                <w:sz w:val="17"/>
                <w:szCs w:val="17"/>
              </w:rPr>
              <w:t>L32</w:t>
            </w:r>
          </w:p>
        </w:tc>
        <w:tc>
          <w:tcPr>
            <w:tcW w:w="1080" w:type="dxa"/>
            <w:shd w:val="clear" w:color="auto" w:fill="auto"/>
            <w:vAlign w:val="center"/>
          </w:tcPr>
          <w:p w:rsidR="00C0235F" w:rsidRPr="00F36CDE" w:rsidRDefault="009D4260" w:rsidP="00D537DC">
            <w:pPr>
              <w:spacing w:before="40" w:after="40"/>
              <w:jc w:val="center"/>
              <w:rPr>
                <w:rFonts w:ascii="Arial" w:hAnsi="Arial" w:cs="Arial"/>
                <w:color w:val="000000"/>
                <w:sz w:val="17"/>
                <w:szCs w:val="17"/>
              </w:rPr>
            </w:pPr>
            <w:r w:rsidRPr="00F36CDE">
              <w:rPr>
                <w:rFonts w:ascii="Arial" w:hAnsi="Arial" w:cs="Arial"/>
                <w:color w:val="000000"/>
                <w:sz w:val="17"/>
                <w:szCs w:val="17"/>
              </w:rPr>
              <w:t>0.094</w:t>
            </w:r>
          </w:p>
        </w:tc>
        <w:tc>
          <w:tcPr>
            <w:tcW w:w="1080" w:type="dxa"/>
            <w:shd w:val="clear" w:color="auto" w:fill="auto"/>
            <w:vAlign w:val="center"/>
          </w:tcPr>
          <w:p w:rsidR="00C0235F" w:rsidRPr="00F36CDE" w:rsidRDefault="009D4260"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C0235F" w:rsidRPr="00D32E4D" w:rsidTr="0023146D">
        <w:trPr>
          <w:jc w:val="center"/>
        </w:trPr>
        <w:tc>
          <w:tcPr>
            <w:tcW w:w="982" w:type="dxa"/>
            <w:shd w:val="clear" w:color="auto" w:fill="D9D9D9" w:themeFill="background1" w:themeFillShade="D9"/>
            <w:vAlign w:val="center"/>
          </w:tcPr>
          <w:p w:rsidR="00C0235F" w:rsidRPr="00D32E4D" w:rsidRDefault="00AA5B82" w:rsidP="00D537DC">
            <w:pPr>
              <w:spacing w:before="40" w:after="40"/>
              <w:jc w:val="center"/>
              <w:rPr>
                <w:rFonts w:ascii="Arial" w:hAnsi="Arial" w:cs="Arial"/>
                <w:color w:val="000000"/>
                <w:sz w:val="17"/>
                <w:szCs w:val="17"/>
              </w:rPr>
            </w:pPr>
            <w:r w:rsidRPr="00D32E4D">
              <w:rPr>
                <w:rFonts w:ascii="Arial" w:hAnsi="Arial" w:cs="Arial"/>
                <w:color w:val="000000"/>
                <w:sz w:val="17"/>
                <w:szCs w:val="17"/>
              </w:rPr>
              <w:t>6</w:t>
            </w:r>
          </w:p>
        </w:tc>
        <w:tc>
          <w:tcPr>
            <w:tcW w:w="1080" w:type="dxa"/>
            <w:tcBorders>
              <w:top w:val="dashed" w:sz="4" w:space="0" w:color="auto"/>
              <w:left w:val="nil"/>
              <w:bottom w:val="single" w:sz="6" w:space="0" w:color="auto"/>
              <w:right w:val="nil"/>
            </w:tcBorders>
            <w:shd w:val="clear" w:color="auto" w:fill="auto"/>
            <w:vAlign w:val="center"/>
          </w:tcPr>
          <w:p w:rsidR="00C0235F" w:rsidRPr="00F36CDE" w:rsidRDefault="00373AD0" w:rsidP="00D537DC">
            <w:pPr>
              <w:spacing w:before="40" w:after="40"/>
              <w:jc w:val="center"/>
              <w:rPr>
                <w:rFonts w:ascii="Arial" w:hAnsi="Arial" w:cs="Arial"/>
                <w:color w:val="000000"/>
                <w:sz w:val="17"/>
                <w:szCs w:val="17"/>
              </w:rPr>
            </w:pPr>
            <w:r w:rsidRPr="00F36CDE">
              <w:rPr>
                <w:rFonts w:ascii="Arial" w:hAnsi="Arial" w:cs="Arial"/>
                <w:color w:val="000000"/>
                <w:sz w:val="17"/>
                <w:szCs w:val="17"/>
              </w:rPr>
              <w:t>L31</w:t>
            </w:r>
          </w:p>
        </w:tc>
        <w:tc>
          <w:tcPr>
            <w:tcW w:w="1080" w:type="dxa"/>
            <w:shd w:val="clear" w:color="auto" w:fill="auto"/>
            <w:vAlign w:val="center"/>
          </w:tcPr>
          <w:p w:rsidR="00C0235F" w:rsidRPr="00F36CDE" w:rsidRDefault="009D4260" w:rsidP="00D537DC">
            <w:pPr>
              <w:spacing w:before="40" w:after="40"/>
              <w:jc w:val="center"/>
              <w:rPr>
                <w:rFonts w:ascii="Arial" w:hAnsi="Arial" w:cs="Arial"/>
                <w:color w:val="000000"/>
                <w:sz w:val="17"/>
                <w:szCs w:val="17"/>
              </w:rPr>
            </w:pPr>
            <w:r w:rsidRPr="00F36CDE">
              <w:rPr>
                <w:rFonts w:ascii="Arial" w:hAnsi="Arial" w:cs="Arial"/>
                <w:color w:val="000000"/>
                <w:sz w:val="17"/>
                <w:szCs w:val="17"/>
              </w:rPr>
              <w:t>0.001</w:t>
            </w:r>
          </w:p>
        </w:tc>
        <w:tc>
          <w:tcPr>
            <w:tcW w:w="1080" w:type="dxa"/>
            <w:shd w:val="clear" w:color="auto" w:fill="auto"/>
            <w:vAlign w:val="center"/>
          </w:tcPr>
          <w:p w:rsidR="00C0235F" w:rsidRPr="00F36CDE" w:rsidRDefault="009D4260"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C0235F" w:rsidRPr="00D32E4D" w:rsidTr="0023146D">
        <w:trPr>
          <w:jc w:val="center"/>
        </w:trPr>
        <w:tc>
          <w:tcPr>
            <w:tcW w:w="982" w:type="dxa"/>
            <w:shd w:val="clear" w:color="auto" w:fill="D9D9D9" w:themeFill="background1" w:themeFillShade="D9"/>
            <w:vAlign w:val="center"/>
          </w:tcPr>
          <w:p w:rsidR="00C0235F" w:rsidRPr="00D32E4D" w:rsidRDefault="00AA5B82" w:rsidP="00D537DC">
            <w:pPr>
              <w:spacing w:before="40" w:after="40"/>
              <w:jc w:val="center"/>
              <w:rPr>
                <w:rFonts w:ascii="Arial" w:hAnsi="Arial" w:cs="Arial"/>
                <w:color w:val="000000"/>
                <w:sz w:val="17"/>
                <w:szCs w:val="17"/>
              </w:rPr>
            </w:pPr>
            <w:r w:rsidRPr="00D32E4D">
              <w:rPr>
                <w:rFonts w:ascii="Arial" w:hAnsi="Arial" w:cs="Arial"/>
                <w:color w:val="000000"/>
                <w:sz w:val="17"/>
                <w:szCs w:val="17"/>
              </w:rPr>
              <w:t>7</w:t>
            </w:r>
          </w:p>
        </w:tc>
        <w:tc>
          <w:tcPr>
            <w:tcW w:w="1080" w:type="dxa"/>
            <w:tcBorders>
              <w:top w:val="dashed" w:sz="4" w:space="0" w:color="auto"/>
              <w:left w:val="nil"/>
              <w:bottom w:val="single" w:sz="6" w:space="0" w:color="auto"/>
              <w:right w:val="nil"/>
            </w:tcBorders>
            <w:shd w:val="clear" w:color="auto" w:fill="auto"/>
            <w:vAlign w:val="center"/>
          </w:tcPr>
          <w:p w:rsidR="00C0235F" w:rsidRPr="00F36CDE" w:rsidRDefault="00373AD0" w:rsidP="00D537DC">
            <w:pPr>
              <w:spacing w:before="40" w:after="40"/>
              <w:jc w:val="center"/>
              <w:rPr>
                <w:rFonts w:ascii="Arial" w:hAnsi="Arial" w:cs="Arial"/>
                <w:color w:val="000000"/>
                <w:sz w:val="17"/>
                <w:szCs w:val="17"/>
              </w:rPr>
            </w:pPr>
            <w:r w:rsidRPr="00F36CDE">
              <w:rPr>
                <w:rFonts w:ascii="Arial" w:hAnsi="Arial" w:cs="Arial"/>
                <w:color w:val="000000"/>
                <w:sz w:val="17"/>
                <w:szCs w:val="17"/>
              </w:rPr>
              <w:t>S-Y21</w:t>
            </w:r>
            <w:r w:rsidR="00387081" w:rsidRPr="00F36CDE">
              <w:rPr>
                <w:rFonts w:ascii="Arial" w:hAnsi="Arial" w:cs="Arial"/>
                <w:color w:val="000000"/>
                <w:sz w:val="17"/>
                <w:szCs w:val="17"/>
              </w:rPr>
              <w:t>*</w:t>
            </w:r>
          </w:p>
        </w:tc>
        <w:tc>
          <w:tcPr>
            <w:tcW w:w="1080" w:type="dxa"/>
            <w:shd w:val="clear" w:color="auto" w:fill="auto"/>
            <w:vAlign w:val="center"/>
          </w:tcPr>
          <w:p w:rsidR="00C0235F" w:rsidRPr="00F36CDE" w:rsidRDefault="00387081"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c>
          <w:tcPr>
            <w:tcW w:w="1080" w:type="dxa"/>
            <w:shd w:val="clear" w:color="auto" w:fill="auto"/>
            <w:vAlign w:val="center"/>
          </w:tcPr>
          <w:p w:rsidR="00C0235F" w:rsidRPr="00F36CDE" w:rsidRDefault="00387081"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C0235F" w:rsidRPr="00D32E4D" w:rsidTr="0023146D">
        <w:trPr>
          <w:jc w:val="center"/>
        </w:trPr>
        <w:tc>
          <w:tcPr>
            <w:tcW w:w="982" w:type="dxa"/>
            <w:shd w:val="clear" w:color="auto" w:fill="D9D9D9" w:themeFill="background1" w:themeFillShade="D9"/>
            <w:vAlign w:val="center"/>
          </w:tcPr>
          <w:p w:rsidR="00C0235F" w:rsidRPr="00D32E4D" w:rsidRDefault="00AA5B82" w:rsidP="00D537DC">
            <w:pPr>
              <w:spacing w:before="40" w:after="40"/>
              <w:jc w:val="center"/>
              <w:rPr>
                <w:rFonts w:ascii="Arial" w:hAnsi="Arial" w:cs="Arial"/>
                <w:color w:val="000000"/>
                <w:sz w:val="17"/>
                <w:szCs w:val="17"/>
              </w:rPr>
            </w:pPr>
            <w:r w:rsidRPr="00D32E4D">
              <w:rPr>
                <w:rFonts w:ascii="Arial" w:hAnsi="Arial" w:cs="Arial"/>
                <w:color w:val="000000"/>
                <w:sz w:val="17"/>
                <w:szCs w:val="17"/>
              </w:rPr>
              <w:t>8</w:t>
            </w:r>
          </w:p>
        </w:tc>
        <w:tc>
          <w:tcPr>
            <w:tcW w:w="1080" w:type="dxa"/>
            <w:tcBorders>
              <w:top w:val="dashed" w:sz="4" w:space="0" w:color="auto"/>
              <w:left w:val="nil"/>
              <w:bottom w:val="single" w:sz="6" w:space="0" w:color="auto"/>
              <w:right w:val="nil"/>
            </w:tcBorders>
            <w:shd w:val="clear" w:color="auto" w:fill="auto"/>
            <w:vAlign w:val="center"/>
          </w:tcPr>
          <w:p w:rsidR="00C0235F" w:rsidRPr="00F36CDE" w:rsidRDefault="00373AD0" w:rsidP="00D537DC">
            <w:pPr>
              <w:spacing w:before="40" w:after="40"/>
              <w:jc w:val="center"/>
              <w:rPr>
                <w:rFonts w:ascii="Arial" w:hAnsi="Arial" w:cs="Arial"/>
                <w:color w:val="000000"/>
                <w:sz w:val="17"/>
                <w:szCs w:val="17"/>
              </w:rPr>
            </w:pPr>
            <w:r w:rsidRPr="00F36CDE">
              <w:rPr>
                <w:rFonts w:ascii="Arial" w:hAnsi="Arial" w:cs="Arial"/>
                <w:color w:val="000000"/>
                <w:sz w:val="17"/>
                <w:szCs w:val="17"/>
              </w:rPr>
              <w:t>Y13</w:t>
            </w:r>
          </w:p>
        </w:tc>
        <w:tc>
          <w:tcPr>
            <w:tcW w:w="1080" w:type="dxa"/>
            <w:shd w:val="clear" w:color="auto" w:fill="auto"/>
            <w:vAlign w:val="center"/>
          </w:tcPr>
          <w:p w:rsidR="00C0235F" w:rsidRPr="00F36CDE" w:rsidRDefault="009D4260" w:rsidP="00D537DC">
            <w:pPr>
              <w:spacing w:before="40" w:after="40"/>
              <w:jc w:val="center"/>
              <w:rPr>
                <w:rFonts w:ascii="Arial" w:hAnsi="Arial" w:cs="Arial"/>
                <w:color w:val="000000"/>
                <w:sz w:val="17"/>
                <w:szCs w:val="17"/>
              </w:rPr>
            </w:pPr>
            <w:r w:rsidRPr="00F36CDE">
              <w:rPr>
                <w:rFonts w:ascii="Arial" w:hAnsi="Arial" w:cs="Arial"/>
                <w:color w:val="000000"/>
                <w:sz w:val="17"/>
                <w:szCs w:val="17"/>
              </w:rPr>
              <w:t>0.004</w:t>
            </w:r>
          </w:p>
        </w:tc>
        <w:tc>
          <w:tcPr>
            <w:tcW w:w="1080" w:type="dxa"/>
            <w:shd w:val="clear" w:color="auto" w:fill="auto"/>
            <w:vAlign w:val="center"/>
          </w:tcPr>
          <w:p w:rsidR="00C0235F" w:rsidRPr="00F36CDE" w:rsidRDefault="009D4260"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C0235F" w:rsidRPr="00D32E4D" w:rsidTr="0023146D">
        <w:trPr>
          <w:jc w:val="center"/>
        </w:trPr>
        <w:tc>
          <w:tcPr>
            <w:tcW w:w="982" w:type="dxa"/>
            <w:shd w:val="clear" w:color="auto" w:fill="D9D9D9" w:themeFill="background1" w:themeFillShade="D9"/>
            <w:vAlign w:val="center"/>
          </w:tcPr>
          <w:p w:rsidR="00C0235F" w:rsidRPr="00D32E4D" w:rsidRDefault="00AA5B82" w:rsidP="00D537DC">
            <w:pPr>
              <w:spacing w:before="40" w:after="40"/>
              <w:jc w:val="center"/>
              <w:rPr>
                <w:rFonts w:ascii="Arial" w:hAnsi="Arial" w:cs="Arial"/>
                <w:color w:val="000000"/>
                <w:sz w:val="17"/>
                <w:szCs w:val="17"/>
              </w:rPr>
            </w:pPr>
            <w:r w:rsidRPr="00D32E4D">
              <w:rPr>
                <w:rFonts w:ascii="Arial" w:hAnsi="Arial" w:cs="Arial"/>
                <w:color w:val="000000"/>
                <w:sz w:val="17"/>
                <w:szCs w:val="17"/>
              </w:rPr>
              <w:t>9</w:t>
            </w:r>
          </w:p>
        </w:tc>
        <w:tc>
          <w:tcPr>
            <w:tcW w:w="1080" w:type="dxa"/>
            <w:tcBorders>
              <w:top w:val="dashed" w:sz="4" w:space="0" w:color="auto"/>
              <w:left w:val="nil"/>
              <w:bottom w:val="single" w:sz="6" w:space="0" w:color="auto"/>
              <w:right w:val="nil"/>
            </w:tcBorders>
            <w:shd w:val="clear" w:color="auto" w:fill="auto"/>
            <w:vAlign w:val="center"/>
          </w:tcPr>
          <w:p w:rsidR="00C0235F" w:rsidRPr="00F36CDE" w:rsidRDefault="00A54E51" w:rsidP="00D537DC">
            <w:pPr>
              <w:spacing w:before="40" w:after="40"/>
              <w:jc w:val="center"/>
              <w:rPr>
                <w:rFonts w:ascii="Arial" w:hAnsi="Arial" w:cs="Arial"/>
                <w:color w:val="000000"/>
                <w:sz w:val="17"/>
                <w:szCs w:val="17"/>
              </w:rPr>
            </w:pPr>
            <w:r w:rsidRPr="00F36CDE">
              <w:rPr>
                <w:rFonts w:ascii="Arial" w:hAnsi="Arial" w:cs="Arial"/>
                <w:color w:val="000000"/>
                <w:sz w:val="17"/>
                <w:szCs w:val="17"/>
              </w:rPr>
              <w:t>Y14</w:t>
            </w:r>
          </w:p>
        </w:tc>
        <w:tc>
          <w:tcPr>
            <w:tcW w:w="1080" w:type="dxa"/>
            <w:shd w:val="clear" w:color="auto" w:fill="auto"/>
            <w:vAlign w:val="center"/>
          </w:tcPr>
          <w:p w:rsidR="00C0235F" w:rsidRPr="00F36CDE" w:rsidRDefault="009D4260" w:rsidP="00D537DC">
            <w:pPr>
              <w:spacing w:before="40" w:after="40"/>
              <w:jc w:val="center"/>
              <w:rPr>
                <w:rFonts w:ascii="Arial" w:hAnsi="Arial" w:cs="Arial"/>
                <w:color w:val="000000"/>
                <w:sz w:val="17"/>
                <w:szCs w:val="17"/>
              </w:rPr>
            </w:pPr>
            <w:r w:rsidRPr="00F36CDE">
              <w:rPr>
                <w:rFonts w:ascii="Arial" w:hAnsi="Arial" w:cs="Arial"/>
                <w:color w:val="000000"/>
                <w:sz w:val="17"/>
                <w:szCs w:val="17"/>
              </w:rPr>
              <w:t>0.037</w:t>
            </w:r>
          </w:p>
        </w:tc>
        <w:tc>
          <w:tcPr>
            <w:tcW w:w="1080" w:type="dxa"/>
            <w:shd w:val="clear" w:color="auto" w:fill="auto"/>
            <w:vAlign w:val="center"/>
          </w:tcPr>
          <w:p w:rsidR="00C0235F" w:rsidRPr="00F36CDE" w:rsidRDefault="009D4260"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C0235F" w:rsidRPr="00D32E4D" w:rsidTr="0023146D">
        <w:trPr>
          <w:jc w:val="center"/>
        </w:trPr>
        <w:tc>
          <w:tcPr>
            <w:tcW w:w="982" w:type="dxa"/>
            <w:shd w:val="clear" w:color="auto" w:fill="D9D9D9" w:themeFill="background1" w:themeFillShade="D9"/>
            <w:vAlign w:val="center"/>
          </w:tcPr>
          <w:p w:rsidR="00C0235F" w:rsidRPr="00D32E4D" w:rsidRDefault="00AA5B82" w:rsidP="00D537DC">
            <w:pPr>
              <w:spacing w:before="40" w:after="40"/>
              <w:jc w:val="center"/>
              <w:rPr>
                <w:rFonts w:ascii="Arial" w:hAnsi="Arial" w:cs="Arial"/>
                <w:color w:val="000000"/>
                <w:sz w:val="17"/>
                <w:szCs w:val="17"/>
              </w:rPr>
            </w:pPr>
            <w:r w:rsidRPr="00D32E4D">
              <w:rPr>
                <w:rFonts w:ascii="Arial" w:hAnsi="Arial" w:cs="Arial"/>
                <w:color w:val="000000"/>
                <w:sz w:val="17"/>
                <w:szCs w:val="17"/>
              </w:rPr>
              <w:t>10</w:t>
            </w:r>
          </w:p>
        </w:tc>
        <w:tc>
          <w:tcPr>
            <w:tcW w:w="1080" w:type="dxa"/>
            <w:tcBorders>
              <w:top w:val="dashed" w:sz="4" w:space="0" w:color="auto"/>
              <w:left w:val="nil"/>
              <w:bottom w:val="single" w:sz="6" w:space="0" w:color="auto"/>
              <w:right w:val="nil"/>
            </w:tcBorders>
            <w:shd w:val="clear" w:color="auto" w:fill="auto"/>
            <w:vAlign w:val="center"/>
          </w:tcPr>
          <w:p w:rsidR="00C0235F" w:rsidRPr="00F36CDE" w:rsidRDefault="00A54E51" w:rsidP="00D537DC">
            <w:pPr>
              <w:spacing w:before="40" w:after="40"/>
              <w:jc w:val="center"/>
              <w:rPr>
                <w:rFonts w:ascii="Arial" w:hAnsi="Arial" w:cs="Arial"/>
                <w:color w:val="000000"/>
                <w:sz w:val="17"/>
                <w:szCs w:val="17"/>
              </w:rPr>
            </w:pPr>
            <w:r w:rsidRPr="00F36CDE">
              <w:rPr>
                <w:rFonts w:ascii="Arial" w:hAnsi="Arial" w:cs="Arial"/>
                <w:color w:val="000000"/>
                <w:sz w:val="17"/>
                <w:szCs w:val="17"/>
              </w:rPr>
              <w:t>S-Y22</w:t>
            </w:r>
          </w:p>
        </w:tc>
        <w:tc>
          <w:tcPr>
            <w:tcW w:w="1080" w:type="dxa"/>
            <w:shd w:val="clear" w:color="auto" w:fill="auto"/>
            <w:vAlign w:val="center"/>
          </w:tcPr>
          <w:p w:rsidR="00C0235F" w:rsidRPr="00F36CDE" w:rsidRDefault="00387081" w:rsidP="00D537DC">
            <w:pPr>
              <w:spacing w:before="40" w:after="40"/>
              <w:jc w:val="center"/>
              <w:rPr>
                <w:rFonts w:ascii="Arial" w:hAnsi="Arial" w:cs="Arial"/>
                <w:color w:val="000000"/>
                <w:sz w:val="17"/>
                <w:szCs w:val="17"/>
              </w:rPr>
            </w:pPr>
            <w:r w:rsidRPr="00F36CDE">
              <w:rPr>
                <w:rFonts w:ascii="Arial" w:hAnsi="Arial" w:cs="Arial"/>
                <w:color w:val="000000"/>
                <w:sz w:val="17"/>
                <w:szCs w:val="17"/>
              </w:rPr>
              <w:t>0.142</w:t>
            </w:r>
          </w:p>
        </w:tc>
        <w:tc>
          <w:tcPr>
            <w:tcW w:w="1080" w:type="dxa"/>
            <w:shd w:val="clear" w:color="auto" w:fill="auto"/>
            <w:vAlign w:val="center"/>
          </w:tcPr>
          <w:p w:rsidR="00C0235F" w:rsidRPr="00F36CDE" w:rsidRDefault="00387081" w:rsidP="00D537DC">
            <w:pPr>
              <w:spacing w:before="40" w:after="40"/>
              <w:jc w:val="center"/>
              <w:rPr>
                <w:rFonts w:ascii="Arial" w:hAnsi="Arial" w:cs="Arial"/>
                <w:color w:val="000000"/>
                <w:sz w:val="17"/>
                <w:szCs w:val="17"/>
              </w:rPr>
            </w:pPr>
            <w:r w:rsidRPr="00F36CDE">
              <w:rPr>
                <w:rFonts w:ascii="Arial" w:hAnsi="Arial" w:cs="Arial"/>
                <w:color w:val="000000"/>
                <w:sz w:val="17"/>
                <w:szCs w:val="17"/>
              </w:rPr>
              <w:t>0.051</w:t>
            </w:r>
          </w:p>
        </w:tc>
      </w:tr>
      <w:tr w:rsidR="00A54E51" w:rsidRPr="00D32E4D" w:rsidTr="0023146D">
        <w:trPr>
          <w:jc w:val="center"/>
        </w:trPr>
        <w:tc>
          <w:tcPr>
            <w:tcW w:w="982" w:type="dxa"/>
            <w:shd w:val="clear" w:color="auto" w:fill="D9D9D9" w:themeFill="background1" w:themeFillShade="D9"/>
            <w:vAlign w:val="center"/>
          </w:tcPr>
          <w:p w:rsidR="00A54E51" w:rsidRPr="00D32E4D" w:rsidRDefault="00AA5B82" w:rsidP="00D537DC">
            <w:pPr>
              <w:spacing w:before="40" w:after="40"/>
              <w:jc w:val="center"/>
              <w:rPr>
                <w:rFonts w:ascii="Arial" w:hAnsi="Arial" w:cs="Arial"/>
                <w:color w:val="000000"/>
                <w:sz w:val="17"/>
                <w:szCs w:val="17"/>
              </w:rPr>
            </w:pPr>
            <w:r w:rsidRPr="00D32E4D">
              <w:rPr>
                <w:rFonts w:ascii="Arial" w:hAnsi="Arial" w:cs="Arial"/>
                <w:color w:val="000000"/>
                <w:sz w:val="17"/>
                <w:szCs w:val="17"/>
              </w:rPr>
              <w:t>11</w:t>
            </w:r>
          </w:p>
        </w:tc>
        <w:tc>
          <w:tcPr>
            <w:tcW w:w="1080" w:type="dxa"/>
            <w:tcBorders>
              <w:top w:val="dashed" w:sz="4" w:space="0" w:color="auto"/>
              <w:left w:val="nil"/>
              <w:bottom w:val="dashed" w:sz="4" w:space="0" w:color="auto"/>
              <w:right w:val="nil"/>
            </w:tcBorders>
            <w:shd w:val="clear" w:color="auto" w:fill="auto"/>
            <w:vAlign w:val="center"/>
          </w:tcPr>
          <w:p w:rsidR="00A54E51" w:rsidRPr="00F36CDE" w:rsidRDefault="00A54E51" w:rsidP="00D537DC">
            <w:pPr>
              <w:spacing w:before="40" w:after="40"/>
              <w:jc w:val="center"/>
              <w:rPr>
                <w:rFonts w:ascii="Arial" w:hAnsi="Arial" w:cs="Arial"/>
                <w:color w:val="000000"/>
                <w:sz w:val="17"/>
                <w:szCs w:val="17"/>
              </w:rPr>
            </w:pPr>
            <w:r w:rsidRPr="00F36CDE">
              <w:rPr>
                <w:rFonts w:ascii="Arial" w:hAnsi="Arial" w:cs="Arial"/>
                <w:color w:val="000000"/>
                <w:sz w:val="17"/>
                <w:szCs w:val="17"/>
              </w:rPr>
              <w:t>S-CC12</w:t>
            </w:r>
          </w:p>
        </w:tc>
        <w:tc>
          <w:tcPr>
            <w:tcW w:w="1080" w:type="dxa"/>
            <w:vMerge w:val="restart"/>
            <w:shd w:val="clear" w:color="auto" w:fill="auto"/>
            <w:vAlign w:val="center"/>
          </w:tcPr>
          <w:p w:rsidR="00A54E51" w:rsidRPr="00F36CDE" w:rsidRDefault="00387081" w:rsidP="00D537DC">
            <w:pPr>
              <w:spacing w:before="40" w:after="40"/>
              <w:jc w:val="center"/>
              <w:rPr>
                <w:rFonts w:ascii="Arial" w:hAnsi="Arial" w:cs="Arial"/>
                <w:color w:val="000000"/>
                <w:sz w:val="17"/>
                <w:szCs w:val="17"/>
              </w:rPr>
            </w:pPr>
            <w:r w:rsidRPr="00F36CDE">
              <w:rPr>
                <w:rFonts w:ascii="Arial" w:hAnsi="Arial" w:cs="Arial"/>
                <w:color w:val="000000"/>
                <w:sz w:val="17"/>
                <w:szCs w:val="17"/>
              </w:rPr>
              <w:t>0.144</w:t>
            </w:r>
          </w:p>
        </w:tc>
        <w:tc>
          <w:tcPr>
            <w:tcW w:w="1080" w:type="dxa"/>
            <w:vMerge w:val="restart"/>
            <w:shd w:val="clear" w:color="auto" w:fill="auto"/>
            <w:vAlign w:val="center"/>
          </w:tcPr>
          <w:p w:rsidR="00A54E51" w:rsidRPr="00F36CDE" w:rsidRDefault="00387081" w:rsidP="00D537DC">
            <w:pPr>
              <w:spacing w:before="40" w:after="40"/>
              <w:jc w:val="center"/>
              <w:rPr>
                <w:rFonts w:ascii="Arial" w:hAnsi="Arial" w:cs="Arial"/>
                <w:color w:val="000000"/>
                <w:sz w:val="17"/>
                <w:szCs w:val="17"/>
              </w:rPr>
            </w:pPr>
            <w:r w:rsidRPr="00F36CDE">
              <w:rPr>
                <w:rFonts w:ascii="Arial" w:hAnsi="Arial" w:cs="Arial"/>
                <w:color w:val="000000"/>
                <w:sz w:val="17"/>
                <w:szCs w:val="17"/>
              </w:rPr>
              <w:t>0.093</w:t>
            </w:r>
          </w:p>
        </w:tc>
      </w:tr>
      <w:tr w:rsidR="00A54E51" w:rsidRPr="00D32E4D" w:rsidTr="0023146D">
        <w:trPr>
          <w:jc w:val="center"/>
        </w:trPr>
        <w:tc>
          <w:tcPr>
            <w:tcW w:w="982" w:type="dxa"/>
            <w:shd w:val="clear" w:color="auto" w:fill="D9D9D9" w:themeFill="background1" w:themeFillShade="D9"/>
            <w:vAlign w:val="center"/>
          </w:tcPr>
          <w:p w:rsidR="00A54E51" w:rsidRPr="00D32E4D" w:rsidRDefault="00AA5B82" w:rsidP="00D537DC">
            <w:pPr>
              <w:spacing w:before="40" w:after="40"/>
              <w:jc w:val="center"/>
              <w:rPr>
                <w:rFonts w:ascii="Arial" w:hAnsi="Arial" w:cs="Arial"/>
                <w:color w:val="000000"/>
                <w:sz w:val="17"/>
                <w:szCs w:val="17"/>
              </w:rPr>
            </w:pPr>
            <w:r w:rsidRPr="00D32E4D">
              <w:rPr>
                <w:rFonts w:ascii="Arial" w:hAnsi="Arial" w:cs="Arial"/>
                <w:color w:val="000000"/>
                <w:sz w:val="17"/>
                <w:szCs w:val="17"/>
              </w:rPr>
              <w:t>12</w:t>
            </w:r>
          </w:p>
        </w:tc>
        <w:tc>
          <w:tcPr>
            <w:tcW w:w="1080" w:type="dxa"/>
            <w:tcBorders>
              <w:top w:val="dashed" w:sz="4" w:space="0" w:color="auto"/>
              <w:left w:val="nil"/>
              <w:bottom w:val="dashed" w:sz="4" w:space="0" w:color="auto"/>
              <w:right w:val="nil"/>
            </w:tcBorders>
            <w:shd w:val="clear" w:color="auto" w:fill="auto"/>
            <w:vAlign w:val="center"/>
          </w:tcPr>
          <w:p w:rsidR="00A54E51" w:rsidRPr="00F36CDE" w:rsidRDefault="00A54E51" w:rsidP="00D537DC">
            <w:pPr>
              <w:spacing w:before="40" w:after="40"/>
              <w:jc w:val="center"/>
              <w:rPr>
                <w:rFonts w:ascii="Arial" w:hAnsi="Arial" w:cs="Arial"/>
                <w:color w:val="000000"/>
                <w:sz w:val="17"/>
                <w:szCs w:val="17"/>
              </w:rPr>
            </w:pPr>
            <w:r w:rsidRPr="00F36CDE">
              <w:rPr>
                <w:rFonts w:ascii="Arial" w:hAnsi="Arial" w:cs="Arial"/>
                <w:color w:val="000000"/>
                <w:sz w:val="17"/>
                <w:szCs w:val="17"/>
              </w:rPr>
              <w:t>S-Y23</w:t>
            </w:r>
          </w:p>
        </w:tc>
        <w:tc>
          <w:tcPr>
            <w:tcW w:w="1080" w:type="dxa"/>
            <w:vMerge/>
            <w:shd w:val="clear" w:color="auto" w:fill="auto"/>
            <w:vAlign w:val="center"/>
          </w:tcPr>
          <w:p w:rsidR="00A54E51" w:rsidRPr="00F36CDE" w:rsidRDefault="00A54E51" w:rsidP="00D537DC">
            <w:pPr>
              <w:spacing w:before="40" w:after="40"/>
              <w:jc w:val="center"/>
              <w:rPr>
                <w:rFonts w:ascii="Arial" w:hAnsi="Arial" w:cs="Arial"/>
                <w:color w:val="000000"/>
                <w:sz w:val="17"/>
                <w:szCs w:val="17"/>
              </w:rPr>
            </w:pPr>
          </w:p>
        </w:tc>
        <w:tc>
          <w:tcPr>
            <w:tcW w:w="1080" w:type="dxa"/>
            <w:vMerge/>
            <w:shd w:val="clear" w:color="auto" w:fill="auto"/>
            <w:vAlign w:val="center"/>
          </w:tcPr>
          <w:p w:rsidR="00A54E51" w:rsidRPr="00F36CDE" w:rsidRDefault="00A54E51" w:rsidP="00D537DC">
            <w:pPr>
              <w:spacing w:before="40" w:after="40"/>
              <w:jc w:val="center"/>
              <w:rPr>
                <w:rFonts w:ascii="Arial" w:hAnsi="Arial" w:cs="Arial"/>
                <w:color w:val="000000"/>
                <w:sz w:val="17"/>
                <w:szCs w:val="17"/>
              </w:rPr>
            </w:pPr>
          </w:p>
        </w:tc>
      </w:tr>
      <w:tr w:rsidR="00A54E51" w:rsidRPr="00D32E4D" w:rsidTr="0023146D">
        <w:trPr>
          <w:jc w:val="center"/>
        </w:trPr>
        <w:tc>
          <w:tcPr>
            <w:tcW w:w="982" w:type="dxa"/>
            <w:shd w:val="clear" w:color="auto" w:fill="D9D9D9" w:themeFill="background1" w:themeFillShade="D9"/>
            <w:vAlign w:val="center"/>
          </w:tcPr>
          <w:p w:rsidR="00A54E51" w:rsidRPr="00D32E4D" w:rsidRDefault="00AA5B82" w:rsidP="00D537DC">
            <w:pPr>
              <w:spacing w:before="40" w:after="40"/>
              <w:jc w:val="center"/>
              <w:rPr>
                <w:rFonts w:ascii="Arial" w:hAnsi="Arial" w:cs="Arial"/>
                <w:color w:val="000000"/>
                <w:sz w:val="17"/>
                <w:szCs w:val="17"/>
              </w:rPr>
            </w:pPr>
            <w:r w:rsidRPr="00D32E4D">
              <w:rPr>
                <w:rFonts w:ascii="Arial" w:hAnsi="Arial" w:cs="Arial"/>
                <w:color w:val="000000"/>
                <w:sz w:val="17"/>
                <w:szCs w:val="17"/>
              </w:rPr>
              <w:t>13</w:t>
            </w:r>
          </w:p>
        </w:tc>
        <w:tc>
          <w:tcPr>
            <w:tcW w:w="1080" w:type="dxa"/>
            <w:tcBorders>
              <w:top w:val="dashed" w:sz="4" w:space="0" w:color="auto"/>
              <w:left w:val="nil"/>
              <w:bottom w:val="single" w:sz="6" w:space="0" w:color="auto"/>
              <w:right w:val="nil"/>
            </w:tcBorders>
            <w:shd w:val="clear" w:color="auto" w:fill="auto"/>
            <w:vAlign w:val="center"/>
          </w:tcPr>
          <w:p w:rsidR="00A54E51" w:rsidRPr="00F36CDE" w:rsidRDefault="00A54E51" w:rsidP="00D537DC">
            <w:pPr>
              <w:spacing w:before="40" w:after="40"/>
              <w:jc w:val="center"/>
              <w:rPr>
                <w:rFonts w:ascii="Arial" w:hAnsi="Arial" w:cs="Arial"/>
                <w:color w:val="000000"/>
                <w:sz w:val="17"/>
                <w:szCs w:val="17"/>
              </w:rPr>
            </w:pPr>
            <w:r w:rsidRPr="00F36CDE">
              <w:rPr>
                <w:rFonts w:ascii="Arial" w:hAnsi="Arial" w:cs="Arial"/>
                <w:color w:val="000000"/>
                <w:sz w:val="17"/>
                <w:szCs w:val="17"/>
              </w:rPr>
              <w:t>S-Y24</w:t>
            </w:r>
          </w:p>
        </w:tc>
        <w:tc>
          <w:tcPr>
            <w:tcW w:w="1080" w:type="dxa"/>
            <w:vMerge/>
            <w:shd w:val="clear" w:color="auto" w:fill="auto"/>
            <w:vAlign w:val="center"/>
          </w:tcPr>
          <w:p w:rsidR="00A54E51" w:rsidRPr="00F36CDE" w:rsidRDefault="00A54E51" w:rsidP="00D537DC">
            <w:pPr>
              <w:spacing w:before="40" w:after="40"/>
              <w:jc w:val="center"/>
              <w:rPr>
                <w:rFonts w:ascii="Arial" w:hAnsi="Arial" w:cs="Arial"/>
                <w:color w:val="000000"/>
                <w:sz w:val="17"/>
                <w:szCs w:val="17"/>
              </w:rPr>
            </w:pPr>
          </w:p>
        </w:tc>
        <w:tc>
          <w:tcPr>
            <w:tcW w:w="1080" w:type="dxa"/>
            <w:vMerge/>
            <w:shd w:val="clear" w:color="auto" w:fill="auto"/>
            <w:vAlign w:val="center"/>
          </w:tcPr>
          <w:p w:rsidR="00A54E51" w:rsidRPr="00F36CDE" w:rsidRDefault="00A54E51" w:rsidP="00D537DC">
            <w:pPr>
              <w:spacing w:before="40" w:after="40"/>
              <w:jc w:val="center"/>
              <w:rPr>
                <w:rFonts w:ascii="Arial" w:hAnsi="Arial" w:cs="Arial"/>
                <w:color w:val="000000"/>
                <w:sz w:val="17"/>
                <w:szCs w:val="17"/>
              </w:rPr>
            </w:pPr>
          </w:p>
        </w:tc>
      </w:tr>
      <w:tr w:rsidR="00C0235F" w:rsidRPr="00D32E4D" w:rsidTr="0023146D">
        <w:trPr>
          <w:jc w:val="center"/>
        </w:trPr>
        <w:tc>
          <w:tcPr>
            <w:tcW w:w="982" w:type="dxa"/>
            <w:shd w:val="clear" w:color="auto" w:fill="D9D9D9" w:themeFill="background1" w:themeFillShade="D9"/>
            <w:vAlign w:val="center"/>
          </w:tcPr>
          <w:p w:rsidR="00C0235F" w:rsidRPr="00D32E4D" w:rsidRDefault="00AA5B82" w:rsidP="00D537DC">
            <w:pPr>
              <w:spacing w:before="40" w:after="40"/>
              <w:jc w:val="center"/>
              <w:rPr>
                <w:rFonts w:ascii="Arial" w:hAnsi="Arial" w:cs="Arial"/>
                <w:color w:val="000000"/>
                <w:sz w:val="17"/>
                <w:szCs w:val="17"/>
              </w:rPr>
            </w:pPr>
            <w:r w:rsidRPr="00D32E4D">
              <w:rPr>
                <w:rFonts w:ascii="Arial" w:hAnsi="Arial" w:cs="Arial"/>
                <w:color w:val="000000"/>
                <w:sz w:val="17"/>
                <w:szCs w:val="17"/>
              </w:rPr>
              <w:t>14</w:t>
            </w:r>
          </w:p>
        </w:tc>
        <w:tc>
          <w:tcPr>
            <w:tcW w:w="1080" w:type="dxa"/>
            <w:tcBorders>
              <w:top w:val="dashed" w:sz="4" w:space="0" w:color="auto"/>
              <w:left w:val="nil"/>
              <w:bottom w:val="single" w:sz="6" w:space="0" w:color="auto"/>
              <w:right w:val="nil"/>
            </w:tcBorders>
            <w:shd w:val="clear" w:color="auto" w:fill="auto"/>
            <w:vAlign w:val="center"/>
          </w:tcPr>
          <w:p w:rsidR="00C0235F" w:rsidRPr="00F36CDE" w:rsidRDefault="00A2349F" w:rsidP="00D537DC">
            <w:pPr>
              <w:spacing w:before="40" w:after="40"/>
              <w:jc w:val="center"/>
              <w:rPr>
                <w:rFonts w:ascii="Arial" w:hAnsi="Arial" w:cs="Arial"/>
                <w:color w:val="000000"/>
                <w:sz w:val="17"/>
                <w:szCs w:val="17"/>
              </w:rPr>
            </w:pPr>
            <w:r w:rsidRPr="00F36CDE">
              <w:rPr>
                <w:rFonts w:ascii="Arial" w:hAnsi="Arial" w:cs="Arial"/>
                <w:color w:val="000000"/>
                <w:sz w:val="17"/>
                <w:szCs w:val="17"/>
              </w:rPr>
              <w:t>L36</w:t>
            </w:r>
          </w:p>
        </w:tc>
        <w:tc>
          <w:tcPr>
            <w:tcW w:w="1080" w:type="dxa"/>
            <w:shd w:val="clear" w:color="auto" w:fill="auto"/>
            <w:vAlign w:val="center"/>
          </w:tcPr>
          <w:p w:rsidR="00C0235F" w:rsidRPr="00F36CDE" w:rsidRDefault="009D4260" w:rsidP="00D537DC">
            <w:pPr>
              <w:spacing w:before="40" w:after="40"/>
              <w:jc w:val="center"/>
              <w:rPr>
                <w:rFonts w:ascii="Arial" w:hAnsi="Arial" w:cs="Arial"/>
                <w:color w:val="000000"/>
                <w:sz w:val="17"/>
                <w:szCs w:val="17"/>
              </w:rPr>
            </w:pPr>
            <w:r w:rsidRPr="00F36CDE">
              <w:rPr>
                <w:rFonts w:ascii="Arial" w:hAnsi="Arial" w:cs="Arial"/>
                <w:color w:val="000000"/>
                <w:sz w:val="17"/>
                <w:szCs w:val="17"/>
              </w:rPr>
              <w:t>0.030</w:t>
            </w:r>
          </w:p>
        </w:tc>
        <w:tc>
          <w:tcPr>
            <w:tcW w:w="1080" w:type="dxa"/>
            <w:shd w:val="clear" w:color="auto" w:fill="auto"/>
            <w:vAlign w:val="center"/>
          </w:tcPr>
          <w:p w:rsidR="00C0235F" w:rsidRPr="00F36CDE" w:rsidRDefault="009D4260"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C0235F" w:rsidRPr="00D32E4D" w:rsidTr="0023146D">
        <w:trPr>
          <w:jc w:val="center"/>
        </w:trPr>
        <w:tc>
          <w:tcPr>
            <w:tcW w:w="982" w:type="dxa"/>
            <w:shd w:val="clear" w:color="auto" w:fill="D9D9D9" w:themeFill="background1" w:themeFillShade="D9"/>
            <w:vAlign w:val="center"/>
          </w:tcPr>
          <w:p w:rsidR="00C0235F" w:rsidRPr="00D32E4D" w:rsidRDefault="00AA5B82" w:rsidP="00D537DC">
            <w:pPr>
              <w:spacing w:before="40" w:after="40"/>
              <w:jc w:val="center"/>
              <w:rPr>
                <w:rFonts w:ascii="Arial" w:hAnsi="Arial" w:cs="Arial"/>
                <w:color w:val="000000"/>
                <w:sz w:val="17"/>
                <w:szCs w:val="17"/>
              </w:rPr>
            </w:pPr>
            <w:r w:rsidRPr="00D32E4D">
              <w:rPr>
                <w:rFonts w:ascii="Arial" w:hAnsi="Arial" w:cs="Arial"/>
                <w:color w:val="000000"/>
                <w:sz w:val="17"/>
                <w:szCs w:val="17"/>
              </w:rPr>
              <w:t>15</w:t>
            </w:r>
          </w:p>
        </w:tc>
        <w:tc>
          <w:tcPr>
            <w:tcW w:w="1080" w:type="dxa"/>
            <w:tcBorders>
              <w:top w:val="dashed" w:sz="4" w:space="0" w:color="auto"/>
              <w:left w:val="nil"/>
              <w:bottom w:val="single" w:sz="6" w:space="0" w:color="auto"/>
              <w:right w:val="nil"/>
            </w:tcBorders>
            <w:shd w:val="clear" w:color="auto" w:fill="auto"/>
            <w:vAlign w:val="center"/>
          </w:tcPr>
          <w:p w:rsidR="00C0235F" w:rsidRPr="00F36CDE" w:rsidRDefault="00A2349F" w:rsidP="00D537DC">
            <w:pPr>
              <w:spacing w:before="40" w:after="40"/>
              <w:jc w:val="center"/>
              <w:rPr>
                <w:rFonts w:ascii="Arial" w:hAnsi="Arial" w:cs="Arial"/>
                <w:color w:val="000000"/>
                <w:sz w:val="17"/>
                <w:szCs w:val="17"/>
              </w:rPr>
            </w:pPr>
            <w:r w:rsidRPr="00F36CDE">
              <w:rPr>
                <w:rFonts w:ascii="Arial" w:hAnsi="Arial" w:cs="Arial"/>
                <w:color w:val="000000"/>
                <w:sz w:val="17"/>
                <w:szCs w:val="17"/>
              </w:rPr>
              <w:t>S-L57</w:t>
            </w:r>
          </w:p>
        </w:tc>
        <w:tc>
          <w:tcPr>
            <w:tcW w:w="1080" w:type="dxa"/>
            <w:shd w:val="clear" w:color="auto" w:fill="auto"/>
            <w:vAlign w:val="center"/>
          </w:tcPr>
          <w:p w:rsidR="00C0235F" w:rsidRPr="00F36CDE" w:rsidRDefault="00387081" w:rsidP="00D537DC">
            <w:pPr>
              <w:spacing w:before="40" w:after="40"/>
              <w:jc w:val="center"/>
              <w:rPr>
                <w:rFonts w:ascii="Arial" w:hAnsi="Arial" w:cs="Arial"/>
                <w:color w:val="000000"/>
                <w:sz w:val="17"/>
                <w:szCs w:val="17"/>
              </w:rPr>
            </w:pPr>
            <w:r w:rsidRPr="00F36CDE">
              <w:rPr>
                <w:rFonts w:ascii="Arial" w:hAnsi="Arial" w:cs="Arial"/>
                <w:color w:val="000000"/>
                <w:sz w:val="17"/>
                <w:szCs w:val="17"/>
              </w:rPr>
              <w:t>0.136</w:t>
            </w:r>
          </w:p>
        </w:tc>
        <w:tc>
          <w:tcPr>
            <w:tcW w:w="1080" w:type="dxa"/>
            <w:shd w:val="clear" w:color="auto" w:fill="auto"/>
            <w:vAlign w:val="center"/>
          </w:tcPr>
          <w:p w:rsidR="00C0235F" w:rsidRPr="00F36CDE" w:rsidRDefault="00387081" w:rsidP="00D537DC">
            <w:pPr>
              <w:spacing w:before="40" w:after="40"/>
              <w:jc w:val="center"/>
              <w:rPr>
                <w:rFonts w:ascii="Arial" w:hAnsi="Arial" w:cs="Arial"/>
                <w:color w:val="000000"/>
                <w:sz w:val="17"/>
                <w:szCs w:val="17"/>
              </w:rPr>
            </w:pPr>
            <w:r w:rsidRPr="00F36CDE">
              <w:rPr>
                <w:rFonts w:ascii="Arial" w:hAnsi="Arial" w:cs="Arial"/>
                <w:color w:val="000000"/>
                <w:sz w:val="17"/>
                <w:szCs w:val="17"/>
              </w:rPr>
              <w:t>0.071</w:t>
            </w:r>
          </w:p>
        </w:tc>
      </w:tr>
      <w:tr w:rsidR="00C0235F" w:rsidRPr="00D32E4D" w:rsidTr="0023146D">
        <w:trPr>
          <w:jc w:val="center"/>
        </w:trPr>
        <w:tc>
          <w:tcPr>
            <w:tcW w:w="982" w:type="dxa"/>
            <w:shd w:val="clear" w:color="auto" w:fill="D9D9D9" w:themeFill="background1" w:themeFillShade="D9"/>
            <w:vAlign w:val="center"/>
          </w:tcPr>
          <w:p w:rsidR="00C0235F" w:rsidRPr="00D32E4D" w:rsidRDefault="00AA5B82" w:rsidP="00D537DC">
            <w:pPr>
              <w:spacing w:before="40" w:after="40"/>
              <w:jc w:val="center"/>
              <w:rPr>
                <w:rFonts w:ascii="Arial" w:hAnsi="Arial" w:cs="Arial"/>
                <w:color w:val="000000"/>
                <w:sz w:val="17"/>
                <w:szCs w:val="17"/>
              </w:rPr>
            </w:pPr>
            <w:r w:rsidRPr="00D32E4D">
              <w:rPr>
                <w:rFonts w:ascii="Arial" w:hAnsi="Arial" w:cs="Arial"/>
                <w:color w:val="000000"/>
                <w:sz w:val="17"/>
                <w:szCs w:val="17"/>
              </w:rPr>
              <w:t>16</w:t>
            </w:r>
          </w:p>
        </w:tc>
        <w:tc>
          <w:tcPr>
            <w:tcW w:w="1080" w:type="dxa"/>
            <w:tcBorders>
              <w:top w:val="dashed" w:sz="4" w:space="0" w:color="auto"/>
              <w:left w:val="nil"/>
              <w:bottom w:val="single" w:sz="6" w:space="0" w:color="auto"/>
              <w:right w:val="nil"/>
            </w:tcBorders>
            <w:shd w:val="clear" w:color="auto" w:fill="auto"/>
            <w:vAlign w:val="center"/>
          </w:tcPr>
          <w:p w:rsidR="00C0235F" w:rsidRPr="00F36CDE" w:rsidRDefault="00897670" w:rsidP="00D537DC">
            <w:pPr>
              <w:spacing w:before="40" w:after="40"/>
              <w:jc w:val="center"/>
              <w:rPr>
                <w:rFonts w:ascii="Arial" w:hAnsi="Arial" w:cs="Arial"/>
                <w:color w:val="000000"/>
                <w:sz w:val="17"/>
                <w:szCs w:val="17"/>
              </w:rPr>
            </w:pPr>
            <w:r w:rsidRPr="00F36CDE">
              <w:rPr>
                <w:rFonts w:ascii="Arial" w:hAnsi="Arial" w:cs="Arial"/>
                <w:color w:val="000000"/>
                <w:sz w:val="17"/>
                <w:szCs w:val="17"/>
              </w:rPr>
              <w:t>Y1</w:t>
            </w:r>
          </w:p>
        </w:tc>
        <w:tc>
          <w:tcPr>
            <w:tcW w:w="1080" w:type="dxa"/>
            <w:shd w:val="clear" w:color="auto" w:fill="auto"/>
            <w:vAlign w:val="center"/>
          </w:tcPr>
          <w:p w:rsidR="00C0235F" w:rsidRPr="00F36CDE" w:rsidRDefault="009D4260" w:rsidP="00D537DC">
            <w:pPr>
              <w:spacing w:before="40" w:after="40"/>
              <w:jc w:val="center"/>
              <w:rPr>
                <w:rFonts w:ascii="Arial" w:hAnsi="Arial" w:cs="Arial"/>
                <w:color w:val="000000"/>
                <w:sz w:val="17"/>
                <w:szCs w:val="17"/>
              </w:rPr>
            </w:pPr>
            <w:r w:rsidRPr="00F36CDE">
              <w:rPr>
                <w:rFonts w:ascii="Arial" w:hAnsi="Arial" w:cs="Arial"/>
                <w:color w:val="000000"/>
                <w:sz w:val="17"/>
                <w:szCs w:val="17"/>
              </w:rPr>
              <w:t>0.001</w:t>
            </w:r>
          </w:p>
        </w:tc>
        <w:tc>
          <w:tcPr>
            <w:tcW w:w="1080" w:type="dxa"/>
            <w:shd w:val="clear" w:color="auto" w:fill="auto"/>
            <w:vAlign w:val="center"/>
          </w:tcPr>
          <w:p w:rsidR="00C0235F" w:rsidRPr="00F36CDE" w:rsidRDefault="009D4260"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C0235F" w:rsidRPr="00D32E4D" w:rsidTr="0023146D">
        <w:trPr>
          <w:jc w:val="center"/>
        </w:trPr>
        <w:tc>
          <w:tcPr>
            <w:tcW w:w="982" w:type="dxa"/>
            <w:shd w:val="clear" w:color="auto" w:fill="D9D9D9" w:themeFill="background1" w:themeFillShade="D9"/>
            <w:vAlign w:val="center"/>
          </w:tcPr>
          <w:p w:rsidR="00C0235F" w:rsidRPr="00D32E4D" w:rsidRDefault="00AA5B82" w:rsidP="00D537DC">
            <w:pPr>
              <w:spacing w:before="40" w:after="40"/>
              <w:jc w:val="center"/>
              <w:rPr>
                <w:rFonts w:ascii="Arial" w:hAnsi="Arial" w:cs="Arial"/>
                <w:color w:val="000000"/>
                <w:sz w:val="17"/>
                <w:szCs w:val="17"/>
              </w:rPr>
            </w:pPr>
            <w:r w:rsidRPr="00D32E4D">
              <w:rPr>
                <w:rFonts w:ascii="Arial" w:hAnsi="Arial" w:cs="Arial"/>
                <w:color w:val="000000"/>
                <w:sz w:val="17"/>
                <w:szCs w:val="17"/>
              </w:rPr>
              <w:t>17</w:t>
            </w:r>
          </w:p>
        </w:tc>
        <w:tc>
          <w:tcPr>
            <w:tcW w:w="1080" w:type="dxa"/>
            <w:tcBorders>
              <w:top w:val="dashed" w:sz="4" w:space="0" w:color="auto"/>
              <w:left w:val="nil"/>
              <w:bottom w:val="single" w:sz="6" w:space="0" w:color="auto"/>
              <w:right w:val="nil"/>
            </w:tcBorders>
            <w:shd w:val="clear" w:color="auto" w:fill="auto"/>
            <w:vAlign w:val="center"/>
          </w:tcPr>
          <w:p w:rsidR="00C0235F" w:rsidRPr="00F36CDE" w:rsidRDefault="00897670" w:rsidP="00D537DC">
            <w:pPr>
              <w:spacing w:before="40" w:after="40"/>
              <w:jc w:val="center"/>
              <w:rPr>
                <w:rFonts w:ascii="Arial" w:hAnsi="Arial" w:cs="Arial"/>
                <w:color w:val="000000"/>
                <w:sz w:val="17"/>
                <w:szCs w:val="17"/>
              </w:rPr>
            </w:pPr>
            <w:r w:rsidRPr="00F36CDE">
              <w:rPr>
                <w:rFonts w:ascii="Arial" w:hAnsi="Arial" w:cs="Arial"/>
                <w:color w:val="000000"/>
                <w:sz w:val="17"/>
                <w:szCs w:val="17"/>
              </w:rPr>
              <w:t>Y2</w:t>
            </w:r>
          </w:p>
        </w:tc>
        <w:tc>
          <w:tcPr>
            <w:tcW w:w="1080" w:type="dxa"/>
            <w:shd w:val="clear" w:color="auto" w:fill="auto"/>
            <w:vAlign w:val="center"/>
          </w:tcPr>
          <w:p w:rsidR="00C0235F" w:rsidRPr="00F36CDE" w:rsidRDefault="009D4260" w:rsidP="00D537DC">
            <w:pPr>
              <w:spacing w:before="40" w:after="40"/>
              <w:jc w:val="center"/>
              <w:rPr>
                <w:rFonts w:ascii="Arial" w:hAnsi="Arial" w:cs="Arial"/>
                <w:color w:val="000000"/>
                <w:sz w:val="17"/>
                <w:szCs w:val="17"/>
              </w:rPr>
            </w:pPr>
            <w:r w:rsidRPr="00F36CDE">
              <w:rPr>
                <w:rFonts w:ascii="Arial" w:hAnsi="Arial" w:cs="Arial"/>
                <w:color w:val="000000"/>
                <w:sz w:val="17"/>
                <w:szCs w:val="17"/>
              </w:rPr>
              <w:t>0.025</w:t>
            </w:r>
          </w:p>
        </w:tc>
        <w:tc>
          <w:tcPr>
            <w:tcW w:w="1080" w:type="dxa"/>
            <w:shd w:val="clear" w:color="auto" w:fill="auto"/>
            <w:vAlign w:val="center"/>
          </w:tcPr>
          <w:p w:rsidR="00C0235F" w:rsidRPr="00F36CDE" w:rsidRDefault="009D4260"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64965" w:rsidRPr="00D32E4D" w:rsidTr="0023146D">
        <w:trPr>
          <w:jc w:val="center"/>
        </w:trPr>
        <w:tc>
          <w:tcPr>
            <w:tcW w:w="982" w:type="dxa"/>
            <w:shd w:val="clear" w:color="auto" w:fill="D9D9D9" w:themeFill="background1" w:themeFillShade="D9"/>
            <w:vAlign w:val="center"/>
          </w:tcPr>
          <w:p w:rsidR="00664965" w:rsidRPr="00D32E4D" w:rsidRDefault="00AA5B82" w:rsidP="00D537DC">
            <w:pPr>
              <w:spacing w:before="40" w:after="40"/>
              <w:jc w:val="center"/>
              <w:rPr>
                <w:rFonts w:ascii="Arial" w:hAnsi="Arial" w:cs="Arial"/>
                <w:color w:val="000000"/>
                <w:sz w:val="17"/>
                <w:szCs w:val="17"/>
              </w:rPr>
            </w:pPr>
            <w:r w:rsidRPr="00D32E4D">
              <w:rPr>
                <w:rFonts w:ascii="Arial" w:hAnsi="Arial" w:cs="Arial"/>
                <w:color w:val="000000"/>
                <w:sz w:val="17"/>
                <w:szCs w:val="17"/>
              </w:rPr>
              <w:t>18</w:t>
            </w:r>
          </w:p>
        </w:tc>
        <w:tc>
          <w:tcPr>
            <w:tcW w:w="1080" w:type="dxa"/>
            <w:tcBorders>
              <w:top w:val="single" w:sz="6" w:space="0" w:color="auto"/>
              <w:left w:val="nil"/>
              <w:bottom w:val="single" w:sz="6" w:space="0" w:color="auto"/>
              <w:right w:val="nil"/>
            </w:tcBorders>
            <w:shd w:val="clear" w:color="auto" w:fill="auto"/>
            <w:vAlign w:val="center"/>
          </w:tcPr>
          <w:p w:rsidR="00664965" w:rsidRPr="00F36CDE" w:rsidRDefault="00897670" w:rsidP="00D537DC">
            <w:pPr>
              <w:spacing w:before="40" w:after="40"/>
              <w:jc w:val="center"/>
              <w:rPr>
                <w:rFonts w:ascii="Arial" w:hAnsi="Arial" w:cs="Arial"/>
                <w:color w:val="000000"/>
                <w:sz w:val="17"/>
                <w:szCs w:val="17"/>
              </w:rPr>
            </w:pPr>
            <w:r w:rsidRPr="00F36CDE">
              <w:rPr>
                <w:rFonts w:ascii="Arial" w:hAnsi="Arial" w:cs="Arial"/>
                <w:color w:val="000000"/>
                <w:sz w:val="17"/>
                <w:szCs w:val="17"/>
              </w:rPr>
              <w:t>S-Y1</w:t>
            </w:r>
          </w:p>
        </w:tc>
        <w:tc>
          <w:tcPr>
            <w:tcW w:w="1080" w:type="dxa"/>
            <w:shd w:val="clear" w:color="auto" w:fill="auto"/>
            <w:vAlign w:val="center"/>
          </w:tcPr>
          <w:p w:rsidR="00664965" w:rsidRPr="00F36CDE" w:rsidRDefault="00387081" w:rsidP="00D537DC">
            <w:pPr>
              <w:spacing w:before="40" w:after="40"/>
              <w:jc w:val="center"/>
              <w:rPr>
                <w:rFonts w:ascii="Arial" w:hAnsi="Arial" w:cs="Arial"/>
                <w:color w:val="000000"/>
                <w:sz w:val="17"/>
                <w:szCs w:val="17"/>
              </w:rPr>
            </w:pPr>
            <w:r w:rsidRPr="00F36CDE">
              <w:rPr>
                <w:rFonts w:ascii="Arial" w:hAnsi="Arial" w:cs="Arial"/>
                <w:color w:val="000000"/>
                <w:sz w:val="17"/>
                <w:szCs w:val="17"/>
              </w:rPr>
              <w:t>0.</w:t>
            </w:r>
            <w:r w:rsidR="00092A20" w:rsidRPr="00F36CDE">
              <w:rPr>
                <w:rFonts w:ascii="Arial" w:hAnsi="Arial" w:cs="Arial"/>
                <w:color w:val="000000"/>
                <w:sz w:val="17"/>
                <w:szCs w:val="17"/>
              </w:rPr>
              <w:t>111</w:t>
            </w:r>
          </w:p>
        </w:tc>
        <w:tc>
          <w:tcPr>
            <w:tcW w:w="1080" w:type="dxa"/>
            <w:shd w:val="clear" w:color="auto" w:fill="auto"/>
            <w:vAlign w:val="center"/>
          </w:tcPr>
          <w:p w:rsidR="00664965" w:rsidRPr="00F36CDE" w:rsidRDefault="00387081" w:rsidP="00D537DC">
            <w:pPr>
              <w:spacing w:before="40" w:after="40"/>
              <w:jc w:val="center"/>
              <w:rPr>
                <w:rFonts w:ascii="Arial" w:hAnsi="Arial" w:cs="Arial"/>
                <w:color w:val="000000"/>
                <w:sz w:val="17"/>
                <w:szCs w:val="17"/>
              </w:rPr>
            </w:pPr>
            <w:r w:rsidRPr="00F36CDE">
              <w:rPr>
                <w:rFonts w:ascii="Arial" w:hAnsi="Arial" w:cs="Arial"/>
                <w:color w:val="000000"/>
                <w:sz w:val="17"/>
                <w:szCs w:val="17"/>
              </w:rPr>
              <w:t>0.0</w:t>
            </w:r>
            <w:r w:rsidR="00092A20" w:rsidRPr="00F36CDE">
              <w:rPr>
                <w:rFonts w:ascii="Arial" w:hAnsi="Arial" w:cs="Arial"/>
                <w:color w:val="000000"/>
                <w:sz w:val="17"/>
                <w:szCs w:val="17"/>
              </w:rPr>
              <w:t>71</w:t>
            </w:r>
          </w:p>
        </w:tc>
      </w:tr>
      <w:tr w:rsidR="00C0235F" w:rsidRPr="00D32E4D" w:rsidTr="0023146D">
        <w:trPr>
          <w:jc w:val="center"/>
        </w:trPr>
        <w:tc>
          <w:tcPr>
            <w:tcW w:w="982" w:type="dxa"/>
            <w:shd w:val="clear" w:color="auto" w:fill="D9D9D9" w:themeFill="background1" w:themeFillShade="D9"/>
            <w:vAlign w:val="center"/>
          </w:tcPr>
          <w:p w:rsidR="00C0235F" w:rsidRPr="00D32E4D" w:rsidRDefault="00AA5B82" w:rsidP="00D537DC">
            <w:pPr>
              <w:spacing w:before="40" w:after="40"/>
              <w:jc w:val="center"/>
              <w:rPr>
                <w:rFonts w:ascii="Arial" w:hAnsi="Arial" w:cs="Arial"/>
                <w:color w:val="000000"/>
                <w:sz w:val="17"/>
                <w:szCs w:val="17"/>
              </w:rPr>
            </w:pPr>
            <w:r w:rsidRPr="00D32E4D">
              <w:rPr>
                <w:rFonts w:ascii="Arial" w:hAnsi="Arial" w:cs="Arial"/>
                <w:color w:val="000000"/>
                <w:sz w:val="17"/>
                <w:szCs w:val="17"/>
              </w:rPr>
              <w:t>19</w:t>
            </w:r>
          </w:p>
        </w:tc>
        <w:tc>
          <w:tcPr>
            <w:tcW w:w="1080" w:type="dxa"/>
            <w:tcBorders>
              <w:top w:val="single" w:sz="6" w:space="0" w:color="auto"/>
              <w:left w:val="nil"/>
              <w:bottom w:val="single" w:sz="6" w:space="0" w:color="auto"/>
              <w:right w:val="nil"/>
            </w:tcBorders>
            <w:shd w:val="clear" w:color="auto" w:fill="auto"/>
            <w:vAlign w:val="center"/>
          </w:tcPr>
          <w:p w:rsidR="00C0235F" w:rsidRPr="00F36CDE" w:rsidRDefault="00897670" w:rsidP="00D537DC">
            <w:pPr>
              <w:spacing w:before="40" w:after="40"/>
              <w:jc w:val="center"/>
              <w:rPr>
                <w:rFonts w:ascii="Arial" w:hAnsi="Arial" w:cs="Arial"/>
                <w:color w:val="000000"/>
                <w:sz w:val="17"/>
                <w:szCs w:val="17"/>
              </w:rPr>
            </w:pPr>
            <w:r w:rsidRPr="00F36CDE">
              <w:rPr>
                <w:rFonts w:ascii="Arial" w:hAnsi="Arial" w:cs="Arial"/>
                <w:color w:val="000000"/>
                <w:sz w:val="17"/>
                <w:szCs w:val="17"/>
              </w:rPr>
              <w:t>Y3</w:t>
            </w:r>
          </w:p>
        </w:tc>
        <w:tc>
          <w:tcPr>
            <w:tcW w:w="1080" w:type="dxa"/>
            <w:shd w:val="clear" w:color="auto" w:fill="auto"/>
            <w:vAlign w:val="center"/>
          </w:tcPr>
          <w:p w:rsidR="00C0235F" w:rsidRPr="00F36CDE" w:rsidRDefault="009D4260" w:rsidP="00D537DC">
            <w:pPr>
              <w:spacing w:before="40" w:after="40"/>
              <w:jc w:val="center"/>
              <w:rPr>
                <w:rFonts w:ascii="Arial" w:hAnsi="Arial" w:cs="Arial"/>
                <w:color w:val="000000"/>
                <w:sz w:val="17"/>
                <w:szCs w:val="17"/>
              </w:rPr>
            </w:pPr>
            <w:r w:rsidRPr="00F36CDE">
              <w:rPr>
                <w:rFonts w:ascii="Arial" w:hAnsi="Arial" w:cs="Arial"/>
                <w:color w:val="000000"/>
                <w:sz w:val="17"/>
                <w:szCs w:val="17"/>
              </w:rPr>
              <w:t>0.001</w:t>
            </w:r>
          </w:p>
        </w:tc>
        <w:tc>
          <w:tcPr>
            <w:tcW w:w="1080" w:type="dxa"/>
            <w:shd w:val="clear" w:color="auto" w:fill="auto"/>
            <w:vAlign w:val="center"/>
          </w:tcPr>
          <w:p w:rsidR="00C0235F" w:rsidRPr="00F36CDE" w:rsidRDefault="009D4260"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C0235F" w:rsidRPr="00D32E4D" w:rsidTr="0023146D">
        <w:trPr>
          <w:jc w:val="center"/>
        </w:trPr>
        <w:tc>
          <w:tcPr>
            <w:tcW w:w="982" w:type="dxa"/>
            <w:shd w:val="clear" w:color="auto" w:fill="D9D9D9" w:themeFill="background1" w:themeFillShade="D9"/>
            <w:vAlign w:val="center"/>
          </w:tcPr>
          <w:p w:rsidR="00C0235F" w:rsidRPr="00D32E4D" w:rsidRDefault="00AA5B82" w:rsidP="00D537DC">
            <w:pPr>
              <w:spacing w:before="40" w:after="40"/>
              <w:jc w:val="center"/>
              <w:rPr>
                <w:rFonts w:ascii="Arial" w:hAnsi="Arial" w:cs="Arial"/>
                <w:color w:val="000000"/>
                <w:sz w:val="17"/>
                <w:szCs w:val="17"/>
              </w:rPr>
            </w:pPr>
            <w:r w:rsidRPr="00D32E4D">
              <w:rPr>
                <w:rFonts w:ascii="Arial" w:hAnsi="Arial" w:cs="Arial"/>
                <w:color w:val="000000"/>
                <w:sz w:val="17"/>
                <w:szCs w:val="17"/>
              </w:rPr>
              <w:t>20</w:t>
            </w:r>
          </w:p>
        </w:tc>
        <w:tc>
          <w:tcPr>
            <w:tcW w:w="1080" w:type="dxa"/>
            <w:tcBorders>
              <w:top w:val="single" w:sz="6" w:space="0" w:color="auto"/>
              <w:left w:val="nil"/>
              <w:bottom w:val="single" w:sz="6" w:space="0" w:color="auto"/>
              <w:right w:val="nil"/>
            </w:tcBorders>
            <w:shd w:val="clear" w:color="auto" w:fill="auto"/>
            <w:vAlign w:val="center"/>
          </w:tcPr>
          <w:p w:rsidR="00C0235F" w:rsidRPr="00F36CDE" w:rsidRDefault="00897670" w:rsidP="00D537DC">
            <w:pPr>
              <w:spacing w:before="40" w:after="40"/>
              <w:jc w:val="center"/>
              <w:rPr>
                <w:rFonts w:ascii="Arial" w:hAnsi="Arial" w:cs="Arial"/>
                <w:color w:val="000000"/>
                <w:sz w:val="17"/>
                <w:szCs w:val="17"/>
              </w:rPr>
            </w:pPr>
            <w:r w:rsidRPr="00F36CDE">
              <w:rPr>
                <w:rFonts w:ascii="Arial" w:hAnsi="Arial" w:cs="Arial"/>
                <w:color w:val="000000"/>
                <w:sz w:val="17"/>
                <w:szCs w:val="17"/>
              </w:rPr>
              <w:t>S-BB84</w:t>
            </w:r>
          </w:p>
        </w:tc>
        <w:tc>
          <w:tcPr>
            <w:tcW w:w="1080" w:type="dxa"/>
            <w:shd w:val="clear" w:color="auto" w:fill="auto"/>
            <w:vAlign w:val="center"/>
          </w:tcPr>
          <w:p w:rsidR="00C0235F" w:rsidRPr="00F36CDE" w:rsidRDefault="00387081"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c>
          <w:tcPr>
            <w:tcW w:w="1080" w:type="dxa"/>
            <w:shd w:val="clear" w:color="auto" w:fill="auto"/>
            <w:vAlign w:val="center"/>
          </w:tcPr>
          <w:p w:rsidR="00C0235F" w:rsidRPr="00F36CDE" w:rsidRDefault="00387081" w:rsidP="00D537DC">
            <w:pPr>
              <w:spacing w:before="40" w:after="40"/>
              <w:jc w:val="center"/>
              <w:rPr>
                <w:rFonts w:ascii="Arial" w:hAnsi="Arial" w:cs="Arial"/>
                <w:color w:val="000000"/>
                <w:sz w:val="17"/>
                <w:szCs w:val="17"/>
              </w:rPr>
            </w:pPr>
            <w:r w:rsidRPr="00F36CDE">
              <w:rPr>
                <w:rFonts w:ascii="Arial" w:hAnsi="Arial" w:cs="Arial"/>
                <w:color w:val="000000"/>
                <w:sz w:val="17"/>
                <w:szCs w:val="17"/>
              </w:rPr>
              <w:t>0.138</w:t>
            </w:r>
          </w:p>
        </w:tc>
      </w:tr>
      <w:tr w:rsidR="00C0235F" w:rsidRPr="00D32E4D" w:rsidTr="0023146D">
        <w:trPr>
          <w:jc w:val="center"/>
        </w:trPr>
        <w:tc>
          <w:tcPr>
            <w:tcW w:w="982" w:type="dxa"/>
            <w:shd w:val="clear" w:color="auto" w:fill="D9D9D9" w:themeFill="background1" w:themeFillShade="D9"/>
            <w:vAlign w:val="center"/>
          </w:tcPr>
          <w:p w:rsidR="00C0235F" w:rsidRPr="00D32E4D" w:rsidRDefault="00AA5B82" w:rsidP="00D537DC">
            <w:pPr>
              <w:spacing w:before="40" w:after="40"/>
              <w:jc w:val="center"/>
              <w:rPr>
                <w:rFonts w:ascii="Arial" w:hAnsi="Arial" w:cs="Arial"/>
                <w:color w:val="000000"/>
                <w:sz w:val="17"/>
                <w:szCs w:val="17"/>
              </w:rPr>
            </w:pPr>
            <w:r w:rsidRPr="00D32E4D">
              <w:rPr>
                <w:rFonts w:ascii="Arial" w:hAnsi="Arial" w:cs="Arial"/>
                <w:color w:val="000000"/>
                <w:sz w:val="17"/>
                <w:szCs w:val="17"/>
              </w:rPr>
              <w:t>21</w:t>
            </w:r>
          </w:p>
        </w:tc>
        <w:tc>
          <w:tcPr>
            <w:tcW w:w="1080" w:type="dxa"/>
            <w:tcBorders>
              <w:top w:val="single" w:sz="6" w:space="0" w:color="auto"/>
              <w:left w:val="nil"/>
              <w:bottom w:val="single" w:sz="6" w:space="0" w:color="auto"/>
              <w:right w:val="nil"/>
            </w:tcBorders>
            <w:shd w:val="clear" w:color="auto" w:fill="auto"/>
            <w:vAlign w:val="center"/>
          </w:tcPr>
          <w:p w:rsidR="00C0235F" w:rsidRPr="00F36CDE" w:rsidRDefault="00897670" w:rsidP="00D537DC">
            <w:pPr>
              <w:spacing w:before="40" w:after="40"/>
              <w:jc w:val="center"/>
              <w:rPr>
                <w:rFonts w:ascii="Arial" w:hAnsi="Arial" w:cs="Arial"/>
                <w:color w:val="000000"/>
                <w:sz w:val="17"/>
                <w:szCs w:val="17"/>
              </w:rPr>
            </w:pPr>
            <w:r w:rsidRPr="00F36CDE">
              <w:rPr>
                <w:rFonts w:ascii="Arial" w:hAnsi="Arial" w:cs="Arial"/>
                <w:color w:val="000000"/>
                <w:sz w:val="17"/>
                <w:szCs w:val="17"/>
              </w:rPr>
              <w:t>Y4</w:t>
            </w:r>
          </w:p>
        </w:tc>
        <w:tc>
          <w:tcPr>
            <w:tcW w:w="1080" w:type="dxa"/>
            <w:shd w:val="clear" w:color="auto" w:fill="auto"/>
            <w:vAlign w:val="center"/>
          </w:tcPr>
          <w:p w:rsidR="00C0235F" w:rsidRPr="00F36CDE" w:rsidRDefault="009D4260" w:rsidP="00D537DC">
            <w:pPr>
              <w:spacing w:before="40" w:after="40"/>
              <w:jc w:val="center"/>
              <w:rPr>
                <w:rFonts w:ascii="Arial" w:hAnsi="Arial" w:cs="Arial"/>
                <w:color w:val="000000"/>
                <w:sz w:val="17"/>
                <w:szCs w:val="17"/>
              </w:rPr>
            </w:pPr>
            <w:r w:rsidRPr="00F36CDE">
              <w:rPr>
                <w:rFonts w:ascii="Arial" w:hAnsi="Arial" w:cs="Arial"/>
                <w:color w:val="000000"/>
                <w:sz w:val="17"/>
                <w:szCs w:val="17"/>
              </w:rPr>
              <w:t>0.008</w:t>
            </w:r>
          </w:p>
        </w:tc>
        <w:tc>
          <w:tcPr>
            <w:tcW w:w="1080" w:type="dxa"/>
            <w:shd w:val="clear" w:color="auto" w:fill="auto"/>
            <w:vAlign w:val="center"/>
          </w:tcPr>
          <w:p w:rsidR="00C0235F" w:rsidRPr="00F36CDE" w:rsidRDefault="009D4260"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897670" w:rsidRPr="00D32E4D" w:rsidTr="0023146D">
        <w:trPr>
          <w:jc w:val="center"/>
        </w:trPr>
        <w:tc>
          <w:tcPr>
            <w:tcW w:w="982" w:type="dxa"/>
            <w:shd w:val="clear" w:color="auto" w:fill="D9D9D9" w:themeFill="background1" w:themeFillShade="D9"/>
            <w:vAlign w:val="center"/>
          </w:tcPr>
          <w:p w:rsidR="00897670" w:rsidRPr="00D32E4D" w:rsidRDefault="00AA5B82" w:rsidP="00D537DC">
            <w:pPr>
              <w:spacing w:before="40" w:after="40"/>
              <w:jc w:val="center"/>
              <w:rPr>
                <w:rFonts w:ascii="Arial" w:hAnsi="Arial" w:cs="Arial"/>
                <w:color w:val="000000"/>
                <w:sz w:val="17"/>
                <w:szCs w:val="17"/>
              </w:rPr>
            </w:pPr>
            <w:r w:rsidRPr="00D32E4D">
              <w:rPr>
                <w:rFonts w:ascii="Arial" w:hAnsi="Arial" w:cs="Arial"/>
                <w:color w:val="000000"/>
                <w:sz w:val="17"/>
                <w:szCs w:val="17"/>
              </w:rPr>
              <w:t>22</w:t>
            </w:r>
          </w:p>
        </w:tc>
        <w:tc>
          <w:tcPr>
            <w:tcW w:w="1080" w:type="dxa"/>
            <w:tcBorders>
              <w:top w:val="single" w:sz="6" w:space="0" w:color="auto"/>
              <w:left w:val="nil"/>
              <w:bottom w:val="dashed" w:sz="4" w:space="0" w:color="auto"/>
              <w:right w:val="nil"/>
            </w:tcBorders>
            <w:shd w:val="clear" w:color="auto" w:fill="auto"/>
            <w:vAlign w:val="center"/>
          </w:tcPr>
          <w:p w:rsidR="00897670" w:rsidRPr="00F36CDE" w:rsidRDefault="00897670" w:rsidP="00D537DC">
            <w:pPr>
              <w:spacing w:before="40" w:after="40"/>
              <w:jc w:val="center"/>
              <w:rPr>
                <w:rFonts w:ascii="Arial" w:hAnsi="Arial" w:cs="Arial"/>
                <w:color w:val="000000"/>
                <w:sz w:val="17"/>
                <w:szCs w:val="17"/>
              </w:rPr>
            </w:pPr>
            <w:r w:rsidRPr="00F36CDE">
              <w:rPr>
                <w:rFonts w:ascii="Arial" w:hAnsi="Arial" w:cs="Arial"/>
                <w:color w:val="000000"/>
                <w:sz w:val="17"/>
                <w:szCs w:val="17"/>
              </w:rPr>
              <w:t>S-Y2</w:t>
            </w:r>
          </w:p>
        </w:tc>
        <w:tc>
          <w:tcPr>
            <w:tcW w:w="1080" w:type="dxa"/>
            <w:vMerge w:val="restart"/>
            <w:shd w:val="clear" w:color="auto" w:fill="auto"/>
            <w:vAlign w:val="center"/>
          </w:tcPr>
          <w:p w:rsidR="00897670" w:rsidRPr="00F36CDE" w:rsidRDefault="00387081" w:rsidP="00D537DC">
            <w:pPr>
              <w:spacing w:before="40" w:after="40"/>
              <w:jc w:val="center"/>
              <w:rPr>
                <w:rFonts w:ascii="Arial" w:hAnsi="Arial" w:cs="Arial"/>
                <w:color w:val="000000"/>
                <w:sz w:val="17"/>
                <w:szCs w:val="17"/>
              </w:rPr>
            </w:pPr>
            <w:r w:rsidRPr="00F36CDE">
              <w:rPr>
                <w:rFonts w:ascii="Arial" w:hAnsi="Arial" w:cs="Arial"/>
                <w:color w:val="000000"/>
                <w:sz w:val="17"/>
                <w:szCs w:val="17"/>
              </w:rPr>
              <w:t>0.278</w:t>
            </w:r>
          </w:p>
        </w:tc>
        <w:tc>
          <w:tcPr>
            <w:tcW w:w="1080" w:type="dxa"/>
            <w:vMerge w:val="restart"/>
            <w:shd w:val="clear" w:color="auto" w:fill="auto"/>
            <w:vAlign w:val="center"/>
          </w:tcPr>
          <w:p w:rsidR="00897670" w:rsidRPr="00F36CDE" w:rsidRDefault="00387081" w:rsidP="00D537DC">
            <w:pPr>
              <w:spacing w:before="40" w:after="40"/>
              <w:jc w:val="center"/>
              <w:rPr>
                <w:rFonts w:ascii="Arial" w:hAnsi="Arial" w:cs="Arial"/>
                <w:color w:val="000000"/>
                <w:sz w:val="17"/>
                <w:szCs w:val="17"/>
              </w:rPr>
            </w:pPr>
            <w:r w:rsidRPr="00F36CDE">
              <w:rPr>
                <w:rFonts w:ascii="Arial" w:hAnsi="Arial" w:cs="Arial"/>
                <w:color w:val="000000"/>
                <w:sz w:val="17"/>
                <w:szCs w:val="17"/>
              </w:rPr>
              <w:t>0.058</w:t>
            </w:r>
          </w:p>
        </w:tc>
      </w:tr>
      <w:tr w:rsidR="00897670" w:rsidRPr="00D32E4D" w:rsidTr="0023146D">
        <w:trPr>
          <w:jc w:val="center"/>
        </w:trPr>
        <w:tc>
          <w:tcPr>
            <w:tcW w:w="982" w:type="dxa"/>
            <w:shd w:val="clear" w:color="auto" w:fill="D9D9D9" w:themeFill="background1" w:themeFillShade="D9"/>
            <w:vAlign w:val="center"/>
          </w:tcPr>
          <w:p w:rsidR="00897670" w:rsidRPr="00D32E4D" w:rsidRDefault="00AA5B82" w:rsidP="00D537DC">
            <w:pPr>
              <w:spacing w:before="40" w:after="40"/>
              <w:jc w:val="center"/>
              <w:rPr>
                <w:rFonts w:ascii="Arial" w:hAnsi="Arial" w:cs="Arial"/>
                <w:color w:val="000000"/>
                <w:sz w:val="17"/>
                <w:szCs w:val="17"/>
              </w:rPr>
            </w:pPr>
            <w:r w:rsidRPr="00D32E4D">
              <w:rPr>
                <w:rFonts w:ascii="Arial" w:hAnsi="Arial" w:cs="Arial"/>
                <w:color w:val="000000"/>
                <w:sz w:val="17"/>
                <w:szCs w:val="17"/>
              </w:rPr>
              <w:t>23</w:t>
            </w:r>
          </w:p>
        </w:tc>
        <w:tc>
          <w:tcPr>
            <w:tcW w:w="1080" w:type="dxa"/>
            <w:tcBorders>
              <w:top w:val="dashed" w:sz="4" w:space="0" w:color="auto"/>
              <w:left w:val="nil"/>
              <w:bottom w:val="single" w:sz="6" w:space="0" w:color="auto"/>
              <w:right w:val="nil"/>
            </w:tcBorders>
            <w:shd w:val="clear" w:color="auto" w:fill="auto"/>
            <w:vAlign w:val="center"/>
          </w:tcPr>
          <w:p w:rsidR="00897670" w:rsidRPr="00F36CDE" w:rsidRDefault="00897670" w:rsidP="00D537DC">
            <w:pPr>
              <w:spacing w:before="40" w:after="40"/>
              <w:jc w:val="center"/>
              <w:rPr>
                <w:rFonts w:ascii="Arial" w:hAnsi="Arial" w:cs="Arial"/>
                <w:color w:val="000000"/>
                <w:sz w:val="17"/>
                <w:szCs w:val="17"/>
              </w:rPr>
            </w:pPr>
            <w:r w:rsidRPr="00F36CDE">
              <w:rPr>
                <w:rFonts w:ascii="Arial" w:hAnsi="Arial" w:cs="Arial"/>
                <w:color w:val="000000"/>
                <w:sz w:val="17"/>
                <w:szCs w:val="17"/>
              </w:rPr>
              <w:t>S-Y3</w:t>
            </w:r>
          </w:p>
        </w:tc>
        <w:tc>
          <w:tcPr>
            <w:tcW w:w="1080" w:type="dxa"/>
            <w:vMerge/>
            <w:shd w:val="clear" w:color="auto" w:fill="auto"/>
            <w:vAlign w:val="center"/>
          </w:tcPr>
          <w:p w:rsidR="00897670" w:rsidRPr="00F36CDE" w:rsidRDefault="00897670" w:rsidP="00D537DC">
            <w:pPr>
              <w:spacing w:before="40" w:after="40"/>
              <w:jc w:val="center"/>
              <w:rPr>
                <w:rFonts w:ascii="Arial" w:hAnsi="Arial" w:cs="Arial"/>
                <w:color w:val="000000"/>
                <w:sz w:val="17"/>
                <w:szCs w:val="17"/>
              </w:rPr>
            </w:pPr>
          </w:p>
        </w:tc>
        <w:tc>
          <w:tcPr>
            <w:tcW w:w="1080" w:type="dxa"/>
            <w:vMerge/>
            <w:shd w:val="clear" w:color="auto" w:fill="auto"/>
            <w:vAlign w:val="center"/>
          </w:tcPr>
          <w:p w:rsidR="00897670" w:rsidRPr="00F36CDE" w:rsidRDefault="00897670" w:rsidP="00D537DC">
            <w:pPr>
              <w:spacing w:before="40" w:after="40"/>
              <w:jc w:val="center"/>
              <w:rPr>
                <w:rFonts w:ascii="Arial" w:hAnsi="Arial" w:cs="Arial"/>
                <w:color w:val="000000"/>
                <w:sz w:val="17"/>
                <w:szCs w:val="17"/>
              </w:rPr>
            </w:pPr>
          </w:p>
        </w:tc>
      </w:tr>
      <w:tr w:rsidR="00DE5498" w:rsidRPr="00D32E4D" w:rsidTr="0023146D">
        <w:trPr>
          <w:jc w:val="center"/>
        </w:trPr>
        <w:tc>
          <w:tcPr>
            <w:tcW w:w="982" w:type="dxa"/>
            <w:shd w:val="clear" w:color="auto" w:fill="D9D9D9" w:themeFill="background1" w:themeFillShade="D9"/>
            <w:vAlign w:val="center"/>
          </w:tcPr>
          <w:p w:rsidR="00DE5498" w:rsidRPr="00D32E4D" w:rsidRDefault="00AA5B82" w:rsidP="00D537DC">
            <w:pPr>
              <w:spacing w:before="40" w:after="40"/>
              <w:jc w:val="center"/>
              <w:rPr>
                <w:rFonts w:ascii="Arial" w:hAnsi="Arial" w:cs="Arial"/>
                <w:color w:val="000000"/>
                <w:sz w:val="17"/>
                <w:szCs w:val="17"/>
              </w:rPr>
            </w:pPr>
            <w:r w:rsidRPr="00D32E4D">
              <w:rPr>
                <w:rFonts w:ascii="Arial" w:hAnsi="Arial" w:cs="Arial"/>
                <w:color w:val="000000"/>
                <w:sz w:val="17"/>
                <w:szCs w:val="17"/>
              </w:rPr>
              <w:t>24</w:t>
            </w:r>
          </w:p>
        </w:tc>
        <w:tc>
          <w:tcPr>
            <w:tcW w:w="1080" w:type="dxa"/>
            <w:tcBorders>
              <w:top w:val="single" w:sz="6" w:space="0" w:color="auto"/>
              <w:left w:val="nil"/>
              <w:bottom w:val="dashed" w:sz="4" w:space="0" w:color="auto"/>
              <w:right w:val="nil"/>
            </w:tcBorders>
            <w:shd w:val="clear" w:color="auto" w:fill="auto"/>
            <w:vAlign w:val="center"/>
          </w:tcPr>
          <w:p w:rsidR="00DE5498" w:rsidRPr="00F36CDE" w:rsidRDefault="00DE5498" w:rsidP="00D537DC">
            <w:pPr>
              <w:spacing w:before="40" w:after="40"/>
              <w:jc w:val="center"/>
              <w:rPr>
                <w:rFonts w:ascii="Arial" w:hAnsi="Arial" w:cs="Arial"/>
                <w:color w:val="000000"/>
                <w:sz w:val="17"/>
                <w:szCs w:val="17"/>
              </w:rPr>
            </w:pPr>
            <w:r w:rsidRPr="00F36CDE">
              <w:rPr>
                <w:rFonts w:ascii="Arial" w:hAnsi="Arial" w:cs="Arial"/>
                <w:color w:val="000000"/>
                <w:sz w:val="17"/>
                <w:szCs w:val="17"/>
              </w:rPr>
              <w:t>S-Y5</w:t>
            </w:r>
          </w:p>
        </w:tc>
        <w:tc>
          <w:tcPr>
            <w:tcW w:w="1080" w:type="dxa"/>
            <w:vMerge w:val="restart"/>
            <w:shd w:val="clear" w:color="auto" w:fill="auto"/>
            <w:vAlign w:val="center"/>
          </w:tcPr>
          <w:p w:rsidR="00DE5498" w:rsidRPr="00F36CDE" w:rsidRDefault="00AC3A34" w:rsidP="00D537DC">
            <w:pPr>
              <w:spacing w:before="40" w:after="40"/>
              <w:jc w:val="center"/>
              <w:rPr>
                <w:rFonts w:ascii="Arial" w:hAnsi="Arial" w:cs="Arial"/>
                <w:color w:val="000000"/>
                <w:sz w:val="17"/>
                <w:szCs w:val="17"/>
              </w:rPr>
            </w:pPr>
            <w:r w:rsidRPr="00F36CDE">
              <w:rPr>
                <w:rFonts w:ascii="Arial" w:hAnsi="Arial" w:cs="Arial"/>
                <w:color w:val="000000"/>
                <w:sz w:val="17"/>
                <w:szCs w:val="17"/>
              </w:rPr>
              <w:t>0.642</w:t>
            </w:r>
          </w:p>
        </w:tc>
        <w:tc>
          <w:tcPr>
            <w:tcW w:w="1080" w:type="dxa"/>
            <w:vMerge w:val="restart"/>
            <w:shd w:val="clear" w:color="auto" w:fill="auto"/>
            <w:vAlign w:val="center"/>
          </w:tcPr>
          <w:p w:rsidR="00DE5498" w:rsidRPr="00F36CDE" w:rsidRDefault="00AC3A34" w:rsidP="00D537DC">
            <w:pPr>
              <w:spacing w:before="40" w:after="40"/>
              <w:jc w:val="center"/>
              <w:rPr>
                <w:rFonts w:ascii="Arial" w:hAnsi="Arial" w:cs="Arial"/>
                <w:color w:val="000000"/>
                <w:sz w:val="17"/>
                <w:szCs w:val="17"/>
              </w:rPr>
            </w:pPr>
            <w:r w:rsidRPr="00F36CDE">
              <w:rPr>
                <w:rFonts w:ascii="Arial" w:hAnsi="Arial" w:cs="Arial"/>
                <w:color w:val="000000"/>
                <w:sz w:val="17"/>
                <w:szCs w:val="17"/>
              </w:rPr>
              <w:t>0.185</w:t>
            </w:r>
          </w:p>
        </w:tc>
      </w:tr>
      <w:tr w:rsidR="00DE5498" w:rsidRPr="00D32E4D" w:rsidTr="0023146D">
        <w:trPr>
          <w:jc w:val="center"/>
        </w:trPr>
        <w:tc>
          <w:tcPr>
            <w:tcW w:w="982" w:type="dxa"/>
            <w:shd w:val="clear" w:color="auto" w:fill="D9D9D9" w:themeFill="background1" w:themeFillShade="D9"/>
            <w:vAlign w:val="center"/>
          </w:tcPr>
          <w:p w:rsidR="00DE5498" w:rsidRPr="00D32E4D" w:rsidRDefault="00AA5B82" w:rsidP="00D537DC">
            <w:pPr>
              <w:spacing w:before="40" w:after="40"/>
              <w:jc w:val="center"/>
              <w:rPr>
                <w:rFonts w:ascii="Arial" w:hAnsi="Arial" w:cs="Arial"/>
                <w:color w:val="000000"/>
                <w:sz w:val="17"/>
                <w:szCs w:val="17"/>
              </w:rPr>
            </w:pPr>
            <w:r w:rsidRPr="00D32E4D">
              <w:rPr>
                <w:rFonts w:ascii="Arial" w:hAnsi="Arial" w:cs="Arial"/>
                <w:color w:val="000000"/>
                <w:sz w:val="17"/>
                <w:szCs w:val="17"/>
              </w:rPr>
              <w:t>25</w:t>
            </w:r>
          </w:p>
        </w:tc>
        <w:tc>
          <w:tcPr>
            <w:tcW w:w="1080" w:type="dxa"/>
            <w:tcBorders>
              <w:top w:val="dashed" w:sz="4" w:space="0" w:color="auto"/>
              <w:left w:val="nil"/>
              <w:bottom w:val="dashed" w:sz="4" w:space="0" w:color="auto"/>
              <w:right w:val="nil"/>
            </w:tcBorders>
            <w:shd w:val="clear" w:color="auto" w:fill="auto"/>
            <w:vAlign w:val="center"/>
          </w:tcPr>
          <w:p w:rsidR="00DE5498" w:rsidRPr="00F36CDE" w:rsidRDefault="00DE5498" w:rsidP="00D537DC">
            <w:pPr>
              <w:spacing w:before="40" w:after="40"/>
              <w:jc w:val="center"/>
              <w:rPr>
                <w:rFonts w:ascii="Arial" w:hAnsi="Arial" w:cs="Arial"/>
                <w:color w:val="000000"/>
                <w:sz w:val="17"/>
                <w:szCs w:val="17"/>
              </w:rPr>
            </w:pPr>
            <w:r w:rsidRPr="00F36CDE">
              <w:rPr>
                <w:rFonts w:ascii="Arial" w:hAnsi="Arial" w:cs="Arial"/>
                <w:color w:val="000000"/>
                <w:sz w:val="17"/>
                <w:szCs w:val="17"/>
              </w:rPr>
              <w:t>S-Y6</w:t>
            </w:r>
          </w:p>
        </w:tc>
        <w:tc>
          <w:tcPr>
            <w:tcW w:w="1080" w:type="dxa"/>
            <w:vMerge/>
            <w:shd w:val="clear" w:color="auto" w:fill="auto"/>
            <w:vAlign w:val="center"/>
          </w:tcPr>
          <w:p w:rsidR="00DE5498" w:rsidRPr="00F36CDE" w:rsidRDefault="00DE5498" w:rsidP="00D537DC">
            <w:pPr>
              <w:spacing w:before="40" w:after="40"/>
              <w:jc w:val="center"/>
              <w:rPr>
                <w:rFonts w:ascii="Arial" w:hAnsi="Arial" w:cs="Arial"/>
                <w:color w:val="000000"/>
                <w:sz w:val="17"/>
                <w:szCs w:val="17"/>
              </w:rPr>
            </w:pPr>
          </w:p>
        </w:tc>
        <w:tc>
          <w:tcPr>
            <w:tcW w:w="1080" w:type="dxa"/>
            <w:vMerge/>
            <w:shd w:val="clear" w:color="auto" w:fill="auto"/>
            <w:vAlign w:val="center"/>
          </w:tcPr>
          <w:p w:rsidR="00DE5498" w:rsidRPr="00F36CDE" w:rsidRDefault="00DE5498" w:rsidP="00D537DC">
            <w:pPr>
              <w:spacing w:before="40" w:after="40"/>
              <w:jc w:val="center"/>
              <w:rPr>
                <w:rFonts w:ascii="Arial" w:hAnsi="Arial" w:cs="Arial"/>
                <w:color w:val="000000"/>
                <w:sz w:val="17"/>
                <w:szCs w:val="17"/>
              </w:rPr>
            </w:pPr>
          </w:p>
        </w:tc>
      </w:tr>
      <w:tr w:rsidR="00DE5498" w:rsidRPr="00D32E4D" w:rsidTr="0023146D">
        <w:trPr>
          <w:jc w:val="center"/>
        </w:trPr>
        <w:tc>
          <w:tcPr>
            <w:tcW w:w="982" w:type="dxa"/>
            <w:shd w:val="clear" w:color="auto" w:fill="D9D9D9" w:themeFill="background1" w:themeFillShade="D9"/>
            <w:vAlign w:val="center"/>
          </w:tcPr>
          <w:p w:rsidR="00DE5498" w:rsidRPr="00D32E4D" w:rsidRDefault="00AA5B82" w:rsidP="00D537DC">
            <w:pPr>
              <w:spacing w:before="40" w:after="40"/>
              <w:jc w:val="center"/>
              <w:rPr>
                <w:rFonts w:ascii="Arial" w:hAnsi="Arial" w:cs="Arial"/>
                <w:color w:val="000000"/>
                <w:sz w:val="17"/>
                <w:szCs w:val="17"/>
              </w:rPr>
            </w:pPr>
            <w:r w:rsidRPr="00D32E4D">
              <w:rPr>
                <w:rFonts w:ascii="Arial" w:hAnsi="Arial" w:cs="Arial"/>
                <w:color w:val="000000"/>
                <w:sz w:val="17"/>
                <w:szCs w:val="17"/>
              </w:rPr>
              <w:t>26</w:t>
            </w:r>
          </w:p>
        </w:tc>
        <w:tc>
          <w:tcPr>
            <w:tcW w:w="1080" w:type="dxa"/>
            <w:tcBorders>
              <w:top w:val="dashed" w:sz="4" w:space="0" w:color="auto"/>
              <w:left w:val="nil"/>
              <w:bottom w:val="single" w:sz="6" w:space="0" w:color="auto"/>
              <w:right w:val="nil"/>
            </w:tcBorders>
            <w:shd w:val="clear" w:color="auto" w:fill="auto"/>
            <w:vAlign w:val="center"/>
          </w:tcPr>
          <w:p w:rsidR="00DE5498" w:rsidRPr="00F36CDE" w:rsidRDefault="00DE5498" w:rsidP="00D537DC">
            <w:pPr>
              <w:spacing w:before="40" w:after="40"/>
              <w:jc w:val="center"/>
              <w:rPr>
                <w:rFonts w:ascii="Arial" w:hAnsi="Arial" w:cs="Arial"/>
                <w:color w:val="000000"/>
                <w:sz w:val="17"/>
                <w:szCs w:val="17"/>
              </w:rPr>
            </w:pPr>
            <w:r w:rsidRPr="00F36CDE">
              <w:rPr>
                <w:rFonts w:ascii="Arial" w:hAnsi="Arial" w:cs="Arial"/>
                <w:color w:val="000000"/>
                <w:sz w:val="17"/>
                <w:szCs w:val="17"/>
              </w:rPr>
              <w:t>S-Y7</w:t>
            </w:r>
          </w:p>
        </w:tc>
        <w:tc>
          <w:tcPr>
            <w:tcW w:w="1080" w:type="dxa"/>
            <w:vMerge/>
            <w:shd w:val="clear" w:color="auto" w:fill="auto"/>
            <w:vAlign w:val="center"/>
          </w:tcPr>
          <w:p w:rsidR="00DE5498" w:rsidRPr="00F36CDE" w:rsidRDefault="00DE5498" w:rsidP="00D537DC">
            <w:pPr>
              <w:spacing w:before="40" w:after="40"/>
              <w:jc w:val="center"/>
              <w:rPr>
                <w:rFonts w:ascii="Arial" w:hAnsi="Arial" w:cs="Arial"/>
                <w:color w:val="000000"/>
                <w:sz w:val="17"/>
                <w:szCs w:val="17"/>
              </w:rPr>
            </w:pPr>
          </w:p>
        </w:tc>
        <w:tc>
          <w:tcPr>
            <w:tcW w:w="1080" w:type="dxa"/>
            <w:vMerge/>
            <w:shd w:val="clear" w:color="auto" w:fill="auto"/>
            <w:vAlign w:val="center"/>
          </w:tcPr>
          <w:p w:rsidR="00DE5498" w:rsidRPr="00F36CDE" w:rsidRDefault="00DE5498" w:rsidP="00D537DC">
            <w:pPr>
              <w:spacing w:before="40" w:after="40"/>
              <w:jc w:val="center"/>
              <w:rPr>
                <w:rFonts w:ascii="Arial" w:hAnsi="Arial" w:cs="Arial"/>
                <w:color w:val="000000"/>
                <w:sz w:val="17"/>
                <w:szCs w:val="17"/>
              </w:rPr>
            </w:pPr>
          </w:p>
        </w:tc>
      </w:tr>
      <w:tr w:rsidR="00C0235F" w:rsidRPr="00D32E4D" w:rsidTr="0023146D">
        <w:trPr>
          <w:jc w:val="center"/>
        </w:trPr>
        <w:tc>
          <w:tcPr>
            <w:tcW w:w="982" w:type="dxa"/>
            <w:shd w:val="clear" w:color="auto" w:fill="D9D9D9" w:themeFill="background1" w:themeFillShade="D9"/>
            <w:vAlign w:val="center"/>
          </w:tcPr>
          <w:p w:rsidR="00C0235F" w:rsidRPr="00D32E4D" w:rsidRDefault="00AA5B82" w:rsidP="00D537DC">
            <w:pPr>
              <w:spacing w:before="40" w:after="40"/>
              <w:jc w:val="center"/>
              <w:rPr>
                <w:rFonts w:ascii="Arial" w:hAnsi="Arial" w:cs="Arial"/>
                <w:color w:val="000000"/>
                <w:sz w:val="17"/>
                <w:szCs w:val="17"/>
              </w:rPr>
            </w:pPr>
            <w:r w:rsidRPr="00D32E4D">
              <w:rPr>
                <w:rFonts w:ascii="Arial" w:hAnsi="Arial" w:cs="Arial"/>
                <w:color w:val="000000"/>
                <w:sz w:val="17"/>
                <w:szCs w:val="17"/>
              </w:rPr>
              <w:t>27</w:t>
            </w:r>
          </w:p>
        </w:tc>
        <w:tc>
          <w:tcPr>
            <w:tcW w:w="1080" w:type="dxa"/>
            <w:tcBorders>
              <w:top w:val="single" w:sz="6" w:space="0" w:color="auto"/>
              <w:left w:val="nil"/>
              <w:bottom w:val="single" w:sz="6" w:space="0" w:color="auto"/>
              <w:right w:val="nil"/>
            </w:tcBorders>
            <w:shd w:val="clear" w:color="auto" w:fill="auto"/>
            <w:vAlign w:val="center"/>
          </w:tcPr>
          <w:p w:rsidR="00C0235F" w:rsidRPr="00F36CDE" w:rsidRDefault="00DE5498" w:rsidP="00D537DC">
            <w:pPr>
              <w:spacing w:before="40" w:after="40"/>
              <w:jc w:val="center"/>
              <w:rPr>
                <w:rFonts w:ascii="Arial" w:hAnsi="Arial" w:cs="Arial"/>
                <w:color w:val="000000"/>
                <w:sz w:val="17"/>
                <w:szCs w:val="17"/>
              </w:rPr>
            </w:pPr>
            <w:r w:rsidRPr="00F36CDE">
              <w:rPr>
                <w:rFonts w:ascii="Arial" w:hAnsi="Arial" w:cs="Arial"/>
                <w:color w:val="000000"/>
                <w:sz w:val="17"/>
                <w:szCs w:val="17"/>
              </w:rPr>
              <w:t>Y6</w:t>
            </w:r>
          </w:p>
        </w:tc>
        <w:tc>
          <w:tcPr>
            <w:tcW w:w="1080" w:type="dxa"/>
            <w:shd w:val="clear" w:color="auto" w:fill="auto"/>
            <w:vAlign w:val="center"/>
          </w:tcPr>
          <w:p w:rsidR="00C0235F" w:rsidRPr="00F36CDE" w:rsidRDefault="009D4260" w:rsidP="00D537DC">
            <w:pPr>
              <w:spacing w:before="40" w:after="40"/>
              <w:jc w:val="center"/>
              <w:rPr>
                <w:rFonts w:ascii="Arial" w:hAnsi="Arial" w:cs="Arial"/>
                <w:color w:val="000000"/>
                <w:sz w:val="17"/>
                <w:szCs w:val="17"/>
              </w:rPr>
            </w:pPr>
            <w:r w:rsidRPr="00F36CDE">
              <w:rPr>
                <w:rFonts w:ascii="Arial" w:hAnsi="Arial" w:cs="Arial"/>
                <w:color w:val="000000"/>
                <w:sz w:val="17"/>
                <w:szCs w:val="17"/>
              </w:rPr>
              <w:t>0.011</w:t>
            </w:r>
          </w:p>
        </w:tc>
        <w:tc>
          <w:tcPr>
            <w:tcW w:w="1080" w:type="dxa"/>
            <w:shd w:val="clear" w:color="auto" w:fill="auto"/>
            <w:vAlign w:val="center"/>
          </w:tcPr>
          <w:p w:rsidR="00C0235F" w:rsidRPr="00F36CDE" w:rsidRDefault="009D4260"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C0235F" w:rsidRPr="00D32E4D" w:rsidTr="0023146D">
        <w:trPr>
          <w:jc w:val="center"/>
        </w:trPr>
        <w:tc>
          <w:tcPr>
            <w:tcW w:w="982" w:type="dxa"/>
            <w:shd w:val="clear" w:color="auto" w:fill="D9D9D9" w:themeFill="background1" w:themeFillShade="D9"/>
            <w:vAlign w:val="center"/>
          </w:tcPr>
          <w:p w:rsidR="00C0235F" w:rsidRPr="00D32E4D" w:rsidRDefault="00AA5B82" w:rsidP="00D537DC">
            <w:pPr>
              <w:spacing w:before="40" w:after="40"/>
              <w:jc w:val="center"/>
              <w:rPr>
                <w:rFonts w:ascii="Arial" w:hAnsi="Arial" w:cs="Arial"/>
                <w:color w:val="000000"/>
                <w:sz w:val="17"/>
                <w:szCs w:val="17"/>
              </w:rPr>
            </w:pPr>
            <w:r w:rsidRPr="00D32E4D">
              <w:rPr>
                <w:rFonts w:ascii="Arial" w:hAnsi="Arial" w:cs="Arial"/>
                <w:color w:val="000000"/>
                <w:sz w:val="17"/>
                <w:szCs w:val="17"/>
              </w:rPr>
              <w:t>28</w:t>
            </w:r>
          </w:p>
        </w:tc>
        <w:tc>
          <w:tcPr>
            <w:tcW w:w="1080" w:type="dxa"/>
            <w:tcBorders>
              <w:top w:val="single" w:sz="6" w:space="0" w:color="auto"/>
              <w:left w:val="nil"/>
              <w:bottom w:val="single" w:sz="6" w:space="0" w:color="auto"/>
              <w:right w:val="nil"/>
            </w:tcBorders>
            <w:shd w:val="clear" w:color="auto" w:fill="auto"/>
            <w:vAlign w:val="center"/>
          </w:tcPr>
          <w:p w:rsidR="00C0235F" w:rsidRPr="00F36CDE" w:rsidRDefault="00DE5498" w:rsidP="00D537DC">
            <w:pPr>
              <w:spacing w:before="40" w:after="40"/>
              <w:jc w:val="center"/>
              <w:rPr>
                <w:rFonts w:ascii="Arial" w:hAnsi="Arial" w:cs="Arial"/>
                <w:color w:val="000000"/>
                <w:sz w:val="17"/>
                <w:szCs w:val="17"/>
              </w:rPr>
            </w:pPr>
            <w:r w:rsidRPr="00F36CDE">
              <w:rPr>
                <w:rFonts w:ascii="Arial" w:hAnsi="Arial" w:cs="Arial"/>
                <w:color w:val="000000"/>
                <w:sz w:val="17"/>
                <w:szCs w:val="17"/>
              </w:rPr>
              <w:t>Y7</w:t>
            </w:r>
          </w:p>
        </w:tc>
        <w:tc>
          <w:tcPr>
            <w:tcW w:w="1080" w:type="dxa"/>
            <w:shd w:val="clear" w:color="auto" w:fill="auto"/>
            <w:vAlign w:val="center"/>
          </w:tcPr>
          <w:p w:rsidR="00C0235F" w:rsidRPr="00F36CDE" w:rsidRDefault="009D4260" w:rsidP="00D537DC">
            <w:pPr>
              <w:spacing w:before="40" w:after="40"/>
              <w:jc w:val="center"/>
              <w:rPr>
                <w:rFonts w:ascii="Arial" w:hAnsi="Arial" w:cs="Arial"/>
                <w:color w:val="000000"/>
                <w:sz w:val="17"/>
                <w:szCs w:val="17"/>
              </w:rPr>
            </w:pPr>
            <w:r w:rsidRPr="00F36CDE">
              <w:rPr>
                <w:rFonts w:ascii="Arial" w:hAnsi="Arial" w:cs="Arial"/>
                <w:color w:val="000000"/>
                <w:sz w:val="17"/>
                <w:szCs w:val="17"/>
              </w:rPr>
              <w:t>0.216</w:t>
            </w:r>
          </w:p>
        </w:tc>
        <w:tc>
          <w:tcPr>
            <w:tcW w:w="1080" w:type="dxa"/>
            <w:shd w:val="clear" w:color="auto" w:fill="auto"/>
            <w:vAlign w:val="center"/>
          </w:tcPr>
          <w:p w:rsidR="00C0235F" w:rsidRPr="00F36CDE" w:rsidRDefault="00397ACF"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C0235F" w:rsidRPr="00D32E4D" w:rsidTr="0023146D">
        <w:trPr>
          <w:jc w:val="center"/>
        </w:trPr>
        <w:tc>
          <w:tcPr>
            <w:tcW w:w="982" w:type="dxa"/>
            <w:shd w:val="clear" w:color="auto" w:fill="D9D9D9" w:themeFill="background1" w:themeFillShade="D9"/>
            <w:vAlign w:val="center"/>
          </w:tcPr>
          <w:p w:rsidR="00C0235F" w:rsidRPr="00D32E4D" w:rsidRDefault="00AA5B82" w:rsidP="00D537DC">
            <w:pPr>
              <w:spacing w:before="40" w:after="40"/>
              <w:jc w:val="center"/>
              <w:rPr>
                <w:rFonts w:ascii="Arial" w:hAnsi="Arial" w:cs="Arial"/>
                <w:color w:val="000000"/>
                <w:sz w:val="17"/>
                <w:szCs w:val="17"/>
              </w:rPr>
            </w:pPr>
            <w:r w:rsidRPr="00D32E4D">
              <w:rPr>
                <w:rFonts w:ascii="Arial" w:hAnsi="Arial" w:cs="Arial"/>
                <w:color w:val="000000"/>
                <w:sz w:val="17"/>
                <w:szCs w:val="17"/>
              </w:rPr>
              <w:t>29</w:t>
            </w:r>
          </w:p>
        </w:tc>
        <w:tc>
          <w:tcPr>
            <w:tcW w:w="1080" w:type="dxa"/>
            <w:tcBorders>
              <w:top w:val="single" w:sz="6" w:space="0" w:color="auto"/>
              <w:left w:val="nil"/>
              <w:bottom w:val="single" w:sz="6" w:space="0" w:color="auto"/>
              <w:right w:val="nil"/>
            </w:tcBorders>
            <w:shd w:val="clear" w:color="auto" w:fill="auto"/>
            <w:vAlign w:val="center"/>
          </w:tcPr>
          <w:p w:rsidR="00C0235F" w:rsidRPr="00F36CDE" w:rsidRDefault="00DE5498" w:rsidP="00D537DC">
            <w:pPr>
              <w:spacing w:before="40" w:after="40"/>
              <w:jc w:val="center"/>
              <w:rPr>
                <w:rFonts w:ascii="Arial" w:hAnsi="Arial" w:cs="Arial"/>
                <w:color w:val="000000"/>
                <w:sz w:val="17"/>
                <w:szCs w:val="17"/>
              </w:rPr>
            </w:pPr>
            <w:r w:rsidRPr="00F36CDE">
              <w:rPr>
                <w:rFonts w:ascii="Arial" w:hAnsi="Arial" w:cs="Arial"/>
                <w:color w:val="000000"/>
                <w:sz w:val="17"/>
                <w:szCs w:val="17"/>
              </w:rPr>
              <w:t>CC28</w:t>
            </w:r>
          </w:p>
        </w:tc>
        <w:tc>
          <w:tcPr>
            <w:tcW w:w="1080" w:type="dxa"/>
            <w:shd w:val="clear" w:color="auto" w:fill="auto"/>
            <w:vAlign w:val="center"/>
          </w:tcPr>
          <w:p w:rsidR="00C0235F" w:rsidRPr="00F36CDE" w:rsidRDefault="009D4260" w:rsidP="00D537DC">
            <w:pPr>
              <w:spacing w:before="40" w:after="40"/>
              <w:jc w:val="center"/>
              <w:rPr>
                <w:rFonts w:ascii="Arial" w:hAnsi="Arial" w:cs="Arial"/>
                <w:color w:val="000000"/>
                <w:sz w:val="17"/>
                <w:szCs w:val="17"/>
              </w:rPr>
            </w:pPr>
            <w:r w:rsidRPr="00F36CDE">
              <w:rPr>
                <w:rFonts w:ascii="Arial" w:hAnsi="Arial" w:cs="Arial"/>
                <w:color w:val="000000"/>
                <w:sz w:val="17"/>
                <w:szCs w:val="17"/>
              </w:rPr>
              <w:t>0.042</w:t>
            </w:r>
          </w:p>
        </w:tc>
        <w:tc>
          <w:tcPr>
            <w:tcW w:w="1080" w:type="dxa"/>
            <w:shd w:val="clear" w:color="auto" w:fill="auto"/>
            <w:vAlign w:val="center"/>
          </w:tcPr>
          <w:p w:rsidR="00C0235F" w:rsidRPr="00F36CDE" w:rsidRDefault="009D4260"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DE5498" w:rsidRPr="00D32E4D" w:rsidTr="0023146D">
        <w:trPr>
          <w:jc w:val="center"/>
        </w:trPr>
        <w:tc>
          <w:tcPr>
            <w:tcW w:w="982" w:type="dxa"/>
            <w:shd w:val="clear" w:color="auto" w:fill="D9D9D9" w:themeFill="background1" w:themeFillShade="D9"/>
            <w:vAlign w:val="center"/>
          </w:tcPr>
          <w:p w:rsidR="00DE5498" w:rsidRPr="00D32E4D" w:rsidRDefault="00AA5B82" w:rsidP="00D537DC">
            <w:pPr>
              <w:spacing w:before="40" w:after="40"/>
              <w:jc w:val="center"/>
              <w:rPr>
                <w:rFonts w:ascii="Arial" w:hAnsi="Arial" w:cs="Arial"/>
                <w:color w:val="000000"/>
                <w:sz w:val="17"/>
                <w:szCs w:val="17"/>
              </w:rPr>
            </w:pPr>
            <w:r w:rsidRPr="00D32E4D">
              <w:rPr>
                <w:rFonts w:ascii="Arial" w:hAnsi="Arial" w:cs="Arial"/>
                <w:color w:val="000000"/>
                <w:sz w:val="17"/>
                <w:szCs w:val="17"/>
              </w:rPr>
              <w:t>30</w:t>
            </w:r>
          </w:p>
        </w:tc>
        <w:tc>
          <w:tcPr>
            <w:tcW w:w="1080" w:type="dxa"/>
            <w:tcBorders>
              <w:top w:val="single" w:sz="6" w:space="0" w:color="auto"/>
              <w:left w:val="nil"/>
              <w:bottom w:val="dashed" w:sz="4" w:space="0" w:color="auto"/>
              <w:right w:val="nil"/>
            </w:tcBorders>
            <w:shd w:val="clear" w:color="auto" w:fill="auto"/>
            <w:vAlign w:val="center"/>
          </w:tcPr>
          <w:p w:rsidR="00DE5498" w:rsidRPr="00F36CDE" w:rsidRDefault="00DE5498" w:rsidP="00D537DC">
            <w:pPr>
              <w:spacing w:before="40" w:after="40"/>
              <w:jc w:val="center"/>
              <w:rPr>
                <w:rFonts w:ascii="Arial" w:hAnsi="Arial" w:cs="Arial"/>
                <w:color w:val="000000"/>
                <w:sz w:val="17"/>
                <w:szCs w:val="17"/>
              </w:rPr>
            </w:pPr>
            <w:r w:rsidRPr="00F36CDE">
              <w:rPr>
                <w:rFonts w:ascii="Arial" w:hAnsi="Arial" w:cs="Arial"/>
                <w:color w:val="000000"/>
                <w:sz w:val="17"/>
                <w:szCs w:val="17"/>
              </w:rPr>
              <w:t>S-Y8</w:t>
            </w:r>
          </w:p>
        </w:tc>
        <w:tc>
          <w:tcPr>
            <w:tcW w:w="1080" w:type="dxa"/>
            <w:vMerge w:val="restart"/>
            <w:shd w:val="clear" w:color="auto" w:fill="auto"/>
            <w:vAlign w:val="center"/>
          </w:tcPr>
          <w:p w:rsidR="00DE5498" w:rsidRPr="00F36CDE" w:rsidRDefault="00AC3A34" w:rsidP="00D537DC">
            <w:pPr>
              <w:spacing w:before="40" w:after="40"/>
              <w:jc w:val="center"/>
              <w:rPr>
                <w:rFonts w:ascii="Arial" w:hAnsi="Arial" w:cs="Arial"/>
                <w:color w:val="000000"/>
                <w:sz w:val="17"/>
                <w:szCs w:val="17"/>
              </w:rPr>
            </w:pPr>
            <w:r w:rsidRPr="00F36CDE">
              <w:rPr>
                <w:rFonts w:ascii="Arial" w:hAnsi="Arial" w:cs="Arial"/>
                <w:color w:val="000000"/>
                <w:sz w:val="17"/>
                <w:szCs w:val="17"/>
              </w:rPr>
              <w:t>0.136</w:t>
            </w:r>
          </w:p>
        </w:tc>
        <w:tc>
          <w:tcPr>
            <w:tcW w:w="1080" w:type="dxa"/>
            <w:vMerge w:val="restart"/>
            <w:shd w:val="clear" w:color="auto" w:fill="auto"/>
            <w:vAlign w:val="center"/>
          </w:tcPr>
          <w:p w:rsidR="00DE5498" w:rsidRPr="00F36CDE" w:rsidRDefault="00AC3A34" w:rsidP="00D537DC">
            <w:pPr>
              <w:spacing w:before="40" w:after="40"/>
              <w:jc w:val="center"/>
              <w:rPr>
                <w:rFonts w:ascii="Arial" w:hAnsi="Arial" w:cs="Arial"/>
                <w:color w:val="000000"/>
                <w:sz w:val="17"/>
                <w:szCs w:val="17"/>
              </w:rPr>
            </w:pPr>
            <w:r w:rsidRPr="00F36CDE">
              <w:rPr>
                <w:rFonts w:ascii="Arial" w:hAnsi="Arial" w:cs="Arial"/>
                <w:color w:val="000000"/>
                <w:sz w:val="17"/>
                <w:szCs w:val="17"/>
              </w:rPr>
              <w:t>0.049</w:t>
            </w:r>
          </w:p>
        </w:tc>
      </w:tr>
      <w:tr w:rsidR="00DE5498" w:rsidRPr="00D32E4D" w:rsidTr="0023146D">
        <w:trPr>
          <w:jc w:val="center"/>
        </w:trPr>
        <w:tc>
          <w:tcPr>
            <w:tcW w:w="982" w:type="dxa"/>
            <w:shd w:val="clear" w:color="auto" w:fill="D9D9D9" w:themeFill="background1" w:themeFillShade="D9"/>
            <w:vAlign w:val="center"/>
          </w:tcPr>
          <w:p w:rsidR="00DE5498" w:rsidRPr="00D32E4D" w:rsidRDefault="00AA5B82" w:rsidP="00D537DC">
            <w:pPr>
              <w:spacing w:before="40" w:after="40"/>
              <w:jc w:val="center"/>
              <w:rPr>
                <w:rFonts w:ascii="Arial" w:hAnsi="Arial" w:cs="Arial"/>
                <w:color w:val="000000"/>
                <w:sz w:val="17"/>
                <w:szCs w:val="17"/>
              </w:rPr>
            </w:pPr>
            <w:r w:rsidRPr="00D32E4D">
              <w:rPr>
                <w:rFonts w:ascii="Arial" w:hAnsi="Arial" w:cs="Arial"/>
                <w:color w:val="000000"/>
                <w:sz w:val="17"/>
                <w:szCs w:val="17"/>
              </w:rPr>
              <w:t>31</w:t>
            </w:r>
          </w:p>
        </w:tc>
        <w:tc>
          <w:tcPr>
            <w:tcW w:w="1080" w:type="dxa"/>
            <w:tcBorders>
              <w:top w:val="dashed" w:sz="4" w:space="0" w:color="auto"/>
              <w:left w:val="nil"/>
              <w:bottom w:val="single" w:sz="6" w:space="0" w:color="auto"/>
              <w:right w:val="nil"/>
            </w:tcBorders>
            <w:shd w:val="clear" w:color="auto" w:fill="auto"/>
            <w:vAlign w:val="center"/>
          </w:tcPr>
          <w:p w:rsidR="00DE5498" w:rsidRPr="00F36CDE" w:rsidRDefault="00DE5498" w:rsidP="00D537DC">
            <w:pPr>
              <w:spacing w:before="40" w:after="40"/>
              <w:jc w:val="center"/>
              <w:rPr>
                <w:rFonts w:ascii="Arial" w:hAnsi="Arial" w:cs="Arial"/>
                <w:color w:val="000000"/>
                <w:sz w:val="17"/>
                <w:szCs w:val="17"/>
              </w:rPr>
            </w:pPr>
            <w:r w:rsidRPr="00F36CDE">
              <w:rPr>
                <w:rFonts w:ascii="Arial" w:hAnsi="Arial" w:cs="Arial"/>
                <w:color w:val="000000"/>
                <w:sz w:val="17"/>
                <w:szCs w:val="17"/>
              </w:rPr>
              <w:t>S-CC22</w:t>
            </w:r>
          </w:p>
        </w:tc>
        <w:tc>
          <w:tcPr>
            <w:tcW w:w="1080" w:type="dxa"/>
            <w:vMerge/>
            <w:shd w:val="clear" w:color="auto" w:fill="auto"/>
            <w:vAlign w:val="center"/>
          </w:tcPr>
          <w:p w:rsidR="00DE5498" w:rsidRPr="00F36CDE" w:rsidRDefault="00DE5498" w:rsidP="00D537DC">
            <w:pPr>
              <w:spacing w:before="40" w:after="40"/>
              <w:jc w:val="center"/>
              <w:rPr>
                <w:rFonts w:ascii="Arial" w:hAnsi="Arial" w:cs="Arial"/>
                <w:color w:val="000000"/>
                <w:sz w:val="17"/>
                <w:szCs w:val="17"/>
              </w:rPr>
            </w:pPr>
          </w:p>
        </w:tc>
        <w:tc>
          <w:tcPr>
            <w:tcW w:w="1080" w:type="dxa"/>
            <w:vMerge/>
            <w:shd w:val="clear" w:color="auto" w:fill="auto"/>
            <w:vAlign w:val="center"/>
          </w:tcPr>
          <w:p w:rsidR="00DE5498" w:rsidRPr="00F36CDE" w:rsidRDefault="00DE5498" w:rsidP="00D537DC">
            <w:pPr>
              <w:spacing w:before="40" w:after="40"/>
              <w:jc w:val="center"/>
              <w:rPr>
                <w:rFonts w:ascii="Arial" w:hAnsi="Arial" w:cs="Arial"/>
                <w:color w:val="000000"/>
                <w:sz w:val="17"/>
                <w:szCs w:val="17"/>
              </w:rPr>
            </w:pPr>
          </w:p>
        </w:tc>
      </w:tr>
      <w:tr w:rsidR="00C0235F" w:rsidRPr="00D32E4D" w:rsidTr="0023146D">
        <w:trPr>
          <w:jc w:val="center"/>
        </w:trPr>
        <w:tc>
          <w:tcPr>
            <w:tcW w:w="982" w:type="dxa"/>
            <w:shd w:val="clear" w:color="auto" w:fill="D9D9D9" w:themeFill="background1" w:themeFillShade="D9"/>
            <w:vAlign w:val="center"/>
          </w:tcPr>
          <w:p w:rsidR="00C0235F" w:rsidRPr="00D32E4D" w:rsidRDefault="00AA5B82" w:rsidP="00D537DC">
            <w:pPr>
              <w:spacing w:before="40" w:after="40"/>
              <w:jc w:val="center"/>
              <w:rPr>
                <w:rFonts w:ascii="Arial" w:hAnsi="Arial" w:cs="Arial"/>
                <w:color w:val="000000"/>
                <w:sz w:val="17"/>
                <w:szCs w:val="17"/>
              </w:rPr>
            </w:pPr>
            <w:r w:rsidRPr="00D32E4D">
              <w:rPr>
                <w:rFonts w:ascii="Arial" w:hAnsi="Arial" w:cs="Arial"/>
                <w:color w:val="000000"/>
                <w:sz w:val="17"/>
                <w:szCs w:val="17"/>
              </w:rPr>
              <w:t>32</w:t>
            </w:r>
          </w:p>
        </w:tc>
        <w:tc>
          <w:tcPr>
            <w:tcW w:w="1080" w:type="dxa"/>
            <w:tcBorders>
              <w:top w:val="single" w:sz="6" w:space="0" w:color="auto"/>
              <w:left w:val="nil"/>
              <w:bottom w:val="single" w:sz="6" w:space="0" w:color="auto"/>
              <w:right w:val="nil"/>
            </w:tcBorders>
            <w:shd w:val="clear" w:color="auto" w:fill="auto"/>
            <w:vAlign w:val="center"/>
          </w:tcPr>
          <w:p w:rsidR="00C0235F" w:rsidRPr="00F36CDE" w:rsidRDefault="00DE5498" w:rsidP="00D537DC">
            <w:pPr>
              <w:spacing w:before="40" w:after="40"/>
              <w:jc w:val="center"/>
              <w:rPr>
                <w:rFonts w:ascii="Arial" w:hAnsi="Arial" w:cs="Arial"/>
                <w:color w:val="000000"/>
                <w:sz w:val="17"/>
                <w:szCs w:val="17"/>
              </w:rPr>
            </w:pPr>
            <w:r w:rsidRPr="00F36CDE">
              <w:rPr>
                <w:rFonts w:ascii="Arial" w:hAnsi="Arial" w:cs="Arial"/>
                <w:color w:val="000000"/>
                <w:sz w:val="17"/>
                <w:szCs w:val="17"/>
              </w:rPr>
              <w:t>S-Y9</w:t>
            </w:r>
            <w:r w:rsidR="00AC3A34" w:rsidRPr="00F36CDE">
              <w:rPr>
                <w:rFonts w:ascii="Arial" w:hAnsi="Arial" w:cs="Arial"/>
                <w:color w:val="000000"/>
                <w:sz w:val="17"/>
                <w:szCs w:val="17"/>
              </w:rPr>
              <w:t>*</w:t>
            </w:r>
          </w:p>
        </w:tc>
        <w:tc>
          <w:tcPr>
            <w:tcW w:w="1080" w:type="dxa"/>
            <w:shd w:val="clear" w:color="auto" w:fill="auto"/>
            <w:vAlign w:val="center"/>
          </w:tcPr>
          <w:p w:rsidR="00C0235F" w:rsidRPr="00F36CDE" w:rsidRDefault="00AC3A34"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c>
          <w:tcPr>
            <w:tcW w:w="1080" w:type="dxa"/>
            <w:shd w:val="clear" w:color="auto" w:fill="auto"/>
            <w:vAlign w:val="center"/>
          </w:tcPr>
          <w:p w:rsidR="00C0235F" w:rsidRPr="00F36CDE" w:rsidRDefault="00AC3A34"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C0235F" w:rsidRPr="00D32E4D" w:rsidTr="0023146D">
        <w:trPr>
          <w:jc w:val="center"/>
        </w:trPr>
        <w:tc>
          <w:tcPr>
            <w:tcW w:w="982" w:type="dxa"/>
            <w:shd w:val="clear" w:color="auto" w:fill="D9D9D9" w:themeFill="background1" w:themeFillShade="D9"/>
            <w:vAlign w:val="center"/>
          </w:tcPr>
          <w:p w:rsidR="00C0235F" w:rsidRPr="00D32E4D" w:rsidRDefault="00AA5B82" w:rsidP="00D537DC">
            <w:pPr>
              <w:spacing w:before="40" w:after="40"/>
              <w:jc w:val="center"/>
              <w:rPr>
                <w:rFonts w:ascii="Arial" w:hAnsi="Arial" w:cs="Arial"/>
                <w:color w:val="000000"/>
                <w:sz w:val="17"/>
                <w:szCs w:val="17"/>
              </w:rPr>
            </w:pPr>
            <w:r w:rsidRPr="00D32E4D">
              <w:rPr>
                <w:rFonts w:ascii="Arial" w:hAnsi="Arial" w:cs="Arial"/>
                <w:color w:val="000000"/>
                <w:sz w:val="17"/>
                <w:szCs w:val="17"/>
              </w:rPr>
              <w:t>33</w:t>
            </w:r>
          </w:p>
        </w:tc>
        <w:tc>
          <w:tcPr>
            <w:tcW w:w="1080" w:type="dxa"/>
            <w:tcBorders>
              <w:top w:val="single" w:sz="6" w:space="0" w:color="auto"/>
              <w:left w:val="nil"/>
              <w:bottom w:val="single" w:sz="6" w:space="0" w:color="auto"/>
              <w:right w:val="nil"/>
            </w:tcBorders>
            <w:shd w:val="clear" w:color="auto" w:fill="auto"/>
            <w:vAlign w:val="center"/>
          </w:tcPr>
          <w:p w:rsidR="00C0235F" w:rsidRPr="00F36CDE" w:rsidRDefault="00DE5498" w:rsidP="00D537DC">
            <w:pPr>
              <w:spacing w:before="40" w:after="40"/>
              <w:jc w:val="center"/>
              <w:rPr>
                <w:rFonts w:ascii="Arial" w:hAnsi="Arial" w:cs="Arial"/>
                <w:color w:val="000000"/>
                <w:sz w:val="17"/>
                <w:szCs w:val="17"/>
              </w:rPr>
            </w:pPr>
            <w:r w:rsidRPr="00F36CDE">
              <w:rPr>
                <w:rFonts w:ascii="Arial" w:hAnsi="Arial" w:cs="Arial"/>
                <w:color w:val="000000"/>
                <w:sz w:val="17"/>
                <w:szCs w:val="17"/>
              </w:rPr>
              <w:t>S-Y10</w:t>
            </w:r>
            <w:r w:rsidR="00AC3A34" w:rsidRPr="00F36CDE">
              <w:rPr>
                <w:rFonts w:ascii="Arial" w:hAnsi="Arial" w:cs="Arial"/>
                <w:color w:val="000000"/>
                <w:sz w:val="17"/>
                <w:szCs w:val="17"/>
              </w:rPr>
              <w:t>*</w:t>
            </w:r>
          </w:p>
        </w:tc>
        <w:tc>
          <w:tcPr>
            <w:tcW w:w="1080" w:type="dxa"/>
            <w:shd w:val="clear" w:color="auto" w:fill="auto"/>
            <w:vAlign w:val="center"/>
          </w:tcPr>
          <w:p w:rsidR="00C0235F" w:rsidRPr="00F36CDE" w:rsidRDefault="00AC3A34"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c>
          <w:tcPr>
            <w:tcW w:w="1080" w:type="dxa"/>
            <w:shd w:val="clear" w:color="auto" w:fill="auto"/>
            <w:vAlign w:val="center"/>
          </w:tcPr>
          <w:p w:rsidR="00C0235F" w:rsidRPr="00F36CDE" w:rsidRDefault="00AC3A34"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C0235F" w:rsidRPr="00D32E4D" w:rsidTr="0023146D">
        <w:trPr>
          <w:jc w:val="center"/>
        </w:trPr>
        <w:tc>
          <w:tcPr>
            <w:tcW w:w="982" w:type="dxa"/>
            <w:shd w:val="clear" w:color="auto" w:fill="D9D9D9" w:themeFill="background1" w:themeFillShade="D9"/>
            <w:vAlign w:val="center"/>
          </w:tcPr>
          <w:p w:rsidR="00C0235F" w:rsidRPr="00D32E4D" w:rsidRDefault="00AA5B82" w:rsidP="00D537DC">
            <w:pPr>
              <w:spacing w:before="40" w:after="40"/>
              <w:jc w:val="center"/>
              <w:rPr>
                <w:rFonts w:ascii="Arial" w:hAnsi="Arial" w:cs="Arial"/>
                <w:color w:val="000000"/>
                <w:sz w:val="17"/>
                <w:szCs w:val="17"/>
              </w:rPr>
            </w:pPr>
            <w:r w:rsidRPr="00D32E4D">
              <w:rPr>
                <w:rFonts w:ascii="Arial" w:hAnsi="Arial" w:cs="Arial"/>
                <w:color w:val="000000"/>
                <w:sz w:val="17"/>
                <w:szCs w:val="17"/>
              </w:rPr>
              <w:t>34</w:t>
            </w:r>
          </w:p>
        </w:tc>
        <w:tc>
          <w:tcPr>
            <w:tcW w:w="1080" w:type="dxa"/>
            <w:tcBorders>
              <w:top w:val="single" w:sz="6" w:space="0" w:color="auto"/>
              <w:left w:val="nil"/>
              <w:bottom w:val="single" w:sz="6" w:space="0" w:color="auto"/>
              <w:right w:val="nil"/>
            </w:tcBorders>
            <w:shd w:val="clear" w:color="auto" w:fill="auto"/>
            <w:vAlign w:val="center"/>
          </w:tcPr>
          <w:p w:rsidR="00C0235F" w:rsidRPr="00F36CDE" w:rsidRDefault="00DE5498" w:rsidP="00D537DC">
            <w:pPr>
              <w:spacing w:before="40" w:after="40"/>
              <w:jc w:val="center"/>
              <w:rPr>
                <w:rFonts w:ascii="Arial" w:hAnsi="Arial" w:cs="Arial"/>
                <w:color w:val="000000"/>
                <w:sz w:val="17"/>
                <w:szCs w:val="17"/>
              </w:rPr>
            </w:pPr>
            <w:r w:rsidRPr="00F36CDE">
              <w:rPr>
                <w:rFonts w:ascii="Arial" w:hAnsi="Arial" w:cs="Arial"/>
                <w:color w:val="000000"/>
                <w:sz w:val="17"/>
                <w:szCs w:val="17"/>
              </w:rPr>
              <w:t>S-Y11</w:t>
            </w:r>
          </w:p>
        </w:tc>
        <w:tc>
          <w:tcPr>
            <w:tcW w:w="1080" w:type="dxa"/>
            <w:shd w:val="clear" w:color="auto" w:fill="auto"/>
            <w:vAlign w:val="center"/>
          </w:tcPr>
          <w:p w:rsidR="00C0235F" w:rsidRPr="00F36CDE" w:rsidRDefault="00AC3A34" w:rsidP="00D537DC">
            <w:pPr>
              <w:spacing w:before="40" w:after="40"/>
              <w:jc w:val="center"/>
              <w:rPr>
                <w:rFonts w:ascii="Arial" w:hAnsi="Arial" w:cs="Arial"/>
                <w:color w:val="000000"/>
                <w:sz w:val="17"/>
                <w:szCs w:val="17"/>
              </w:rPr>
            </w:pPr>
            <w:r w:rsidRPr="00F36CDE">
              <w:rPr>
                <w:rFonts w:ascii="Arial" w:hAnsi="Arial" w:cs="Arial"/>
                <w:color w:val="000000"/>
                <w:sz w:val="17"/>
                <w:szCs w:val="17"/>
              </w:rPr>
              <w:t>0.124</w:t>
            </w:r>
          </w:p>
        </w:tc>
        <w:tc>
          <w:tcPr>
            <w:tcW w:w="1080" w:type="dxa"/>
            <w:shd w:val="clear" w:color="auto" w:fill="auto"/>
            <w:vAlign w:val="center"/>
          </w:tcPr>
          <w:p w:rsidR="00C0235F" w:rsidRPr="00F36CDE" w:rsidRDefault="00AC3A34" w:rsidP="00D537DC">
            <w:pPr>
              <w:spacing w:before="40" w:after="40"/>
              <w:jc w:val="center"/>
              <w:rPr>
                <w:rFonts w:ascii="Arial" w:hAnsi="Arial" w:cs="Arial"/>
                <w:color w:val="000000"/>
                <w:sz w:val="17"/>
                <w:szCs w:val="17"/>
              </w:rPr>
            </w:pPr>
            <w:r w:rsidRPr="00F36CDE">
              <w:rPr>
                <w:rFonts w:ascii="Arial" w:hAnsi="Arial" w:cs="Arial"/>
                <w:color w:val="000000"/>
                <w:sz w:val="17"/>
                <w:szCs w:val="17"/>
              </w:rPr>
              <w:t>0.029</w:t>
            </w:r>
          </w:p>
        </w:tc>
      </w:tr>
      <w:tr w:rsidR="00C0235F" w:rsidRPr="00D32E4D" w:rsidTr="0023146D">
        <w:trPr>
          <w:jc w:val="center"/>
        </w:trPr>
        <w:tc>
          <w:tcPr>
            <w:tcW w:w="982" w:type="dxa"/>
            <w:shd w:val="clear" w:color="auto" w:fill="D9D9D9" w:themeFill="background1" w:themeFillShade="D9"/>
            <w:vAlign w:val="center"/>
          </w:tcPr>
          <w:p w:rsidR="00C0235F" w:rsidRPr="00D32E4D" w:rsidRDefault="00AA5B82" w:rsidP="00D537DC">
            <w:pPr>
              <w:spacing w:before="40" w:after="40"/>
              <w:jc w:val="center"/>
              <w:rPr>
                <w:rFonts w:ascii="Arial" w:hAnsi="Arial" w:cs="Arial"/>
                <w:color w:val="000000"/>
                <w:sz w:val="17"/>
                <w:szCs w:val="17"/>
              </w:rPr>
            </w:pPr>
            <w:r w:rsidRPr="00D32E4D">
              <w:rPr>
                <w:rFonts w:ascii="Arial" w:hAnsi="Arial" w:cs="Arial"/>
                <w:color w:val="000000"/>
                <w:sz w:val="17"/>
                <w:szCs w:val="17"/>
              </w:rPr>
              <w:t>35</w:t>
            </w:r>
          </w:p>
        </w:tc>
        <w:tc>
          <w:tcPr>
            <w:tcW w:w="1080" w:type="dxa"/>
            <w:tcBorders>
              <w:top w:val="single" w:sz="6" w:space="0" w:color="auto"/>
              <w:left w:val="nil"/>
              <w:bottom w:val="single" w:sz="6" w:space="0" w:color="auto"/>
              <w:right w:val="nil"/>
            </w:tcBorders>
            <w:shd w:val="clear" w:color="auto" w:fill="auto"/>
            <w:vAlign w:val="center"/>
          </w:tcPr>
          <w:p w:rsidR="00C0235F" w:rsidRPr="00F36CDE" w:rsidRDefault="00DE5498" w:rsidP="00D537DC">
            <w:pPr>
              <w:spacing w:before="40" w:after="40"/>
              <w:jc w:val="center"/>
              <w:rPr>
                <w:rFonts w:ascii="Arial" w:hAnsi="Arial" w:cs="Arial"/>
                <w:color w:val="000000"/>
                <w:sz w:val="17"/>
                <w:szCs w:val="17"/>
              </w:rPr>
            </w:pPr>
            <w:r w:rsidRPr="00F36CDE">
              <w:rPr>
                <w:rFonts w:ascii="Arial" w:hAnsi="Arial" w:cs="Arial"/>
                <w:color w:val="000000"/>
                <w:sz w:val="17"/>
                <w:szCs w:val="17"/>
              </w:rPr>
              <w:t>S-Y12</w:t>
            </w:r>
            <w:r w:rsidR="00AC3A34" w:rsidRPr="00F36CDE">
              <w:rPr>
                <w:rFonts w:ascii="Arial" w:hAnsi="Arial" w:cs="Arial"/>
                <w:color w:val="000000"/>
                <w:sz w:val="17"/>
                <w:szCs w:val="17"/>
              </w:rPr>
              <w:t>*</w:t>
            </w:r>
          </w:p>
        </w:tc>
        <w:tc>
          <w:tcPr>
            <w:tcW w:w="1080" w:type="dxa"/>
            <w:shd w:val="clear" w:color="auto" w:fill="auto"/>
            <w:vAlign w:val="center"/>
          </w:tcPr>
          <w:p w:rsidR="00C0235F" w:rsidRPr="00F36CDE" w:rsidRDefault="00AC3A34"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c>
          <w:tcPr>
            <w:tcW w:w="1080" w:type="dxa"/>
            <w:shd w:val="clear" w:color="auto" w:fill="auto"/>
            <w:vAlign w:val="center"/>
          </w:tcPr>
          <w:p w:rsidR="00C0235F" w:rsidRPr="00F36CDE" w:rsidRDefault="00AC3A34"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C0235F" w:rsidRPr="00D32E4D" w:rsidTr="0023146D">
        <w:trPr>
          <w:jc w:val="center"/>
        </w:trPr>
        <w:tc>
          <w:tcPr>
            <w:tcW w:w="982" w:type="dxa"/>
            <w:shd w:val="clear" w:color="auto" w:fill="D9D9D9" w:themeFill="background1" w:themeFillShade="D9"/>
            <w:vAlign w:val="center"/>
          </w:tcPr>
          <w:p w:rsidR="00C0235F" w:rsidRPr="00D32E4D" w:rsidRDefault="00AA5B82" w:rsidP="00D537DC">
            <w:pPr>
              <w:spacing w:before="40" w:after="40"/>
              <w:jc w:val="center"/>
              <w:rPr>
                <w:rFonts w:ascii="Arial" w:hAnsi="Arial" w:cs="Arial"/>
                <w:color w:val="000000"/>
                <w:sz w:val="17"/>
                <w:szCs w:val="17"/>
              </w:rPr>
            </w:pPr>
            <w:r w:rsidRPr="00D32E4D">
              <w:rPr>
                <w:rFonts w:ascii="Arial" w:hAnsi="Arial" w:cs="Arial"/>
                <w:color w:val="000000"/>
                <w:sz w:val="17"/>
                <w:szCs w:val="17"/>
              </w:rPr>
              <w:t>36</w:t>
            </w:r>
          </w:p>
        </w:tc>
        <w:tc>
          <w:tcPr>
            <w:tcW w:w="1080" w:type="dxa"/>
            <w:tcBorders>
              <w:top w:val="single" w:sz="6" w:space="0" w:color="auto"/>
              <w:left w:val="nil"/>
              <w:bottom w:val="single" w:sz="6" w:space="0" w:color="auto"/>
              <w:right w:val="nil"/>
            </w:tcBorders>
            <w:shd w:val="clear" w:color="auto" w:fill="auto"/>
            <w:vAlign w:val="center"/>
          </w:tcPr>
          <w:p w:rsidR="00C0235F" w:rsidRPr="00F36CDE" w:rsidRDefault="00DE5498" w:rsidP="00D537DC">
            <w:pPr>
              <w:spacing w:before="40" w:after="40"/>
              <w:jc w:val="center"/>
              <w:rPr>
                <w:rFonts w:ascii="Arial" w:hAnsi="Arial" w:cs="Arial"/>
                <w:color w:val="000000"/>
                <w:sz w:val="17"/>
                <w:szCs w:val="17"/>
              </w:rPr>
            </w:pPr>
            <w:r w:rsidRPr="00F36CDE">
              <w:rPr>
                <w:rFonts w:ascii="Arial" w:hAnsi="Arial" w:cs="Arial"/>
                <w:color w:val="000000"/>
                <w:sz w:val="17"/>
                <w:szCs w:val="17"/>
              </w:rPr>
              <w:t>S-Y13</w:t>
            </w:r>
            <w:r w:rsidR="00AC3A34" w:rsidRPr="00F36CDE">
              <w:rPr>
                <w:rFonts w:ascii="Arial" w:hAnsi="Arial" w:cs="Arial"/>
                <w:color w:val="000000"/>
                <w:sz w:val="17"/>
                <w:szCs w:val="17"/>
              </w:rPr>
              <w:t>*</w:t>
            </w:r>
          </w:p>
        </w:tc>
        <w:tc>
          <w:tcPr>
            <w:tcW w:w="1080" w:type="dxa"/>
            <w:shd w:val="clear" w:color="auto" w:fill="auto"/>
            <w:vAlign w:val="center"/>
          </w:tcPr>
          <w:p w:rsidR="00C0235F" w:rsidRPr="00F36CDE" w:rsidRDefault="00AC3A34"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c>
          <w:tcPr>
            <w:tcW w:w="1080" w:type="dxa"/>
            <w:shd w:val="clear" w:color="auto" w:fill="auto"/>
            <w:vAlign w:val="center"/>
          </w:tcPr>
          <w:p w:rsidR="00C0235F" w:rsidRPr="00F36CDE" w:rsidRDefault="00AC3A34"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C0235F" w:rsidRPr="00D32E4D" w:rsidTr="0023146D">
        <w:trPr>
          <w:jc w:val="center"/>
        </w:trPr>
        <w:tc>
          <w:tcPr>
            <w:tcW w:w="982" w:type="dxa"/>
            <w:shd w:val="clear" w:color="auto" w:fill="D9D9D9" w:themeFill="background1" w:themeFillShade="D9"/>
            <w:vAlign w:val="center"/>
          </w:tcPr>
          <w:p w:rsidR="00C0235F" w:rsidRPr="00D32E4D" w:rsidRDefault="00AA5B82" w:rsidP="00D537DC">
            <w:pPr>
              <w:spacing w:before="40" w:after="40"/>
              <w:jc w:val="center"/>
              <w:rPr>
                <w:rFonts w:ascii="Arial" w:hAnsi="Arial" w:cs="Arial"/>
                <w:color w:val="000000"/>
                <w:sz w:val="17"/>
                <w:szCs w:val="17"/>
              </w:rPr>
            </w:pPr>
            <w:r w:rsidRPr="00D32E4D">
              <w:rPr>
                <w:rFonts w:ascii="Arial" w:hAnsi="Arial" w:cs="Arial"/>
                <w:color w:val="000000"/>
                <w:sz w:val="17"/>
                <w:szCs w:val="17"/>
              </w:rPr>
              <w:t>37</w:t>
            </w:r>
          </w:p>
        </w:tc>
        <w:tc>
          <w:tcPr>
            <w:tcW w:w="1080" w:type="dxa"/>
            <w:tcBorders>
              <w:top w:val="single" w:sz="6" w:space="0" w:color="auto"/>
              <w:left w:val="nil"/>
              <w:bottom w:val="single" w:sz="6" w:space="0" w:color="auto"/>
              <w:right w:val="nil"/>
            </w:tcBorders>
            <w:shd w:val="clear" w:color="auto" w:fill="auto"/>
            <w:vAlign w:val="center"/>
          </w:tcPr>
          <w:p w:rsidR="00C0235F" w:rsidRPr="00F36CDE" w:rsidRDefault="00DE5498" w:rsidP="00D537DC">
            <w:pPr>
              <w:spacing w:before="40" w:after="40"/>
              <w:jc w:val="center"/>
              <w:rPr>
                <w:rFonts w:ascii="Arial" w:hAnsi="Arial" w:cs="Arial"/>
                <w:color w:val="000000"/>
                <w:sz w:val="17"/>
                <w:szCs w:val="17"/>
              </w:rPr>
            </w:pPr>
            <w:r w:rsidRPr="00F36CDE">
              <w:rPr>
                <w:rFonts w:ascii="Arial" w:hAnsi="Arial" w:cs="Arial"/>
                <w:color w:val="000000"/>
                <w:sz w:val="17"/>
                <w:szCs w:val="17"/>
              </w:rPr>
              <w:t>S-Y14</w:t>
            </w:r>
            <w:r w:rsidR="00AC3A34" w:rsidRPr="00F36CDE">
              <w:rPr>
                <w:rFonts w:ascii="Arial" w:hAnsi="Arial" w:cs="Arial"/>
                <w:color w:val="000000"/>
                <w:sz w:val="17"/>
                <w:szCs w:val="17"/>
              </w:rPr>
              <w:t>*</w:t>
            </w:r>
          </w:p>
        </w:tc>
        <w:tc>
          <w:tcPr>
            <w:tcW w:w="1080" w:type="dxa"/>
            <w:shd w:val="clear" w:color="auto" w:fill="auto"/>
            <w:vAlign w:val="center"/>
          </w:tcPr>
          <w:p w:rsidR="00C0235F" w:rsidRPr="00F36CDE" w:rsidRDefault="00AC3A34"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c>
          <w:tcPr>
            <w:tcW w:w="1080" w:type="dxa"/>
            <w:shd w:val="clear" w:color="auto" w:fill="auto"/>
            <w:vAlign w:val="center"/>
          </w:tcPr>
          <w:p w:rsidR="00C0235F" w:rsidRPr="00F36CDE" w:rsidRDefault="00AC3A34"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C0235F" w:rsidRPr="00D32E4D" w:rsidTr="0023146D">
        <w:trPr>
          <w:jc w:val="center"/>
        </w:trPr>
        <w:tc>
          <w:tcPr>
            <w:tcW w:w="982" w:type="dxa"/>
            <w:shd w:val="clear" w:color="auto" w:fill="D9D9D9" w:themeFill="background1" w:themeFillShade="D9"/>
            <w:vAlign w:val="center"/>
          </w:tcPr>
          <w:p w:rsidR="00C0235F" w:rsidRPr="00D32E4D" w:rsidRDefault="00AA5B82" w:rsidP="00D537DC">
            <w:pPr>
              <w:spacing w:before="40" w:after="40"/>
              <w:jc w:val="center"/>
              <w:rPr>
                <w:rFonts w:ascii="Arial" w:hAnsi="Arial" w:cs="Arial"/>
                <w:color w:val="000000"/>
                <w:sz w:val="17"/>
                <w:szCs w:val="17"/>
              </w:rPr>
            </w:pPr>
            <w:r w:rsidRPr="00D32E4D">
              <w:rPr>
                <w:rFonts w:ascii="Arial" w:hAnsi="Arial" w:cs="Arial"/>
                <w:color w:val="000000"/>
                <w:sz w:val="17"/>
                <w:szCs w:val="17"/>
              </w:rPr>
              <w:t>38</w:t>
            </w:r>
          </w:p>
        </w:tc>
        <w:tc>
          <w:tcPr>
            <w:tcW w:w="1080" w:type="dxa"/>
            <w:tcBorders>
              <w:top w:val="single" w:sz="6" w:space="0" w:color="auto"/>
              <w:left w:val="nil"/>
              <w:bottom w:val="single" w:sz="6" w:space="0" w:color="auto"/>
              <w:right w:val="nil"/>
            </w:tcBorders>
            <w:shd w:val="clear" w:color="auto" w:fill="auto"/>
            <w:vAlign w:val="center"/>
          </w:tcPr>
          <w:p w:rsidR="00C0235F" w:rsidRPr="00F36CDE" w:rsidRDefault="00DE5498" w:rsidP="00D537DC">
            <w:pPr>
              <w:spacing w:before="40" w:after="40"/>
              <w:jc w:val="center"/>
              <w:rPr>
                <w:rFonts w:ascii="Arial" w:hAnsi="Arial" w:cs="Arial"/>
                <w:color w:val="000000"/>
                <w:sz w:val="17"/>
                <w:szCs w:val="17"/>
              </w:rPr>
            </w:pPr>
            <w:r w:rsidRPr="00F36CDE">
              <w:rPr>
                <w:rFonts w:ascii="Arial" w:hAnsi="Arial" w:cs="Arial"/>
                <w:color w:val="000000"/>
                <w:sz w:val="17"/>
                <w:szCs w:val="17"/>
              </w:rPr>
              <w:t>S-Y15</w:t>
            </w:r>
            <w:r w:rsidR="00AC3A34" w:rsidRPr="00F36CDE">
              <w:rPr>
                <w:rFonts w:ascii="Arial" w:hAnsi="Arial" w:cs="Arial"/>
                <w:color w:val="000000"/>
                <w:sz w:val="17"/>
                <w:szCs w:val="17"/>
              </w:rPr>
              <w:t>*</w:t>
            </w:r>
          </w:p>
        </w:tc>
        <w:tc>
          <w:tcPr>
            <w:tcW w:w="1080" w:type="dxa"/>
            <w:shd w:val="clear" w:color="auto" w:fill="auto"/>
            <w:vAlign w:val="center"/>
          </w:tcPr>
          <w:p w:rsidR="00C0235F" w:rsidRPr="00F36CDE" w:rsidRDefault="00AC3A34"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c>
          <w:tcPr>
            <w:tcW w:w="1080" w:type="dxa"/>
            <w:shd w:val="clear" w:color="auto" w:fill="auto"/>
            <w:vAlign w:val="center"/>
          </w:tcPr>
          <w:p w:rsidR="00C0235F" w:rsidRPr="00F36CDE" w:rsidRDefault="00AC3A34"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C0235F" w:rsidRPr="00D32E4D" w:rsidTr="0023146D">
        <w:trPr>
          <w:jc w:val="center"/>
        </w:trPr>
        <w:tc>
          <w:tcPr>
            <w:tcW w:w="982" w:type="dxa"/>
            <w:shd w:val="clear" w:color="auto" w:fill="D9D9D9" w:themeFill="background1" w:themeFillShade="D9"/>
            <w:vAlign w:val="center"/>
          </w:tcPr>
          <w:p w:rsidR="00C0235F" w:rsidRPr="00D32E4D" w:rsidRDefault="00AA5B82" w:rsidP="00D537DC">
            <w:pPr>
              <w:spacing w:before="40" w:after="40"/>
              <w:jc w:val="center"/>
              <w:rPr>
                <w:rFonts w:ascii="Arial" w:hAnsi="Arial" w:cs="Arial"/>
                <w:color w:val="000000"/>
                <w:sz w:val="17"/>
                <w:szCs w:val="17"/>
              </w:rPr>
            </w:pPr>
            <w:r w:rsidRPr="00D32E4D">
              <w:rPr>
                <w:rFonts w:ascii="Arial" w:hAnsi="Arial" w:cs="Arial"/>
                <w:color w:val="000000"/>
                <w:sz w:val="17"/>
                <w:szCs w:val="17"/>
              </w:rPr>
              <w:t>39</w:t>
            </w:r>
          </w:p>
        </w:tc>
        <w:tc>
          <w:tcPr>
            <w:tcW w:w="1080" w:type="dxa"/>
            <w:tcBorders>
              <w:top w:val="single" w:sz="6" w:space="0" w:color="auto"/>
              <w:left w:val="nil"/>
              <w:bottom w:val="single" w:sz="6" w:space="0" w:color="auto"/>
              <w:right w:val="nil"/>
            </w:tcBorders>
            <w:shd w:val="clear" w:color="auto" w:fill="auto"/>
            <w:vAlign w:val="center"/>
          </w:tcPr>
          <w:p w:rsidR="00C0235F" w:rsidRPr="00F36CDE" w:rsidRDefault="00DE5498" w:rsidP="00D537DC">
            <w:pPr>
              <w:spacing w:before="40" w:after="40"/>
              <w:jc w:val="center"/>
              <w:rPr>
                <w:rFonts w:ascii="Arial" w:hAnsi="Arial" w:cs="Arial"/>
                <w:color w:val="000000"/>
                <w:sz w:val="17"/>
                <w:szCs w:val="17"/>
              </w:rPr>
            </w:pPr>
            <w:r w:rsidRPr="00F36CDE">
              <w:rPr>
                <w:rFonts w:ascii="Arial" w:hAnsi="Arial" w:cs="Arial"/>
                <w:color w:val="000000"/>
                <w:sz w:val="17"/>
                <w:szCs w:val="17"/>
              </w:rPr>
              <w:t>S-Y16</w:t>
            </w:r>
          </w:p>
        </w:tc>
        <w:tc>
          <w:tcPr>
            <w:tcW w:w="1080" w:type="dxa"/>
            <w:shd w:val="clear" w:color="auto" w:fill="auto"/>
            <w:vAlign w:val="center"/>
          </w:tcPr>
          <w:p w:rsidR="00C0235F" w:rsidRPr="00F36CDE" w:rsidRDefault="00640738" w:rsidP="00D537DC">
            <w:pPr>
              <w:spacing w:before="40" w:after="40"/>
              <w:jc w:val="center"/>
              <w:rPr>
                <w:rFonts w:ascii="Arial" w:hAnsi="Arial" w:cs="Arial"/>
                <w:color w:val="000000"/>
                <w:sz w:val="17"/>
                <w:szCs w:val="17"/>
              </w:rPr>
            </w:pPr>
            <w:r w:rsidRPr="00F36CDE">
              <w:rPr>
                <w:rFonts w:ascii="Arial" w:hAnsi="Arial" w:cs="Arial"/>
                <w:color w:val="000000"/>
                <w:sz w:val="17"/>
                <w:szCs w:val="17"/>
              </w:rPr>
              <w:t>0.129</w:t>
            </w:r>
          </w:p>
        </w:tc>
        <w:tc>
          <w:tcPr>
            <w:tcW w:w="1080" w:type="dxa"/>
            <w:shd w:val="clear" w:color="auto" w:fill="auto"/>
            <w:vAlign w:val="center"/>
          </w:tcPr>
          <w:p w:rsidR="00C0235F" w:rsidRPr="00F36CDE" w:rsidRDefault="00640738" w:rsidP="00D537DC">
            <w:pPr>
              <w:spacing w:before="40" w:after="40"/>
              <w:jc w:val="center"/>
              <w:rPr>
                <w:rFonts w:ascii="Arial" w:hAnsi="Arial" w:cs="Arial"/>
                <w:color w:val="000000"/>
                <w:sz w:val="17"/>
                <w:szCs w:val="17"/>
              </w:rPr>
            </w:pPr>
            <w:r w:rsidRPr="00F36CDE">
              <w:rPr>
                <w:rFonts w:ascii="Arial" w:hAnsi="Arial" w:cs="Arial"/>
                <w:color w:val="000000"/>
                <w:sz w:val="17"/>
                <w:szCs w:val="17"/>
              </w:rPr>
              <w:t>0.052</w:t>
            </w:r>
          </w:p>
        </w:tc>
      </w:tr>
      <w:tr w:rsidR="00C0235F" w:rsidRPr="00D32E4D" w:rsidTr="0023146D">
        <w:trPr>
          <w:jc w:val="center"/>
        </w:trPr>
        <w:tc>
          <w:tcPr>
            <w:tcW w:w="982" w:type="dxa"/>
            <w:shd w:val="clear" w:color="auto" w:fill="D9D9D9" w:themeFill="background1" w:themeFillShade="D9"/>
            <w:vAlign w:val="center"/>
          </w:tcPr>
          <w:p w:rsidR="00C0235F" w:rsidRPr="00D32E4D" w:rsidRDefault="00AA5B82" w:rsidP="00D537DC">
            <w:pPr>
              <w:spacing w:before="40" w:after="40"/>
              <w:jc w:val="center"/>
              <w:rPr>
                <w:rFonts w:ascii="Arial" w:hAnsi="Arial" w:cs="Arial"/>
                <w:color w:val="000000"/>
                <w:sz w:val="17"/>
                <w:szCs w:val="17"/>
              </w:rPr>
            </w:pPr>
            <w:r w:rsidRPr="00D32E4D">
              <w:rPr>
                <w:rFonts w:ascii="Arial" w:hAnsi="Arial" w:cs="Arial"/>
                <w:color w:val="000000"/>
                <w:sz w:val="17"/>
                <w:szCs w:val="17"/>
              </w:rPr>
              <w:t>40</w:t>
            </w:r>
          </w:p>
        </w:tc>
        <w:tc>
          <w:tcPr>
            <w:tcW w:w="1080" w:type="dxa"/>
            <w:tcBorders>
              <w:top w:val="single" w:sz="6" w:space="0" w:color="auto"/>
              <w:left w:val="nil"/>
              <w:bottom w:val="single" w:sz="6" w:space="0" w:color="auto"/>
              <w:right w:val="nil"/>
            </w:tcBorders>
            <w:shd w:val="clear" w:color="auto" w:fill="auto"/>
            <w:vAlign w:val="center"/>
          </w:tcPr>
          <w:p w:rsidR="00C0235F" w:rsidRPr="00F36CDE" w:rsidRDefault="00DE5498" w:rsidP="00D537DC">
            <w:pPr>
              <w:spacing w:before="40" w:after="40"/>
              <w:jc w:val="center"/>
              <w:rPr>
                <w:rFonts w:ascii="Arial" w:hAnsi="Arial" w:cs="Arial"/>
                <w:color w:val="000000"/>
                <w:sz w:val="17"/>
                <w:szCs w:val="17"/>
              </w:rPr>
            </w:pPr>
            <w:r w:rsidRPr="00F36CDE">
              <w:rPr>
                <w:rFonts w:ascii="Arial" w:hAnsi="Arial" w:cs="Arial"/>
                <w:color w:val="000000"/>
                <w:sz w:val="17"/>
                <w:szCs w:val="17"/>
              </w:rPr>
              <w:t>S-CC18</w:t>
            </w:r>
            <w:r w:rsidR="00640738" w:rsidRPr="00F36CDE">
              <w:rPr>
                <w:rFonts w:ascii="Arial" w:hAnsi="Arial" w:cs="Arial"/>
                <w:color w:val="000000"/>
                <w:sz w:val="17"/>
                <w:szCs w:val="17"/>
              </w:rPr>
              <w:t>*</w:t>
            </w:r>
          </w:p>
        </w:tc>
        <w:tc>
          <w:tcPr>
            <w:tcW w:w="1080" w:type="dxa"/>
            <w:shd w:val="clear" w:color="auto" w:fill="auto"/>
            <w:vAlign w:val="center"/>
          </w:tcPr>
          <w:p w:rsidR="00C0235F" w:rsidRPr="00F36CDE" w:rsidRDefault="00640738"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c>
          <w:tcPr>
            <w:tcW w:w="1080" w:type="dxa"/>
            <w:shd w:val="clear" w:color="auto" w:fill="auto"/>
            <w:vAlign w:val="center"/>
          </w:tcPr>
          <w:p w:rsidR="00C0235F" w:rsidRPr="00F36CDE" w:rsidRDefault="00640738"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C0235F" w:rsidRPr="00D32E4D" w:rsidTr="0023146D">
        <w:trPr>
          <w:jc w:val="center"/>
        </w:trPr>
        <w:tc>
          <w:tcPr>
            <w:tcW w:w="982" w:type="dxa"/>
            <w:shd w:val="clear" w:color="auto" w:fill="D9D9D9" w:themeFill="background1" w:themeFillShade="D9"/>
            <w:vAlign w:val="center"/>
          </w:tcPr>
          <w:p w:rsidR="00C0235F" w:rsidRPr="00D32E4D" w:rsidRDefault="00AA5B82" w:rsidP="00D537DC">
            <w:pPr>
              <w:spacing w:before="40" w:after="40"/>
              <w:jc w:val="center"/>
              <w:rPr>
                <w:rFonts w:ascii="Arial" w:hAnsi="Arial" w:cs="Arial"/>
                <w:color w:val="000000"/>
                <w:sz w:val="17"/>
                <w:szCs w:val="17"/>
              </w:rPr>
            </w:pPr>
            <w:r w:rsidRPr="00D32E4D">
              <w:rPr>
                <w:rFonts w:ascii="Arial" w:hAnsi="Arial" w:cs="Arial"/>
                <w:color w:val="000000"/>
                <w:sz w:val="17"/>
                <w:szCs w:val="17"/>
              </w:rPr>
              <w:t>41</w:t>
            </w:r>
          </w:p>
        </w:tc>
        <w:tc>
          <w:tcPr>
            <w:tcW w:w="1080" w:type="dxa"/>
            <w:tcBorders>
              <w:top w:val="single" w:sz="6" w:space="0" w:color="auto"/>
              <w:left w:val="nil"/>
              <w:bottom w:val="single" w:sz="6" w:space="0" w:color="auto"/>
              <w:right w:val="nil"/>
            </w:tcBorders>
            <w:shd w:val="clear" w:color="auto" w:fill="auto"/>
            <w:vAlign w:val="center"/>
          </w:tcPr>
          <w:p w:rsidR="00C0235F" w:rsidRPr="00F36CDE" w:rsidRDefault="00DE5498" w:rsidP="00D537DC">
            <w:pPr>
              <w:spacing w:before="40" w:after="40"/>
              <w:jc w:val="center"/>
              <w:rPr>
                <w:rFonts w:ascii="Arial" w:hAnsi="Arial" w:cs="Arial"/>
                <w:color w:val="000000"/>
                <w:sz w:val="17"/>
                <w:szCs w:val="17"/>
              </w:rPr>
            </w:pPr>
            <w:r w:rsidRPr="00F36CDE">
              <w:rPr>
                <w:rFonts w:ascii="Arial" w:hAnsi="Arial" w:cs="Arial"/>
                <w:color w:val="000000"/>
                <w:sz w:val="17"/>
                <w:szCs w:val="17"/>
              </w:rPr>
              <w:t>S-Y17</w:t>
            </w:r>
            <w:r w:rsidR="00640738" w:rsidRPr="00F36CDE">
              <w:rPr>
                <w:rFonts w:ascii="Arial" w:hAnsi="Arial" w:cs="Arial"/>
                <w:color w:val="000000"/>
                <w:sz w:val="17"/>
                <w:szCs w:val="17"/>
              </w:rPr>
              <w:t>*</w:t>
            </w:r>
          </w:p>
        </w:tc>
        <w:tc>
          <w:tcPr>
            <w:tcW w:w="1080" w:type="dxa"/>
            <w:shd w:val="clear" w:color="auto" w:fill="auto"/>
            <w:vAlign w:val="center"/>
          </w:tcPr>
          <w:p w:rsidR="00C0235F" w:rsidRPr="00F36CDE" w:rsidRDefault="00640738"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c>
          <w:tcPr>
            <w:tcW w:w="1080" w:type="dxa"/>
            <w:shd w:val="clear" w:color="auto" w:fill="auto"/>
            <w:vAlign w:val="center"/>
          </w:tcPr>
          <w:p w:rsidR="00C0235F" w:rsidRPr="00F36CDE" w:rsidRDefault="00640738"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C0235F" w:rsidRPr="00D32E4D" w:rsidTr="0023146D">
        <w:trPr>
          <w:jc w:val="center"/>
        </w:trPr>
        <w:tc>
          <w:tcPr>
            <w:tcW w:w="982" w:type="dxa"/>
            <w:shd w:val="clear" w:color="auto" w:fill="D9D9D9" w:themeFill="background1" w:themeFillShade="D9"/>
            <w:vAlign w:val="center"/>
          </w:tcPr>
          <w:p w:rsidR="00C0235F" w:rsidRPr="00D32E4D" w:rsidRDefault="00AA5B82" w:rsidP="00D537DC">
            <w:pPr>
              <w:spacing w:before="40" w:after="40"/>
              <w:jc w:val="center"/>
              <w:rPr>
                <w:rFonts w:ascii="Arial" w:hAnsi="Arial" w:cs="Arial"/>
                <w:color w:val="000000"/>
                <w:sz w:val="17"/>
                <w:szCs w:val="17"/>
              </w:rPr>
            </w:pPr>
            <w:r w:rsidRPr="00D32E4D">
              <w:rPr>
                <w:rFonts w:ascii="Arial" w:hAnsi="Arial" w:cs="Arial"/>
                <w:color w:val="000000"/>
                <w:sz w:val="17"/>
                <w:szCs w:val="17"/>
              </w:rPr>
              <w:t>42</w:t>
            </w:r>
          </w:p>
        </w:tc>
        <w:tc>
          <w:tcPr>
            <w:tcW w:w="1080" w:type="dxa"/>
            <w:tcBorders>
              <w:top w:val="single" w:sz="6" w:space="0" w:color="auto"/>
              <w:left w:val="nil"/>
              <w:bottom w:val="single" w:sz="6" w:space="0" w:color="auto"/>
              <w:right w:val="nil"/>
            </w:tcBorders>
            <w:shd w:val="clear" w:color="auto" w:fill="auto"/>
            <w:vAlign w:val="center"/>
          </w:tcPr>
          <w:p w:rsidR="00C0235F" w:rsidRPr="00F36CDE" w:rsidRDefault="00DE5498" w:rsidP="00D537DC">
            <w:pPr>
              <w:spacing w:before="40" w:after="40"/>
              <w:jc w:val="center"/>
              <w:rPr>
                <w:rFonts w:ascii="Arial" w:hAnsi="Arial" w:cs="Arial"/>
                <w:color w:val="000000"/>
                <w:sz w:val="17"/>
                <w:szCs w:val="17"/>
              </w:rPr>
            </w:pPr>
            <w:r w:rsidRPr="00F36CDE">
              <w:rPr>
                <w:rFonts w:ascii="Arial" w:hAnsi="Arial" w:cs="Arial"/>
                <w:color w:val="000000"/>
                <w:sz w:val="17"/>
                <w:szCs w:val="17"/>
              </w:rPr>
              <w:t>S-Y18</w:t>
            </w:r>
            <w:r w:rsidR="00640738" w:rsidRPr="00F36CDE">
              <w:rPr>
                <w:rFonts w:ascii="Arial" w:hAnsi="Arial" w:cs="Arial"/>
                <w:color w:val="000000"/>
                <w:sz w:val="17"/>
                <w:szCs w:val="17"/>
              </w:rPr>
              <w:t>*</w:t>
            </w:r>
          </w:p>
        </w:tc>
        <w:tc>
          <w:tcPr>
            <w:tcW w:w="1080" w:type="dxa"/>
            <w:shd w:val="clear" w:color="auto" w:fill="auto"/>
            <w:vAlign w:val="center"/>
          </w:tcPr>
          <w:p w:rsidR="00C0235F" w:rsidRPr="00F36CDE" w:rsidRDefault="00640738"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c>
          <w:tcPr>
            <w:tcW w:w="1080" w:type="dxa"/>
            <w:shd w:val="clear" w:color="auto" w:fill="auto"/>
            <w:vAlign w:val="center"/>
          </w:tcPr>
          <w:p w:rsidR="00C0235F" w:rsidRPr="00F36CDE" w:rsidRDefault="00640738"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6F0EB0">
        <w:trPr>
          <w:jc w:val="center"/>
        </w:trPr>
        <w:tc>
          <w:tcPr>
            <w:tcW w:w="982" w:type="dxa"/>
            <w:shd w:val="clear" w:color="auto" w:fill="D9D9D9" w:themeFill="background1" w:themeFillShade="D9"/>
            <w:vAlign w:val="center"/>
          </w:tcPr>
          <w:p w:rsidR="006F0EB0" w:rsidRPr="00D32E4D" w:rsidRDefault="006F0EB0" w:rsidP="00D537DC">
            <w:pPr>
              <w:spacing w:before="40" w:after="40"/>
              <w:jc w:val="center"/>
              <w:rPr>
                <w:rFonts w:ascii="Arial" w:hAnsi="Arial" w:cs="Arial"/>
                <w:color w:val="000000"/>
                <w:sz w:val="17"/>
                <w:szCs w:val="17"/>
              </w:rPr>
            </w:pPr>
            <w:r>
              <w:rPr>
                <w:rFonts w:ascii="Arial" w:hAnsi="Arial" w:cs="Arial"/>
                <w:color w:val="000000"/>
                <w:sz w:val="17"/>
                <w:szCs w:val="17"/>
              </w:rPr>
              <w:t>43</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D537DC">
            <w:pPr>
              <w:spacing w:before="40" w:after="40"/>
              <w:jc w:val="center"/>
              <w:rPr>
                <w:rFonts w:ascii="Arial" w:hAnsi="Arial" w:cs="Arial"/>
                <w:color w:val="000000"/>
                <w:sz w:val="17"/>
                <w:szCs w:val="17"/>
              </w:rPr>
            </w:pPr>
            <w:r w:rsidRPr="00F36CDE">
              <w:rPr>
                <w:rFonts w:ascii="Arial" w:hAnsi="Arial" w:cs="Arial"/>
                <w:color w:val="000000"/>
                <w:sz w:val="17"/>
                <w:szCs w:val="17"/>
              </w:rPr>
              <w:t>S-JH2*</w:t>
            </w:r>
          </w:p>
        </w:tc>
        <w:tc>
          <w:tcPr>
            <w:tcW w:w="1080" w:type="dxa"/>
            <w:shd w:val="clear" w:color="auto" w:fill="auto"/>
            <w:vAlign w:val="center"/>
          </w:tcPr>
          <w:p w:rsidR="006F0EB0" w:rsidRPr="00F36CDE" w:rsidRDefault="006F0EB0"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c>
          <w:tcPr>
            <w:tcW w:w="1080" w:type="dxa"/>
            <w:shd w:val="clear" w:color="auto" w:fill="auto"/>
            <w:vAlign w:val="center"/>
          </w:tcPr>
          <w:p w:rsidR="006F0EB0" w:rsidRPr="00F36CDE" w:rsidRDefault="006F0EB0"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C0235F" w:rsidRPr="00D32E4D" w:rsidTr="0023146D">
        <w:trPr>
          <w:jc w:val="center"/>
        </w:trPr>
        <w:tc>
          <w:tcPr>
            <w:tcW w:w="982" w:type="dxa"/>
            <w:shd w:val="clear" w:color="auto" w:fill="D9D9D9" w:themeFill="background1" w:themeFillShade="D9"/>
            <w:vAlign w:val="center"/>
          </w:tcPr>
          <w:p w:rsidR="00C0235F" w:rsidRPr="00D32E4D" w:rsidRDefault="006F0EB0" w:rsidP="00D537DC">
            <w:pPr>
              <w:spacing w:before="40" w:after="40"/>
              <w:jc w:val="center"/>
              <w:rPr>
                <w:rFonts w:ascii="Arial" w:hAnsi="Arial" w:cs="Arial"/>
                <w:color w:val="000000"/>
                <w:sz w:val="17"/>
                <w:szCs w:val="17"/>
              </w:rPr>
            </w:pPr>
            <w:r>
              <w:rPr>
                <w:rFonts w:ascii="Arial" w:hAnsi="Arial" w:cs="Arial"/>
                <w:color w:val="000000"/>
                <w:sz w:val="17"/>
                <w:szCs w:val="17"/>
              </w:rPr>
              <w:t>44</w:t>
            </w:r>
          </w:p>
        </w:tc>
        <w:tc>
          <w:tcPr>
            <w:tcW w:w="1080" w:type="dxa"/>
            <w:tcBorders>
              <w:top w:val="single" w:sz="6" w:space="0" w:color="auto"/>
              <w:left w:val="nil"/>
              <w:bottom w:val="single" w:sz="6" w:space="0" w:color="auto"/>
              <w:right w:val="nil"/>
            </w:tcBorders>
            <w:shd w:val="clear" w:color="auto" w:fill="auto"/>
            <w:vAlign w:val="center"/>
          </w:tcPr>
          <w:p w:rsidR="00C0235F" w:rsidRPr="00F36CDE" w:rsidRDefault="00DE5498" w:rsidP="00D537DC">
            <w:pPr>
              <w:spacing w:before="40" w:after="40"/>
              <w:jc w:val="center"/>
              <w:rPr>
                <w:rFonts w:ascii="Arial" w:hAnsi="Arial" w:cs="Arial"/>
                <w:color w:val="000000"/>
                <w:sz w:val="17"/>
                <w:szCs w:val="17"/>
              </w:rPr>
            </w:pPr>
            <w:r w:rsidRPr="00F36CDE">
              <w:rPr>
                <w:rFonts w:ascii="Arial" w:hAnsi="Arial" w:cs="Arial"/>
                <w:color w:val="000000"/>
                <w:sz w:val="17"/>
                <w:szCs w:val="17"/>
              </w:rPr>
              <w:t>Y12</w:t>
            </w:r>
          </w:p>
        </w:tc>
        <w:tc>
          <w:tcPr>
            <w:tcW w:w="1080" w:type="dxa"/>
            <w:shd w:val="clear" w:color="auto" w:fill="auto"/>
            <w:vAlign w:val="center"/>
          </w:tcPr>
          <w:p w:rsidR="00C0235F" w:rsidRPr="00F36CDE" w:rsidRDefault="009D4260" w:rsidP="00D537DC">
            <w:pPr>
              <w:spacing w:before="40" w:after="40"/>
              <w:jc w:val="center"/>
              <w:rPr>
                <w:rFonts w:ascii="Arial" w:hAnsi="Arial" w:cs="Arial"/>
                <w:color w:val="000000"/>
                <w:sz w:val="17"/>
                <w:szCs w:val="17"/>
              </w:rPr>
            </w:pPr>
            <w:r w:rsidRPr="00F36CDE">
              <w:rPr>
                <w:rFonts w:ascii="Arial" w:hAnsi="Arial" w:cs="Arial"/>
                <w:color w:val="000000"/>
                <w:sz w:val="17"/>
                <w:szCs w:val="17"/>
              </w:rPr>
              <w:t>0.603</w:t>
            </w:r>
          </w:p>
        </w:tc>
        <w:tc>
          <w:tcPr>
            <w:tcW w:w="1080" w:type="dxa"/>
            <w:shd w:val="clear" w:color="auto" w:fill="auto"/>
            <w:vAlign w:val="center"/>
          </w:tcPr>
          <w:p w:rsidR="00C0235F" w:rsidRPr="00F36CDE" w:rsidRDefault="009D4260"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DE5498" w:rsidRPr="00D32E4D" w:rsidTr="0023146D">
        <w:trPr>
          <w:jc w:val="center"/>
        </w:trPr>
        <w:tc>
          <w:tcPr>
            <w:tcW w:w="982" w:type="dxa"/>
            <w:shd w:val="clear" w:color="auto" w:fill="D9D9D9" w:themeFill="background1" w:themeFillShade="D9"/>
            <w:vAlign w:val="center"/>
          </w:tcPr>
          <w:p w:rsidR="00DE5498" w:rsidRPr="00D32E4D" w:rsidRDefault="006F0EB0" w:rsidP="00D537DC">
            <w:pPr>
              <w:spacing w:before="40" w:after="40"/>
              <w:jc w:val="center"/>
              <w:rPr>
                <w:rFonts w:ascii="Arial" w:hAnsi="Arial" w:cs="Arial"/>
                <w:color w:val="000000"/>
                <w:sz w:val="17"/>
                <w:szCs w:val="17"/>
              </w:rPr>
            </w:pPr>
            <w:r>
              <w:rPr>
                <w:rFonts w:ascii="Arial" w:hAnsi="Arial" w:cs="Arial"/>
                <w:color w:val="000000"/>
                <w:sz w:val="17"/>
                <w:szCs w:val="17"/>
              </w:rPr>
              <w:t>45</w:t>
            </w:r>
          </w:p>
        </w:tc>
        <w:tc>
          <w:tcPr>
            <w:tcW w:w="1080" w:type="dxa"/>
            <w:tcBorders>
              <w:top w:val="single" w:sz="6" w:space="0" w:color="auto"/>
              <w:left w:val="nil"/>
              <w:bottom w:val="dashed" w:sz="4" w:space="0" w:color="auto"/>
              <w:right w:val="nil"/>
            </w:tcBorders>
            <w:shd w:val="clear" w:color="auto" w:fill="auto"/>
            <w:vAlign w:val="center"/>
          </w:tcPr>
          <w:p w:rsidR="00DE5498" w:rsidRPr="00F36CDE" w:rsidRDefault="00DE5498" w:rsidP="00D537DC">
            <w:pPr>
              <w:spacing w:before="40" w:after="40"/>
              <w:jc w:val="center"/>
              <w:rPr>
                <w:rFonts w:ascii="Arial" w:hAnsi="Arial" w:cs="Arial"/>
                <w:color w:val="000000"/>
                <w:sz w:val="17"/>
                <w:szCs w:val="17"/>
              </w:rPr>
            </w:pPr>
            <w:r w:rsidRPr="00F36CDE">
              <w:rPr>
                <w:rFonts w:ascii="Arial" w:hAnsi="Arial" w:cs="Arial"/>
                <w:color w:val="000000"/>
                <w:sz w:val="17"/>
                <w:szCs w:val="17"/>
              </w:rPr>
              <w:t>S-Y19</w:t>
            </w:r>
          </w:p>
        </w:tc>
        <w:tc>
          <w:tcPr>
            <w:tcW w:w="1080" w:type="dxa"/>
            <w:vMerge w:val="restart"/>
            <w:shd w:val="clear" w:color="auto" w:fill="auto"/>
            <w:vAlign w:val="center"/>
          </w:tcPr>
          <w:p w:rsidR="00DE5498" w:rsidRPr="00F36CDE" w:rsidRDefault="00640738" w:rsidP="00D537DC">
            <w:pPr>
              <w:spacing w:before="40" w:after="40"/>
              <w:jc w:val="center"/>
              <w:rPr>
                <w:rFonts w:ascii="Arial" w:hAnsi="Arial" w:cs="Arial"/>
                <w:color w:val="000000"/>
                <w:sz w:val="17"/>
                <w:szCs w:val="17"/>
              </w:rPr>
            </w:pPr>
            <w:r w:rsidRPr="00F36CDE">
              <w:rPr>
                <w:rFonts w:ascii="Arial" w:hAnsi="Arial" w:cs="Arial"/>
                <w:color w:val="000000"/>
                <w:sz w:val="17"/>
                <w:szCs w:val="17"/>
              </w:rPr>
              <w:t>0.466</w:t>
            </w:r>
          </w:p>
        </w:tc>
        <w:tc>
          <w:tcPr>
            <w:tcW w:w="1080" w:type="dxa"/>
            <w:vMerge w:val="restart"/>
            <w:shd w:val="clear" w:color="auto" w:fill="auto"/>
            <w:vAlign w:val="center"/>
          </w:tcPr>
          <w:p w:rsidR="00DE5498" w:rsidRPr="00F36CDE" w:rsidRDefault="00640738" w:rsidP="00D537DC">
            <w:pPr>
              <w:spacing w:before="40" w:after="40"/>
              <w:jc w:val="center"/>
              <w:rPr>
                <w:rFonts w:ascii="Arial" w:hAnsi="Arial" w:cs="Arial"/>
                <w:color w:val="000000"/>
                <w:sz w:val="17"/>
                <w:szCs w:val="17"/>
              </w:rPr>
            </w:pPr>
            <w:r w:rsidRPr="00F36CDE">
              <w:rPr>
                <w:rFonts w:ascii="Arial" w:hAnsi="Arial" w:cs="Arial"/>
                <w:color w:val="000000"/>
                <w:sz w:val="17"/>
                <w:szCs w:val="17"/>
              </w:rPr>
              <w:t>0.006</w:t>
            </w:r>
          </w:p>
        </w:tc>
      </w:tr>
      <w:tr w:rsidR="00DE5498" w:rsidRPr="00D32E4D" w:rsidTr="0023146D">
        <w:trPr>
          <w:jc w:val="center"/>
        </w:trPr>
        <w:tc>
          <w:tcPr>
            <w:tcW w:w="982" w:type="dxa"/>
            <w:shd w:val="clear" w:color="auto" w:fill="D9D9D9" w:themeFill="background1" w:themeFillShade="D9"/>
            <w:vAlign w:val="center"/>
          </w:tcPr>
          <w:p w:rsidR="00DE5498" w:rsidRPr="00D32E4D" w:rsidRDefault="006F0EB0" w:rsidP="00D537DC">
            <w:pPr>
              <w:spacing w:before="40" w:after="40"/>
              <w:jc w:val="center"/>
              <w:rPr>
                <w:rFonts w:ascii="Arial" w:hAnsi="Arial" w:cs="Arial"/>
                <w:color w:val="000000"/>
                <w:sz w:val="17"/>
                <w:szCs w:val="17"/>
              </w:rPr>
            </w:pPr>
            <w:r>
              <w:rPr>
                <w:rFonts w:ascii="Arial" w:hAnsi="Arial" w:cs="Arial"/>
                <w:color w:val="000000"/>
                <w:sz w:val="17"/>
                <w:szCs w:val="17"/>
              </w:rPr>
              <w:t>46</w:t>
            </w:r>
          </w:p>
        </w:tc>
        <w:tc>
          <w:tcPr>
            <w:tcW w:w="1080" w:type="dxa"/>
            <w:tcBorders>
              <w:top w:val="dashed" w:sz="4" w:space="0" w:color="auto"/>
              <w:left w:val="nil"/>
              <w:bottom w:val="single" w:sz="6" w:space="0" w:color="auto"/>
              <w:right w:val="nil"/>
            </w:tcBorders>
            <w:shd w:val="clear" w:color="auto" w:fill="auto"/>
            <w:vAlign w:val="center"/>
          </w:tcPr>
          <w:p w:rsidR="00DE5498" w:rsidRPr="00F36CDE" w:rsidRDefault="00DE5498" w:rsidP="00D537DC">
            <w:pPr>
              <w:spacing w:before="40" w:after="40"/>
              <w:jc w:val="center"/>
              <w:rPr>
                <w:rFonts w:ascii="Arial" w:hAnsi="Arial" w:cs="Arial"/>
                <w:color w:val="000000"/>
                <w:sz w:val="17"/>
                <w:szCs w:val="17"/>
              </w:rPr>
            </w:pPr>
            <w:r w:rsidRPr="00F36CDE">
              <w:rPr>
                <w:rFonts w:ascii="Arial" w:hAnsi="Arial" w:cs="Arial"/>
                <w:color w:val="000000"/>
                <w:sz w:val="17"/>
                <w:szCs w:val="17"/>
              </w:rPr>
              <w:t>S-M49</w:t>
            </w:r>
          </w:p>
        </w:tc>
        <w:tc>
          <w:tcPr>
            <w:tcW w:w="1080" w:type="dxa"/>
            <w:vMerge/>
            <w:shd w:val="clear" w:color="auto" w:fill="auto"/>
            <w:vAlign w:val="center"/>
          </w:tcPr>
          <w:p w:rsidR="00DE5498" w:rsidRPr="00F36CDE" w:rsidRDefault="00DE5498" w:rsidP="00D537DC">
            <w:pPr>
              <w:spacing w:before="40" w:after="40"/>
              <w:jc w:val="center"/>
              <w:rPr>
                <w:rFonts w:ascii="Arial" w:hAnsi="Arial" w:cs="Arial"/>
                <w:color w:val="000000"/>
                <w:sz w:val="17"/>
                <w:szCs w:val="17"/>
              </w:rPr>
            </w:pPr>
          </w:p>
        </w:tc>
        <w:tc>
          <w:tcPr>
            <w:tcW w:w="1080" w:type="dxa"/>
            <w:vMerge/>
            <w:shd w:val="clear" w:color="auto" w:fill="auto"/>
            <w:vAlign w:val="center"/>
          </w:tcPr>
          <w:p w:rsidR="00DE5498" w:rsidRPr="00F36CDE" w:rsidRDefault="00DE5498" w:rsidP="00D537DC">
            <w:pPr>
              <w:spacing w:before="40" w:after="40"/>
              <w:jc w:val="center"/>
              <w:rPr>
                <w:rFonts w:ascii="Arial" w:hAnsi="Arial" w:cs="Arial"/>
                <w:color w:val="000000"/>
                <w:sz w:val="17"/>
                <w:szCs w:val="17"/>
              </w:rPr>
            </w:pPr>
          </w:p>
        </w:tc>
      </w:tr>
      <w:tr w:rsidR="00C0235F" w:rsidRPr="00D32E4D" w:rsidTr="0023146D">
        <w:trPr>
          <w:jc w:val="center"/>
        </w:trPr>
        <w:tc>
          <w:tcPr>
            <w:tcW w:w="982" w:type="dxa"/>
            <w:shd w:val="clear" w:color="auto" w:fill="D9D9D9" w:themeFill="background1" w:themeFillShade="D9"/>
            <w:vAlign w:val="center"/>
          </w:tcPr>
          <w:p w:rsidR="00C0235F" w:rsidRPr="00D32E4D" w:rsidRDefault="006F0EB0" w:rsidP="00D537DC">
            <w:pPr>
              <w:spacing w:before="40" w:after="40"/>
              <w:jc w:val="center"/>
              <w:rPr>
                <w:rFonts w:ascii="Arial" w:hAnsi="Arial" w:cs="Arial"/>
                <w:color w:val="000000"/>
                <w:sz w:val="17"/>
                <w:szCs w:val="17"/>
              </w:rPr>
            </w:pPr>
            <w:r>
              <w:rPr>
                <w:rFonts w:ascii="Arial" w:hAnsi="Arial" w:cs="Arial"/>
                <w:color w:val="000000"/>
                <w:sz w:val="17"/>
                <w:szCs w:val="17"/>
              </w:rPr>
              <w:t>47</w:t>
            </w:r>
          </w:p>
        </w:tc>
        <w:tc>
          <w:tcPr>
            <w:tcW w:w="1080" w:type="dxa"/>
            <w:tcBorders>
              <w:top w:val="single" w:sz="6" w:space="0" w:color="auto"/>
              <w:left w:val="nil"/>
              <w:bottom w:val="single" w:sz="6" w:space="0" w:color="auto"/>
              <w:right w:val="nil"/>
            </w:tcBorders>
            <w:shd w:val="clear" w:color="auto" w:fill="auto"/>
            <w:vAlign w:val="center"/>
          </w:tcPr>
          <w:p w:rsidR="00C0235F" w:rsidRPr="00F36CDE" w:rsidRDefault="00DE5498" w:rsidP="00D537DC">
            <w:pPr>
              <w:spacing w:before="40" w:after="40"/>
              <w:jc w:val="center"/>
              <w:rPr>
                <w:rFonts w:ascii="Arial" w:hAnsi="Arial" w:cs="Arial"/>
                <w:color w:val="000000"/>
                <w:sz w:val="17"/>
                <w:szCs w:val="17"/>
              </w:rPr>
            </w:pPr>
            <w:r w:rsidRPr="00F36CDE">
              <w:rPr>
                <w:rFonts w:ascii="Arial" w:hAnsi="Arial" w:cs="Arial"/>
                <w:color w:val="000000"/>
                <w:sz w:val="17"/>
                <w:szCs w:val="17"/>
              </w:rPr>
              <w:t>S-Y20</w:t>
            </w:r>
            <w:r w:rsidR="00640738" w:rsidRPr="00F36CDE">
              <w:rPr>
                <w:rFonts w:ascii="Arial" w:hAnsi="Arial" w:cs="Arial"/>
                <w:color w:val="000000"/>
                <w:sz w:val="17"/>
                <w:szCs w:val="17"/>
              </w:rPr>
              <w:t>*</w:t>
            </w:r>
          </w:p>
        </w:tc>
        <w:tc>
          <w:tcPr>
            <w:tcW w:w="1080" w:type="dxa"/>
            <w:shd w:val="clear" w:color="auto" w:fill="auto"/>
            <w:vAlign w:val="center"/>
          </w:tcPr>
          <w:p w:rsidR="00C0235F" w:rsidRPr="00F36CDE" w:rsidRDefault="00640738"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c>
          <w:tcPr>
            <w:tcW w:w="1080" w:type="dxa"/>
            <w:shd w:val="clear" w:color="auto" w:fill="auto"/>
            <w:vAlign w:val="center"/>
          </w:tcPr>
          <w:p w:rsidR="00C0235F" w:rsidRPr="00F36CDE" w:rsidRDefault="00640738"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C0235F" w:rsidRPr="00D32E4D" w:rsidTr="0023146D">
        <w:trPr>
          <w:jc w:val="center"/>
        </w:trPr>
        <w:tc>
          <w:tcPr>
            <w:tcW w:w="982" w:type="dxa"/>
            <w:shd w:val="clear" w:color="auto" w:fill="D9D9D9" w:themeFill="background1" w:themeFillShade="D9"/>
            <w:vAlign w:val="center"/>
          </w:tcPr>
          <w:p w:rsidR="00C0235F" w:rsidRPr="00D32E4D" w:rsidRDefault="006F0EB0" w:rsidP="00D537DC">
            <w:pPr>
              <w:spacing w:before="40" w:after="40"/>
              <w:jc w:val="center"/>
              <w:rPr>
                <w:rFonts w:ascii="Arial" w:hAnsi="Arial" w:cs="Arial"/>
                <w:color w:val="000000"/>
                <w:sz w:val="17"/>
                <w:szCs w:val="17"/>
              </w:rPr>
            </w:pPr>
            <w:r>
              <w:rPr>
                <w:rFonts w:ascii="Arial" w:hAnsi="Arial" w:cs="Arial"/>
                <w:color w:val="000000"/>
                <w:sz w:val="17"/>
                <w:szCs w:val="17"/>
              </w:rPr>
              <w:t>48</w:t>
            </w:r>
          </w:p>
        </w:tc>
        <w:tc>
          <w:tcPr>
            <w:tcW w:w="1080" w:type="dxa"/>
            <w:tcBorders>
              <w:top w:val="single" w:sz="6" w:space="0" w:color="auto"/>
              <w:left w:val="nil"/>
              <w:bottom w:val="single" w:sz="6" w:space="0" w:color="auto"/>
              <w:right w:val="nil"/>
            </w:tcBorders>
            <w:shd w:val="clear" w:color="auto" w:fill="auto"/>
            <w:vAlign w:val="center"/>
          </w:tcPr>
          <w:p w:rsidR="00C0235F" w:rsidRPr="00F36CDE" w:rsidRDefault="00DE5498" w:rsidP="00D537DC">
            <w:pPr>
              <w:spacing w:before="40" w:after="40"/>
              <w:jc w:val="center"/>
              <w:rPr>
                <w:rFonts w:ascii="Arial" w:hAnsi="Arial" w:cs="Arial"/>
                <w:color w:val="000000"/>
                <w:sz w:val="17"/>
                <w:szCs w:val="17"/>
              </w:rPr>
            </w:pPr>
            <w:r w:rsidRPr="00F36CDE">
              <w:rPr>
                <w:rFonts w:ascii="Arial" w:hAnsi="Arial" w:cs="Arial"/>
                <w:color w:val="000000"/>
                <w:sz w:val="17"/>
                <w:szCs w:val="17"/>
              </w:rPr>
              <w:t>S-M48</w:t>
            </w:r>
            <w:r w:rsidR="00640738" w:rsidRPr="00F36CDE">
              <w:rPr>
                <w:rFonts w:ascii="Arial" w:hAnsi="Arial" w:cs="Arial"/>
                <w:color w:val="000000"/>
                <w:sz w:val="17"/>
                <w:szCs w:val="17"/>
              </w:rPr>
              <w:t>*</w:t>
            </w:r>
          </w:p>
        </w:tc>
        <w:tc>
          <w:tcPr>
            <w:tcW w:w="1080" w:type="dxa"/>
            <w:shd w:val="clear" w:color="auto" w:fill="auto"/>
            <w:vAlign w:val="center"/>
          </w:tcPr>
          <w:p w:rsidR="00C0235F" w:rsidRPr="00F36CDE" w:rsidRDefault="00640738"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c>
          <w:tcPr>
            <w:tcW w:w="1080" w:type="dxa"/>
            <w:shd w:val="clear" w:color="auto" w:fill="auto"/>
            <w:vAlign w:val="center"/>
          </w:tcPr>
          <w:p w:rsidR="00C0235F" w:rsidRPr="00F36CDE" w:rsidRDefault="00640738"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DE5498" w:rsidRPr="00D32E4D" w:rsidTr="0023146D">
        <w:trPr>
          <w:jc w:val="center"/>
        </w:trPr>
        <w:tc>
          <w:tcPr>
            <w:tcW w:w="982" w:type="dxa"/>
            <w:shd w:val="clear" w:color="auto" w:fill="D9D9D9" w:themeFill="background1" w:themeFillShade="D9"/>
            <w:vAlign w:val="center"/>
          </w:tcPr>
          <w:p w:rsidR="00DE5498" w:rsidRPr="00D32E4D" w:rsidRDefault="006F0EB0" w:rsidP="00D537DC">
            <w:pPr>
              <w:spacing w:before="40" w:after="40"/>
              <w:jc w:val="center"/>
              <w:rPr>
                <w:rFonts w:ascii="Arial" w:hAnsi="Arial" w:cs="Arial"/>
                <w:color w:val="000000"/>
                <w:sz w:val="17"/>
                <w:szCs w:val="17"/>
              </w:rPr>
            </w:pPr>
            <w:r>
              <w:rPr>
                <w:rFonts w:ascii="Arial" w:hAnsi="Arial" w:cs="Arial"/>
                <w:color w:val="000000"/>
                <w:sz w:val="17"/>
                <w:szCs w:val="17"/>
              </w:rPr>
              <w:t>49</w:t>
            </w:r>
          </w:p>
        </w:tc>
        <w:tc>
          <w:tcPr>
            <w:tcW w:w="1080" w:type="dxa"/>
            <w:tcBorders>
              <w:top w:val="single" w:sz="6" w:space="0" w:color="auto"/>
              <w:left w:val="nil"/>
              <w:bottom w:val="dashed" w:sz="4" w:space="0" w:color="auto"/>
              <w:right w:val="nil"/>
            </w:tcBorders>
            <w:shd w:val="clear" w:color="auto" w:fill="auto"/>
            <w:vAlign w:val="center"/>
          </w:tcPr>
          <w:p w:rsidR="00DE5498" w:rsidRPr="00F36CDE" w:rsidRDefault="00DE5498" w:rsidP="00D537DC">
            <w:pPr>
              <w:spacing w:before="40" w:after="40"/>
              <w:jc w:val="center"/>
              <w:rPr>
                <w:rFonts w:ascii="Arial" w:hAnsi="Arial" w:cs="Arial"/>
                <w:color w:val="000000"/>
                <w:sz w:val="17"/>
                <w:szCs w:val="17"/>
              </w:rPr>
            </w:pPr>
            <w:r w:rsidRPr="00F36CDE">
              <w:rPr>
                <w:rFonts w:ascii="Arial" w:hAnsi="Arial" w:cs="Arial"/>
                <w:color w:val="000000"/>
                <w:sz w:val="17"/>
                <w:szCs w:val="17"/>
              </w:rPr>
              <w:t>S-M52</w:t>
            </w:r>
          </w:p>
        </w:tc>
        <w:tc>
          <w:tcPr>
            <w:tcW w:w="1080" w:type="dxa"/>
            <w:vMerge w:val="restart"/>
            <w:shd w:val="clear" w:color="auto" w:fill="auto"/>
            <w:vAlign w:val="center"/>
          </w:tcPr>
          <w:p w:rsidR="00DE5498" w:rsidRPr="00F36CDE" w:rsidRDefault="00640738" w:rsidP="00D537DC">
            <w:pPr>
              <w:spacing w:before="40" w:after="40"/>
              <w:jc w:val="center"/>
              <w:rPr>
                <w:rFonts w:ascii="Arial" w:hAnsi="Arial" w:cs="Arial"/>
                <w:color w:val="000000"/>
                <w:sz w:val="17"/>
                <w:szCs w:val="17"/>
              </w:rPr>
            </w:pPr>
            <w:r w:rsidRPr="00F36CDE">
              <w:rPr>
                <w:rFonts w:ascii="Arial" w:hAnsi="Arial" w:cs="Arial"/>
                <w:color w:val="000000"/>
                <w:sz w:val="17"/>
                <w:szCs w:val="17"/>
              </w:rPr>
              <w:t>0.248</w:t>
            </w:r>
          </w:p>
        </w:tc>
        <w:tc>
          <w:tcPr>
            <w:tcW w:w="1080" w:type="dxa"/>
            <w:vMerge w:val="restart"/>
            <w:shd w:val="clear" w:color="auto" w:fill="auto"/>
            <w:vAlign w:val="center"/>
          </w:tcPr>
          <w:p w:rsidR="00DE5498" w:rsidRPr="00F36CDE" w:rsidRDefault="00640738" w:rsidP="00D537DC">
            <w:pPr>
              <w:spacing w:before="40" w:after="40"/>
              <w:jc w:val="center"/>
              <w:rPr>
                <w:rFonts w:ascii="Arial" w:hAnsi="Arial" w:cs="Arial"/>
                <w:color w:val="000000"/>
                <w:sz w:val="17"/>
                <w:szCs w:val="17"/>
              </w:rPr>
            </w:pPr>
            <w:r w:rsidRPr="00F36CDE">
              <w:rPr>
                <w:rFonts w:ascii="Arial" w:hAnsi="Arial" w:cs="Arial"/>
                <w:color w:val="000000"/>
                <w:sz w:val="17"/>
                <w:szCs w:val="17"/>
              </w:rPr>
              <w:t>0.057</w:t>
            </w:r>
          </w:p>
        </w:tc>
      </w:tr>
      <w:tr w:rsidR="00DE5498" w:rsidRPr="00D32E4D" w:rsidTr="00D07C09">
        <w:trPr>
          <w:trHeight w:val="282"/>
          <w:jc w:val="center"/>
        </w:trPr>
        <w:tc>
          <w:tcPr>
            <w:tcW w:w="982" w:type="dxa"/>
            <w:shd w:val="clear" w:color="auto" w:fill="D9D9D9" w:themeFill="background1" w:themeFillShade="D9"/>
            <w:vAlign w:val="center"/>
          </w:tcPr>
          <w:p w:rsidR="00DE5498" w:rsidRPr="00D32E4D" w:rsidRDefault="006F0EB0" w:rsidP="00D537DC">
            <w:pPr>
              <w:spacing w:before="40" w:after="40"/>
              <w:jc w:val="center"/>
              <w:rPr>
                <w:rFonts w:ascii="Arial" w:hAnsi="Arial" w:cs="Arial"/>
                <w:color w:val="000000"/>
                <w:sz w:val="17"/>
                <w:szCs w:val="17"/>
              </w:rPr>
            </w:pPr>
            <w:r>
              <w:rPr>
                <w:rFonts w:ascii="Arial" w:hAnsi="Arial" w:cs="Arial"/>
                <w:color w:val="000000"/>
                <w:sz w:val="17"/>
                <w:szCs w:val="17"/>
              </w:rPr>
              <w:t>50</w:t>
            </w:r>
          </w:p>
        </w:tc>
        <w:tc>
          <w:tcPr>
            <w:tcW w:w="1080" w:type="dxa"/>
            <w:tcBorders>
              <w:top w:val="dashed" w:sz="4" w:space="0" w:color="auto"/>
              <w:left w:val="nil"/>
              <w:bottom w:val="single" w:sz="6" w:space="0" w:color="auto"/>
              <w:right w:val="nil"/>
            </w:tcBorders>
            <w:shd w:val="clear" w:color="auto" w:fill="auto"/>
            <w:vAlign w:val="center"/>
          </w:tcPr>
          <w:p w:rsidR="00DE5498" w:rsidRPr="00F36CDE" w:rsidRDefault="00DE5498" w:rsidP="00D537DC">
            <w:pPr>
              <w:spacing w:before="40" w:after="40"/>
              <w:jc w:val="center"/>
              <w:rPr>
                <w:rFonts w:ascii="Arial" w:hAnsi="Arial" w:cs="Arial"/>
                <w:color w:val="000000"/>
                <w:sz w:val="17"/>
                <w:szCs w:val="17"/>
              </w:rPr>
            </w:pPr>
            <w:r w:rsidRPr="00F36CDE">
              <w:rPr>
                <w:rFonts w:ascii="Arial" w:hAnsi="Arial" w:cs="Arial"/>
                <w:color w:val="000000"/>
                <w:sz w:val="17"/>
                <w:szCs w:val="17"/>
              </w:rPr>
              <w:t>S-M53</w:t>
            </w:r>
          </w:p>
        </w:tc>
        <w:tc>
          <w:tcPr>
            <w:tcW w:w="1080" w:type="dxa"/>
            <w:vMerge/>
            <w:shd w:val="clear" w:color="auto" w:fill="auto"/>
            <w:vAlign w:val="center"/>
          </w:tcPr>
          <w:p w:rsidR="00DE5498" w:rsidRPr="00F36CDE" w:rsidRDefault="00DE5498" w:rsidP="00D537DC">
            <w:pPr>
              <w:spacing w:before="40" w:after="40"/>
              <w:jc w:val="center"/>
              <w:rPr>
                <w:rFonts w:ascii="Arial" w:hAnsi="Arial" w:cs="Arial"/>
                <w:color w:val="000000"/>
                <w:sz w:val="17"/>
                <w:szCs w:val="17"/>
              </w:rPr>
            </w:pPr>
          </w:p>
        </w:tc>
        <w:tc>
          <w:tcPr>
            <w:tcW w:w="1080" w:type="dxa"/>
            <w:vMerge/>
            <w:shd w:val="clear" w:color="auto" w:fill="auto"/>
            <w:vAlign w:val="center"/>
          </w:tcPr>
          <w:p w:rsidR="00DE5498" w:rsidRPr="00F36CDE" w:rsidRDefault="00DE5498" w:rsidP="00D537DC">
            <w:pPr>
              <w:spacing w:before="40" w:after="40"/>
              <w:jc w:val="center"/>
              <w:rPr>
                <w:rFonts w:ascii="Arial" w:hAnsi="Arial" w:cs="Arial"/>
                <w:color w:val="000000"/>
                <w:sz w:val="17"/>
                <w:szCs w:val="17"/>
              </w:rPr>
            </w:pPr>
          </w:p>
        </w:tc>
      </w:tr>
      <w:tr w:rsidR="00C0235F" w:rsidRPr="00D32E4D" w:rsidTr="0023146D">
        <w:trPr>
          <w:jc w:val="center"/>
        </w:trPr>
        <w:tc>
          <w:tcPr>
            <w:tcW w:w="982" w:type="dxa"/>
            <w:shd w:val="clear" w:color="auto" w:fill="D9D9D9" w:themeFill="background1" w:themeFillShade="D9"/>
            <w:vAlign w:val="center"/>
          </w:tcPr>
          <w:p w:rsidR="00C0235F" w:rsidRPr="00D32E4D" w:rsidRDefault="006F0EB0" w:rsidP="00D537DC">
            <w:pPr>
              <w:spacing w:before="40" w:after="40"/>
              <w:jc w:val="center"/>
              <w:rPr>
                <w:rFonts w:ascii="Arial" w:hAnsi="Arial" w:cs="Arial"/>
                <w:color w:val="000000"/>
                <w:sz w:val="17"/>
                <w:szCs w:val="17"/>
              </w:rPr>
            </w:pPr>
            <w:r>
              <w:rPr>
                <w:rFonts w:ascii="Arial" w:hAnsi="Arial" w:cs="Arial"/>
                <w:color w:val="000000"/>
                <w:sz w:val="17"/>
                <w:szCs w:val="17"/>
              </w:rPr>
              <w:t>51</w:t>
            </w:r>
          </w:p>
        </w:tc>
        <w:tc>
          <w:tcPr>
            <w:tcW w:w="1080" w:type="dxa"/>
            <w:tcBorders>
              <w:top w:val="single" w:sz="6" w:space="0" w:color="auto"/>
              <w:left w:val="nil"/>
              <w:bottom w:val="single" w:sz="6" w:space="0" w:color="auto"/>
              <w:right w:val="nil"/>
            </w:tcBorders>
            <w:shd w:val="clear" w:color="auto" w:fill="auto"/>
            <w:vAlign w:val="center"/>
          </w:tcPr>
          <w:p w:rsidR="00C0235F" w:rsidRPr="00F36CDE" w:rsidRDefault="00DE5498" w:rsidP="00D537DC">
            <w:pPr>
              <w:spacing w:before="40" w:after="40"/>
              <w:jc w:val="center"/>
              <w:rPr>
                <w:rFonts w:ascii="Arial" w:hAnsi="Arial" w:cs="Arial"/>
                <w:color w:val="000000"/>
                <w:sz w:val="17"/>
                <w:szCs w:val="17"/>
              </w:rPr>
            </w:pPr>
            <w:r w:rsidRPr="00F36CDE">
              <w:rPr>
                <w:rFonts w:ascii="Arial" w:hAnsi="Arial" w:cs="Arial"/>
                <w:color w:val="000000"/>
                <w:sz w:val="17"/>
                <w:szCs w:val="17"/>
              </w:rPr>
              <w:t>LK-2</w:t>
            </w:r>
          </w:p>
        </w:tc>
        <w:tc>
          <w:tcPr>
            <w:tcW w:w="1080" w:type="dxa"/>
            <w:shd w:val="clear" w:color="auto" w:fill="auto"/>
            <w:vAlign w:val="center"/>
          </w:tcPr>
          <w:p w:rsidR="00C0235F" w:rsidRPr="00F36CDE" w:rsidRDefault="00387081" w:rsidP="00D07C09">
            <w:pPr>
              <w:spacing w:before="40" w:after="40"/>
              <w:jc w:val="center"/>
              <w:rPr>
                <w:rFonts w:ascii="Arial" w:hAnsi="Arial" w:cs="Arial"/>
                <w:color w:val="000000"/>
                <w:sz w:val="17"/>
                <w:szCs w:val="17"/>
              </w:rPr>
            </w:pPr>
            <w:r w:rsidRPr="00F36CDE">
              <w:rPr>
                <w:rFonts w:ascii="Arial" w:hAnsi="Arial" w:cs="Arial"/>
                <w:color w:val="000000"/>
                <w:sz w:val="17"/>
                <w:szCs w:val="17"/>
              </w:rPr>
              <w:t>0.</w:t>
            </w:r>
            <w:r w:rsidR="00166060" w:rsidRPr="00F36CDE">
              <w:rPr>
                <w:rFonts w:ascii="Arial" w:hAnsi="Arial" w:cs="Arial"/>
                <w:color w:val="000000"/>
                <w:sz w:val="17"/>
                <w:szCs w:val="17"/>
              </w:rPr>
              <w:t>1</w:t>
            </w:r>
            <w:r w:rsidR="00D07C09" w:rsidRPr="00F36CDE">
              <w:rPr>
                <w:rFonts w:ascii="Arial" w:hAnsi="Arial" w:cs="Arial"/>
                <w:color w:val="000000"/>
                <w:sz w:val="17"/>
                <w:szCs w:val="17"/>
              </w:rPr>
              <w:t>53</w:t>
            </w:r>
          </w:p>
        </w:tc>
        <w:tc>
          <w:tcPr>
            <w:tcW w:w="1080" w:type="dxa"/>
            <w:shd w:val="clear" w:color="auto" w:fill="auto"/>
            <w:vAlign w:val="center"/>
          </w:tcPr>
          <w:p w:rsidR="00C0235F" w:rsidRPr="00F36CDE" w:rsidRDefault="00387081"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C0235F" w:rsidRPr="00D32E4D" w:rsidTr="0023146D">
        <w:trPr>
          <w:jc w:val="center"/>
        </w:trPr>
        <w:tc>
          <w:tcPr>
            <w:tcW w:w="982" w:type="dxa"/>
            <w:shd w:val="clear" w:color="auto" w:fill="D9D9D9" w:themeFill="background1" w:themeFillShade="D9"/>
            <w:vAlign w:val="center"/>
          </w:tcPr>
          <w:p w:rsidR="00C0235F" w:rsidRPr="00D32E4D" w:rsidRDefault="006F0EB0" w:rsidP="00D537DC">
            <w:pPr>
              <w:spacing w:before="40" w:after="40"/>
              <w:jc w:val="center"/>
              <w:rPr>
                <w:rFonts w:ascii="Arial" w:hAnsi="Arial" w:cs="Arial"/>
                <w:color w:val="000000"/>
                <w:sz w:val="17"/>
                <w:szCs w:val="17"/>
              </w:rPr>
            </w:pPr>
            <w:r>
              <w:rPr>
                <w:rFonts w:ascii="Arial" w:hAnsi="Arial" w:cs="Arial"/>
                <w:color w:val="000000"/>
                <w:sz w:val="17"/>
                <w:szCs w:val="17"/>
              </w:rPr>
              <w:t>52</w:t>
            </w:r>
          </w:p>
        </w:tc>
        <w:tc>
          <w:tcPr>
            <w:tcW w:w="1080" w:type="dxa"/>
            <w:tcBorders>
              <w:top w:val="single" w:sz="6" w:space="0" w:color="auto"/>
              <w:left w:val="nil"/>
              <w:bottom w:val="single" w:sz="6" w:space="0" w:color="auto"/>
              <w:right w:val="nil"/>
            </w:tcBorders>
            <w:shd w:val="clear" w:color="auto" w:fill="auto"/>
            <w:vAlign w:val="center"/>
          </w:tcPr>
          <w:p w:rsidR="00C0235F" w:rsidRPr="00F36CDE" w:rsidRDefault="00DE5498" w:rsidP="00D537DC">
            <w:pPr>
              <w:spacing w:before="40" w:after="40"/>
              <w:jc w:val="center"/>
              <w:rPr>
                <w:rFonts w:ascii="Arial" w:hAnsi="Arial" w:cs="Arial"/>
                <w:color w:val="000000"/>
                <w:sz w:val="17"/>
                <w:szCs w:val="17"/>
              </w:rPr>
            </w:pPr>
            <w:r w:rsidRPr="00F36CDE">
              <w:rPr>
                <w:rFonts w:ascii="Arial" w:hAnsi="Arial" w:cs="Arial"/>
                <w:color w:val="000000"/>
                <w:sz w:val="17"/>
                <w:szCs w:val="17"/>
              </w:rPr>
              <w:t>S-BB104</w:t>
            </w:r>
            <w:r w:rsidR="00640738" w:rsidRPr="00F36CDE">
              <w:rPr>
                <w:rFonts w:ascii="Arial" w:hAnsi="Arial" w:cs="Arial"/>
                <w:color w:val="000000"/>
                <w:sz w:val="17"/>
                <w:szCs w:val="17"/>
              </w:rPr>
              <w:t>*</w:t>
            </w:r>
          </w:p>
        </w:tc>
        <w:tc>
          <w:tcPr>
            <w:tcW w:w="1080" w:type="dxa"/>
            <w:shd w:val="clear" w:color="auto" w:fill="auto"/>
            <w:vAlign w:val="center"/>
          </w:tcPr>
          <w:p w:rsidR="00C0235F" w:rsidRPr="00F36CDE" w:rsidRDefault="00640738"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c>
          <w:tcPr>
            <w:tcW w:w="1080" w:type="dxa"/>
            <w:shd w:val="clear" w:color="auto" w:fill="auto"/>
            <w:vAlign w:val="center"/>
          </w:tcPr>
          <w:p w:rsidR="00C0235F" w:rsidRPr="00F36CDE" w:rsidRDefault="00640738"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DE5498" w:rsidRPr="00D32E4D" w:rsidTr="0023146D">
        <w:trPr>
          <w:jc w:val="center"/>
        </w:trPr>
        <w:tc>
          <w:tcPr>
            <w:tcW w:w="982" w:type="dxa"/>
            <w:shd w:val="clear" w:color="auto" w:fill="D9D9D9" w:themeFill="background1" w:themeFillShade="D9"/>
            <w:vAlign w:val="center"/>
          </w:tcPr>
          <w:p w:rsidR="00DE5498" w:rsidRPr="00D32E4D" w:rsidRDefault="006F0EB0" w:rsidP="00D537DC">
            <w:pPr>
              <w:spacing w:before="40" w:after="40"/>
              <w:jc w:val="center"/>
              <w:rPr>
                <w:rFonts w:ascii="Arial" w:hAnsi="Arial" w:cs="Arial"/>
                <w:color w:val="000000"/>
                <w:sz w:val="17"/>
                <w:szCs w:val="17"/>
              </w:rPr>
            </w:pPr>
            <w:r>
              <w:rPr>
                <w:rFonts w:ascii="Arial" w:hAnsi="Arial" w:cs="Arial"/>
                <w:color w:val="000000"/>
                <w:sz w:val="17"/>
                <w:szCs w:val="17"/>
              </w:rPr>
              <w:t>53</w:t>
            </w:r>
          </w:p>
        </w:tc>
        <w:tc>
          <w:tcPr>
            <w:tcW w:w="1080" w:type="dxa"/>
            <w:tcBorders>
              <w:top w:val="single" w:sz="6" w:space="0" w:color="auto"/>
              <w:left w:val="nil"/>
              <w:bottom w:val="dashed" w:sz="4" w:space="0" w:color="auto"/>
              <w:right w:val="nil"/>
            </w:tcBorders>
            <w:shd w:val="clear" w:color="auto" w:fill="auto"/>
            <w:vAlign w:val="center"/>
          </w:tcPr>
          <w:p w:rsidR="00DE5498" w:rsidRPr="00F36CDE" w:rsidRDefault="00DE5498" w:rsidP="00D537DC">
            <w:pPr>
              <w:spacing w:before="40" w:after="40"/>
              <w:jc w:val="center"/>
              <w:rPr>
                <w:rFonts w:ascii="Arial" w:hAnsi="Arial" w:cs="Arial"/>
                <w:color w:val="000000"/>
                <w:sz w:val="17"/>
                <w:szCs w:val="17"/>
              </w:rPr>
            </w:pPr>
            <w:r w:rsidRPr="00F36CDE">
              <w:rPr>
                <w:rFonts w:ascii="Arial" w:hAnsi="Arial" w:cs="Arial"/>
                <w:color w:val="000000"/>
                <w:sz w:val="17"/>
                <w:szCs w:val="17"/>
              </w:rPr>
              <w:t>S-BB106</w:t>
            </w:r>
          </w:p>
        </w:tc>
        <w:tc>
          <w:tcPr>
            <w:tcW w:w="1080" w:type="dxa"/>
            <w:vMerge w:val="restart"/>
            <w:shd w:val="clear" w:color="auto" w:fill="auto"/>
            <w:vAlign w:val="center"/>
          </w:tcPr>
          <w:p w:rsidR="00DE5498" w:rsidRPr="00F36CDE" w:rsidRDefault="00640738" w:rsidP="00D07C09">
            <w:pPr>
              <w:spacing w:before="40" w:after="40"/>
              <w:jc w:val="center"/>
              <w:rPr>
                <w:rFonts w:ascii="Arial" w:hAnsi="Arial" w:cs="Arial"/>
                <w:color w:val="000000"/>
                <w:sz w:val="17"/>
                <w:szCs w:val="17"/>
              </w:rPr>
            </w:pPr>
            <w:r w:rsidRPr="00F36CDE">
              <w:rPr>
                <w:rFonts w:ascii="Arial" w:hAnsi="Arial" w:cs="Arial"/>
                <w:color w:val="000000"/>
                <w:sz w:val="17"/>
                <w:szCs w:val="17"/>
              </w:rPr>
              <w:t>0.</w:t>
            </w:r>
            <w:r w:rsidR="00D07C09" w:rsidRPr="00F36CDE">
              <w:rPr>
                <w:rFonts w:ascii="Arial" w:hAnsi="Arial" w:cs="Arial"/>
                <w:color w:val="000000"/>
                <w:sz w:val="17"/>
                <w:szCs w:val="17"/>
              </w:rPr>
              <w:t>850</w:t>
            </w:r>
          </w:p>
        </w:tc>
        <w:tc>
          <w:tcPr>
            <w:tcW w:w="1080" w:type="dxa"/>
            <w:vMerge w:val="restart"/>
            <w:shd w:val="clear" w:color="auto" w:fill="auto"/>
            <w:vAlign w:val="center"/>
          </w:tcPr>
          <w:p w:rsidR="00DE5498" w:rsidRPr="00F36CDE" w:rsidRDefault="00640738" w:rsidP="00D07C09">
            <w:pPr>
              <w:spacing w:before="40" w:after="40"/>
              <w:jc w:val="center"/>
              <w:rPr>
                <w:rFonts w:ascii="Arial" w:hAnsi="Arial" w:cs="Arial"/>
                <w:color w:val="000000"/>
                <w:sz w:val="17"/>
                <w:szCs w:val="17"/>
              </w:rPr>
            </w:pPr>
            <w:r w:rsidRPr="00F36CDE">
              <w:rPr>
                <w:rFonts w:ascii="Arial" w:hAnsi="Arial" w:cs="Arial"/>
                <w:color w:val="000000"/>
                <w:sz w:val="17"/>
                <w:szCs w:val="17"/>
              </w:rPr>
              <w:t>0.</w:t>
            </w:r>
            <w:r w:rsidR="00D07C09" w:rsidRPr="00F36CDE">
              <w:rPr>
                <w:rFonts w:ascii="Arial" w:hAnsi="Arial" w:cs="Arial"/>
                <w:color w:val="000000"/>
                <w:sz w:val="17"/>
                <w:szCs w:val="17"/>
              </w:rPr>
              <w:t>349</w:t>
            </w:r>
          </w:p>
        </w:tc>
      </w:tr>
      <w:tr w:rsidR="00DE5498" w:rsidRPr="00D32E4D" w:rsidTr="0023146D">
        <w:trPr>
          <w:jc w:val="center"/>
        </w:trPr>
        <w:tc>
          <w:tcPr>
            <w:tcW w:w="982" w:type="dxa"/>
            <w:shd w:val="clear" w:color="auto" w:fill="D9D9D9" w:themeFill="background1" w:themeFillShade="D9"/>
            <w:vAlign w:val="center"/>
          </w:tcPr>
          <w:p w:rsidR="00DE5498" w:rsidRPr="00D32E4D" w:rsidRDefault="006F0EB0" w:rsidP="00D537DC">
            <w:pPr>
              <w:spacing w:before="40" w:after="40"/>
              <w:jc w:val="center"/>
              <w:rPr>
                <w:rFonts w:ascii="Arial" w:hAnsi="Arial" w:cs="Arial"/>
                <w:color w:val="000000"/>
                <w:sz w:val="17"/>
                <w:szCs w:val="17"/>
              </w:rPr>
            </w:pPr>
            <w:r>
              <w:rPr>
                <w:rFonts w:ascii="Arial" w:hAnsi="Arial" w:cs="Arial"/>
                <w:color w:val="000000"/>
                <w:sz w:val="17"/>
                <w:szCs w:val="17"/>
              </w:rPr>
              <w:t>54</w:t>
            </w:r>
          </w:p>
        </w:tc>
        <w:tc>
          <w:tcPr>
            <w:tcW w:w="1080" w:type="dxa"/>
            <w:tcBorders>
              <w:top w:val="dashed" w:sz="4" w:space="0" w:color="auto"/>
              <w:left w:val="nil"/>
              <w:bottom w:val="dashed" w:sz="4" w:space="0" w:color="auto"/>
              <w:right w:val="nil"/>
            </w:tcBorders>
            <w:shd w:val="clear" w:color="auto" w:fill="auto"/>
            <w:vAlign w:val="center"/>
          </w:tcPr>
          <w:p w:rsidR="00DE5498" w:rsidRPr="00F36CDE" w:rsidRDefault="00DE5498" w:rsidP="00D537DC">
            <w:pPr>
              <w:spacing w:before="40" w:after="40"/>
              <w:jc w:val="center"/>
              <w:rPr>
                <w:rFonts w:ascii="Arial" w:hAnsi="Arial" w:cs="Arial"/>
                <w:color w:val="000000"/>
                <w:sz w:val="17"/>
                <w:szCs w:val="17"/>
              </w:rPr>
            </w:pPr>
            <w:r w:rsidRPr="00F36CDE">
              <w:rPr>
                <w:rFonts w:ascii="Arial" w:hAnsi="Arial" w:cs="Arial"/>
                <w:color w:val="000000"/>
                <w:sz w:val="17"/>
                <w:szCs w:val="17"/>
              </w:rPr>
              <w:t>S-BB107</w:t>
            </w:r>
          </w:p>
        </w:tc>
        <w:tc>
          <w:tcPr>
            <w:tcW w:w="1080" w:type="dxa"/>
            <w:vMerge/>
            <w:shd w:val="clear" w:color="auto" w:fill="auto"/>
            <w:vAlign w:val="center"/>
          </w:tcPr>
          <w:p w:rsidR="00DE5498" w:rsidRPr="00F36CDE" w:rsidRDefault="00DE5498" w:rsidP="00D537DC">
            <w:pPr>
              <w:spacing w:before="40" w:after="40"/>
              <w:jc w:val="center"/>
              <w:rPr>
                <w:rFonts w:ascii="Arial" w:hAnsi="Arial" w:cs="Arial"/>
                <w:color w:val="000000"/>
                <w:sz w:val="17"/>
                <w:szCs w:val="17"/>
              </w:rPr>
            </w:pPr>
          </w:p>
        </w:tc>
        <w:tc>
          <w:tcPr>
            <w:tcW w:w="1080" w:type="dxa"/>
            <w:vMerge/>
            <w:shd w:val="clear" w:color="auto" w:fill="auto"/>
            <w:vAlign w:val="center"/>
          </w:tcPr>
          <w:p w:rsidR="00DE5498" w:rsidRPr="00F36CDE" w:rsidRDefault="00DE5498" w:rsidP="00D537DC">
            <w:pPr>
              <w:spacing w:before="40" w:after="40"/>
              <w:jc w:val="center"/>
              <w:rPr>
                <w:rFonts w:ascii="Arial" w:hAnsi="Arial" w:cs="Arial"/>
                <w:color w:val="000000"/>
                <w:sz w:val="17"/>
                <w:szCs w:val="17"/>
              </w:rPr>
            </w:pPr>
          </w:p>
        </w:tc>
      </w:tr>
      <w:tr w:rsidR="00DE5498" w:rsidRPr="00D32E4D" w:rsidTr="0023146D">
        <w:trPr>
          <w:jc w:val="center"/>
        </w:trPr>
        <w:tc>
          <w:tcPr>
            <w:tcW w:w="982" w:type="dxa"/>
            <w:shd w:val="clear" w:color="auto" w:fill="D9D9D9" w:themeFill="background1" w:themeFillShade="D9"/>
            <w:vAlign w:val="center"/>
          </w:tcPr>
          <w:p w:rsidR="00DE5498" w:rsidRPr="00D32E4D" w:rsidRDefault="006F0EB0" w:rsidP="00D537DC">
            <w:pPr>
              <w:spacing w:before="40" w:after="40"/>
              <w:jc w:val="center"/>
              <w:rPr>
                <w:rFonts w:ascii="Arial" w:hAnsi="Arial" w:cs="Arial"/>
                <w:color w:val="000000"/>
                <w:sz w:val="17"/>
                <w:szCs w:val="17"/>
              </w:rPr>
            </w:pPr>
            <w:r>
              <w:rPr>
                <w:rFonts w:ascii="Arial" w:hAnsi="Arial" w:cs="Arial"/>
                <w:color w:val="000000"/>
                <w:sz w:val="17"/>
                <w:szCs w:val="17"/>
              </w:rPr>
              <w:t>55</w:t>
            </w:r>
          </w:p>
        </w:tc>
        <w:tc>
          <w:tcPr>
            <w:tcW w:w="1080" w:type="dxa"/>
            <w:tcBorders>
              <w:top w:val="dashed" w:sz="4" w:space="0" w:color="auto"/>
              <w:left w:val="nil"/>
              <w:bottom w:val="single" w:sz="6" w:space="0" w:color="auto"/>
              <w:right w:val="nil"/>
            </w:tcBorders>
            <w:shd w:val="clear" w:color="auto" w:fill="auto"/>
            <w:vAlign w:val="center"/>
          </w:tcPr>
          <w:p w:rsidR="00DE5498" w:rsidRPr="00F36CDE" w:rsidRDefault="00DE5498" w:rsidP="00D537DC">
            <w:pPr>
              <w:spacing w:before="40" w:after="40"/>
              <w:jc w:val="center"/>
              <w:rPr>
                <w:rFonts w:ascii="Arial" w:hAnsi="Arial" w:cs="Arial"/>
                <w:color w:val="000000"/>
                <w:sz w:val="17"/>
                <w:szCs w:val="17"/>
              </w:rPr>
            </w:pPr>
            <w:r w:rsidRPr="00F36CDE">
              <w:rPr>
                <w:rFonts w:ascii="Arial" w:hAnsi="Arial" w:cs="Arial"/>
                <w:color w:val="000000"/>
                <w:sz w:val="17"/>
                <w:szCs w:val="17"/>
              </w:rPr>
              <w:t>S-BB108</w:t>
            </w:r>
          </w:p>
        </w:tc>
        <w:tc>
          <w:tcPr>
            <w:tcW w:w="1080" w:type="dxa"/>
            <w:vMerge/>
            <w:shd w:val="clear" w:color="auto" w:fill="auto"/>
            <w:vAlign w:val="center"/>
          </w:tcPr>
          <w:p w:rsidR="00DE5498" w:rsidRPr="00F36CDE" w:rsidRDefault="00DE5498" w:rsidP="00D537DC">
            <w:pPr>
              <w:spacing w:before="40" w:after="40"/>
              <w:jc w:val="center"/>
              <w:rPr>
                <w:rFonts w:ascii="Arial" w:hAnsi="Arial" w:cs="Arial"/>
                <w:color w:val="000000"/>
                <w:sz w:val="17"/>
                <w:szCs w:val="17"/>
              </w:rPr>
            </w:pPr>
          </w:p>
        </w:tc>
        <w:tc>
          <w:tcPr>
            <w:tcW w:w="1080" w:type="dxa"/>
            <w:vMerge/>
            <w:shd w:val="clear" w:color="auto" w:fill="auto"/>
            <w:vAlign w:val="center"/>
          </w:tcPr>
          <w:p w:rsidR="00DE5498" w:rsidRPr="00F36CDE" w:rsidRDefault="00DE5498" w:rsidP="00D537DC">
            <w:pPr>
              <w:spacing w:before="40" w:after="40"/>
              <w:jc w:val="center"/>
              <w:rPr>
                <w:rFonts w:ascii="Arial" w:hAnsi="Arial" w:cs="Arial"/>
                <w:color w:val="000000"/>
                <w:sz w:val="17"/>
                <w:szCs w:val="17"/>
              </w:rPr>
            </w:pPr>
          </w:p>
        </w:tc>
      </w:tr>
      <w:tr w:rsidR="009D4260" w:rsidRPr="00D32E4D" w:rsidTr="0023146D">
        <w:trPr>
          <w:jc w:val="center"/>
        </w:trPr>
        <w:tc>
          <w:tcPr>
            <w:tcW w:w="982" w:type="dxa"/>
            <w:shd w:val="clear" w:color="auto" w:fill="D9D9D9" w:themeFill="background1" w:themeFillShade="D9"/>
            <w:vAlign w:val="center"/>
          </w:tcPr>
          <w:p w:rsidR="009D4260" w:rsidRPr="00D32E4D" w:rsidRDefault="006F0EB0" w:rsidP="00D537DC">
            <w:pPr>
              <w:spacing w:before="40" w:after="40"/>
              <w:jc w:val="center"/>
              <w:rPr>
                <w:rFonts w:ascii="Arial" w:hAnsi="Arial" w:cs="Arial"/>
                <w:color w:val="000000"/>
                <w:sz w:val="17"/>
                <w:szCs w:val="17"/>
              </w:rPr>
            </w:pPr>
            <w:r>
              <w:rPr>
                <w:rFonts w:ascii="Arial" w:hAnsi="Arial" w:cs="Arial"/>
                <w:color w:val="000000"/>
                <w:sz w:val="17"/>
                <w:szCs w:val="17"/>
              </w:rPr>
              <w:t>56</w:t>
            </w:r>
          </w:p>
        </w:tc>
        <w:tc>
          <w:tcPr>
            <w:tcW w:w="1080" w:type="dxa"/>
            <w:tcBorders>
              <w:top w:val="dashed" w:sz="4" w:space="0" w:color="auto"/>
              <w:left w:val="nil"/>
              <w:bottom w:val="single" w:sz="6" w:space="0" w:color="auto"/>
              <w:right w:val="nil"/>
            </w:tcBorders>
            <w:shd w:val="clear" w:color="auto" w:fill="auto"/>
            <w:vAlign w:val="center"/>
          </w:tcPr>
          <w:p w:rsidR="009D4260" w:rsidRPr="00F36CDE" w:rsidRDefault="009D4260" w:rsidP="00D537DC">
            <w:pPr>
              <w:spacing w:before="40" w:after="40"/>
              <w:jc w:val="center"/>
              <w:rPr>
                <w:rFonts w:ascii="Arial" w:hAnsi="Arial" w:cs="Arial"/>
                <w:color w:val="000000"/>
                <w:sz w:val="17"/>
                <w:szCs w:val="17"/>
              </w:rPr>
            </w:pPr>
            <w:r w:rsidRPr="00F36CDE">
              <w:rPr>
                <w:rFonts w:ascii="Arial" w:hAnsi="Arial" w:cs="Arial"/>
                <w:color w:val="000000"/>
                <w:sz w:val="17"/>
                <w:szCs w:val="17"/>
              </w:rPr>
              <w:t>S-KP3</w:t>
            </w:r>
          </w:p>
        </w:tc>
        <w:tc>
          <w:tcPr>
            <w:tcW w:w="1080" w:type="dxa"/>
            <w:shd w:val="clear" w:color="auto" w:fill="auto"/>
            <w:vAlign w:val="center"/>
          </w:tcPr>
          <w:p w:rsidR="009D4260" w:rsidRPr="00F36CDE" w:rsidRDefault="009D4260" w:rsidP="00D537DC">
            <w:pPr>
              <w:spacing w:before="40" w:after="40"/>
              <w:jc w:val="center"/>
              <w:rPr>
                <w:rFonts w:ascii="Arial" w:hAnsi="Arial" w:cs="Arial"/>
                <w:color w:val="000000"/>
                <w:sz w:val="17"/>
                <w:szCs w:val="17"/>
              </w:rPr>
            </w:pPr>
            <w:r w:rsidRPr="00F36CDE">
              <w:rPr>
                <w:rFonts w:ascii="Arial" w:hAnsi="Arial" w:cs="Arial"/>
                <w:color w:val="000000"/>
                <w:sz w:val="17"/>
                <w:szCs w:val="17"/>
              </w:rPr>
              <w:t>0.188</w:t>
            </w:r>
          </w:p>
        </w:tc>
        <w:tc>
          <w:tcPr>
            <w:tcW w:w="1080" w:type="dxa"/>
            <w:shd w:val="clear" w:color="auto" w:fill="auto"/>
            <w:vAlign w:val="center"/>
          </w:tcPr>
          <w:p w:rsidR="009D4260" w:rsidRPr="00F36CDE" w:rsidRDefault="009D4260" w:rsidP="00D537DC">
            <w:pPr>
              <w:spacing w:before="40" w:after="40"/>
              <w:jc w:val="center"/>
              <w:rPr>
                <w:rFonts w:ascii="Arial" w:hAnsi="Arial" w:cs="Arial"/>
                <w:color w:val="000000"/>
                <w:sz w:val="17"/>
                <w:szCs w:val="17"/>
              </w:rPr>
            </w:pPr>
            <w:r w:rsidRPr="00F36CDE">
              <w:rPr>
                <w:rFonts w:ascii="Arial" w:hAnsi="Arial" w:cs="Arial"/>
                <w:color w:val="000000"/>
                <w:sz w:val="17"/>
                <w:szCs w:val="17"/>
              </w:rPr>
              <w:t>0.125</w:t>
            </w:r>
          </w:p>
        </w:tc>
      </w:tr>
      <w:tr w:rsidR="007C1B46" w:rsidRPr="00D32E4D" w:rsidTr="0023146D">
        <w:trPr>
          <w:jc w:val="center"/>
        </w:trPr>
        <w:tc>
          <w:tcPr>
            <w:tcW w:w="982" w:type="dxa"/>
            <w:shd w:val="clear" w:color="auto" w:fill="D9D9D9" w:themeFill="background1" w:themeFillShade="D9"/>
            <w:vAlign w:val="center"/>
          </w:tcPr>
          <w:p w:rsidR="007C1B46" w:rsidRPr="00D32E4D" w:rsidRDefault="006F0EB0" w:rsidP="00D537DC">
            <w:pPr>
              <w:spacing w:before="40" w:after="40"/>
              <w:jc w:val="center"/>
              <w:rPr>
                <w:rFonts w:ascii="Arial" w:hAnsi="Arial" w:cs="Arial"/>
                <w:color w:val="000000"/>
                <w:sz w:val="17"/>
                <w:szCs w:val="17"/>
              </w:rPr>
            </w:pPr>
            <w:r>
              <w:rPr>
                <w:rFonts w:ascii="Arial" w:hAnsi="Arial" w:cs="Arial"/>
                <w:color w:val="000000"/>
                <w:sz w:val="17"/>
                <w:szCs w:val="17"/>
              </w:rPr>
              <w:t>57</w:t>
            </w:r>
          </w:p>
        </w:tc>
        <w:tc>
          <w:tcPr>
            <w:tcW w:w="1080" w:type="dxa"/>
            <w:tcBorders>
              <w:top w:val="single" w:sz="6" w:space="0" w:color="auto"/>
              <w:left w:val="nil"/>
              <w:bottom w:val="dashed" w:sz="4" w:space="0" w:color="auto"/>
              <w:right w:val="nil"/>
            </w:tcBorders>
            <w:shd w:val="clear" w:color="auto" w:fill="auto"/>
            <w:vAlign w:val="center"/>
          </w:tcPr>
          <w:p w:rsidR="007C1B46" w:rsidRPr="00F36CDE" w:rsidRDefault="007C1B46" w:rsidP="00D537DC">
            <w:pPr>
              <w:spacing w:before="40" w:after="40"/>
              <w:jc w:val="center"/>
              <w:rPr>
                <w:rFonts w:ascii="Arial" w:hAnsi="Arial" w:cs="Arial"/>
                <w:color w:val="000000"/>
                <w:sz w:val="17"/>
                <w:szCs w:val="17"/>
              </w:rPr>
            </w:pPr>
            <w:r w:rsidRPr="00F36CDE">
              <w:rPr>
                <w:rFonts w:ascii="Arial" w:hAnsi="Arial" w:cs="Arial"/>
                <w:color w:val="000000"/>
                <w:sz w:val="17"/>
                <w:szCs w:val="17"/>
              </w:rPr>
              <w:t>S-L47</w:t>
            </w:r>
          </w:p>
        </w:tc>
        <w:tc>
          <w:tcPr>
            <w:tcW w:w="1080" w:type="dxa"/>
            <w:vMerge w:val="restart"/>
            <w:shd w:val="clear" w:color="auto" w:fill="auto"/>
            <w:vAlign w:val="center"/>
          </w:tcPr>
          <w:p w:rsidR="007C1B46" w:rsidRPr="00F36CDE" w:rsidRDefault="00640738" w:rsidP="00D537DC">
            <w:pPr>
              <w:spacing w:before="40" w:after="40"/>
              <w:jc w:val="center"/>
              <w:rPr>
                <w:rFonts w:ascii="Arial" w:hAnsi="Arial" w:cs="Arial"/>
                <w:color w:val="000000"/>
                <w:sz w:val="17"/>
                <w:szCs w:val="17"/>
              </w:rPr>
            </w:pPr>
            <w:r w:rsidRPr="00F36CDE">
              <w:rPr>
                <w:rFonts w:ascii="Arial" w:hAnsi="Arial" w:cs="Arial"/>
                <w:color w:val="000000"/>
                <w:sz w:val="17"/>
                <w:szCs w:val="17"/>
              </w:rPr>
              <w:t>0.294</w:t>
            </w:r>
          </w:p>
        </w:tc>
        <w:tc>
          <w:tcPr>
            <w:tcW w:w="1080" w:type="dxa"/>
            <w:vMerge w:val="restart"/>
            <w:shd w:val="clear" w:color="auto" w:fill="auto"/>
            <w:vAlign w:val="center"/>
          </w:tcPr>
          <w:p w:rsidR="007C1B46" w:rsidRPr="00F36CDE" w:rsidRDefault="00640738" w:rsidP="00D537DC">
            <w:pPr>
              <w:spacing w:before="40" w:after="40"/>
              <w:jc w:val="center"/>
              <w:rPr>
                <w:rFonts w:ascii="Arial" w:hAnsi="Arial" w:cs="Arial"/>
                <w:color w:val="000000"/>
                <w:sz w:val="17"/>
                <w:szCs w:val="17"/>
              </w:rPr>
            </w:pPr>
            <w:r w:rsidRPr="00F36CDE">
              <w:rPr>
                <w:rFonts w:ascii="Arial" w:hAnsi="Arial" w:cs="Arial"/>
                <w:color w:val="000000"/>
                <w:sz w:val="17"/>
                <w:szCs w:val="17"/>
              </w:rPr>
              <w:t>0.030</w:t>
            </w:r>
          </w:p>
        </w:tc>
      </w:tr>
      <w:tr w:rsidR="007C1B46" w:rsidRPr="00D32E4D" w:rsidTr="0023146D">
        <w:trPr>
          <w:jc w:val="center"/>
        </w:trPr>
        <w:tc>
          <w:tcPr>
            <w:tcW w:w="982" w:type="dxa"/>
            <w:shd w:val="clear" w:color="auto" w:fill="D9D9D9" w:themeFill="background1" w:themeFillShade="D9"/>
            <w:vAlign w:val="center"/>
          </w:tcPr>
          <w:p w:rsidR="007C1B46" w:rsidRPr="00D32E4D" w:rsidRDefault="006F0EB0" w:rsidP="00D537DC">
            <w:pPr>
              <w:spacing w:before="40" w:after="40"/>
              <w:jc w:val="center"/>
              <w:rPr>
                <w:rFonts w:ascii="Arial" w:hAnsi="Arial" w:cs="Arial"/>
                <w:color w:val="000000"/>
                <w:sz w:val="17"/>
                <w:szCs w:val="17"/>
              </w:rPr>
            </w:pPr>
            <w:r>
              <w:rPr>
                <w:rFonts w:ascii="Arial" w:hAnsi="Arial" w:cs="Arial"/>
                <w:color w:val="000000"/>
                <w:sz w:val="17"/>
                <w:szCs w:val="17"/>
              </w:rPr>
              <w:t>58</w:t>
            </w:r>
          </w:p>
        </w:tc>
        <w:tc>
          <w:tcPr>
            <w:tcW w:w="1080" w:type="dxa"/>
            <w:tcBorders>
              <w:top w:val="dashed" w:sz="4" w:space="0" w:color="auto"/>
              <w:left w:val="nil"/>
              <w:bottom w:val="single" w:sz="6" w:space="0" w:color="auto"/>
              <w:right w:val="nil"/>
            </w:tcBorders>
            <w:shd w:val="clear" w:color="auto" w:fill="auto"/>
            <w:vAlign w:val="center"/>
          </w:tcPr>
          <w:p w:rsidR="007C1B46" w:rsidRPr="00F36CDE" w:rsidRDefault="007C1B46" w:rsidP="00D537DC">
            <w:pPr>
              <w:spacing w:before="40" w:after="40"/>
              <w:jc w:val="center"/>
              <w:rPr>
                <w:rFonts w:ascii="Arial" w:hAnsi="Arial" w:cs="Arial"/>
                <w:color w:val="000000"/>
                <w:sz w:val="17"/>
                <w:szCs w:val="17"/>
              </w:rPr>
            </w:pPr>
            <w:r w:rsidRPr="00F36CDE">
              <w:rPr>
                <w:rFonts w:ascii="Arial" w:hAnsi="Arial" w:cs="Arial"/>
                <w:color w:val="000000"/>
                <w:sz w:val="17"/>
                <w:szCs w:val="17"/>
              </w:rPr>
              <w:t>S-L48</w:t>
            </w:r>
          </w:p>
        </w:tc>
        <w:tc>
          <w:tcPr>
            <w:tcW w:w="1080" w:type="dxa"/>
            <w:vMerge/>
            <w:shd w:val="clear" w:color="auto" w:fill="auto"/>
            <w:vAlign w:val="center"/>
          </w:tcPr>
          <w:p w:rsidR="007C1B46" w:rsidRPr="00F36CDE" w:rsidRDefault="007C1B46" w:rsidP="00D537DC">
            <w:pPr>
              <w:spacing w:before="40" w:after="40"/>
              <w:jc w:val="center"/>
              <w:rPr>
                <w:rFonts w:ascii="Arial" w:hAnsi="Arial" w:cs="Arial"/>
                <w:color w:val="000000"/>
                <w:sz w:val="17"/>
                <w:szCs w:val="17"/>
              </w:rPr>
            </w:pPr>
          </w:p>
        </w:tc>
        <w:tc>
          <w:tcPr>
            <w:tcW w:w="1080" w:type="dxa"/>
            <w:vMerge/>
            <w:shd w:val="clear" w:color="auto" w:fill="auto"/>
            <w:vAlign w:val="center"/>
          </w:tcPr>
          <w:p w:rsidR="007C1B46" w:rsidRPr="00F36CDE" w:rsidRDefault="007C1B46" w:rsidP="00D537DC">
            <w:pPr>
              <w:spacing w:before="40" w:after="40"/>
              <w:jc w:val="center"/>
              <w:rPr>
                <w:rFonts w:ascii="Arial" w:hAnsi="Arial" w:cs="Arial"/>
                <w:color w:val="000000"/>
                <w:sz w:val="17"/>
                <w:szCs w:val="17"/>
              </w:rPr>
            </w:pPr>
          </w:p>
        </w:tc>
      </w:tr>
      <w:tr w:rsidR="00C0235F" w:rsidRPr="00D32E4D" w:rsidTr="0023146D">
        <w:trPr>
          <w:jc w:val="center"/>
        </w:trPr>
        <w:tc>
          <w:tcPr>
            <w:tcW w:w="982" w:type="dxa"/>
            <w:shd w:val="clear" w:color="auto" w:fill="D9D9D9" w:themeFill="background1" w:themeFillShade="D9"/>
            <w:vAlign w:val="center"/>
          </w:tcPr>
          <w:p w:rsidR="00C0235F" w:rsidRPr="00D32E4D" w:rsidRDefault="006F0EB0" w:rsidP="00D537DC">
            <w:pPr>
              <w:spacing w:before="40" w:after="40"/>
              <w:jc w:val="center"/>
              <w:rPr>
                <w:rFonts w:ascii="Arial" w:hAnsi="Arial" w:cs="Arial"/>
                <w:color w:val="000000"/>
                <w:sz w:val="17"/>
                <w:szCs w:val="17"/>
              </w:rPr>
            </w:pPr>
            <w:r>
              <w:rPr>
                <w:rFonts w:ascii="Arial" w:hAnsi="Arial" w:cs="Arial"/>
                <w:color w:val="000000"/>
                <w:sz w:val="17"/>
                <w:szCs w:val="17"/>
              </w:rPr>
              <w:t>59</w:t>
            </w:r>
          </w:p>
        </w:tc>
        <w:tc>
          <w:tcPr>
            <w:tcW w:w="1080" w:type="dxa"/>
            <w:tcBorders>
              <w:top w:val="single" w:sz="6" w:space="0" w:color="auto"/>
              <w:left w:val="nil"/>
              <w:bottom w:val="single" w:sz="6" w:space="0" w:color="auto"/>
              <w:right w:val="nil"/>
            </w:tcBorders>
            <w:shd w:val="clear" w:color="auto" w:fill="auto"/>
            <w:vAlign w:val="center"/>
          </w:tcPr>
          <w:p w:rsidR="00C0235F" w:rsidRPr="00F36CDE" w:rsidRDefault="007C1B46" w:rsidP="00D537DC">
            <w:pPr>
              <w:spacing w:before="40" w:after="40"/>
              <w:jc w:val="center"/>
              <w:rPr>
                <w:rFonts w:ascii="Arial" w:hAnsi="Arial" w:cs="Arial"/>
                <w:color w:val="000000"/>
                <w:sz w:val="17"/>
                <w:szCs w:val="17"/>
              </w:rPr>
            </w:pPr>
            <w:r w:rsidRPr="00F36CDE">
              <w:rPr>
                <w:rFonts w:ascii="Arial" w:hAnsi="Arial" w:cs="Arial"/>
                <w:color w:val="000000"/>
                <w:sz w:val="17"/>
                <w:szCs w:val="17"/>
              </w:rPr>
              <w:t>L29</w:t>
            </w:r>
          </w:p>
        </w:tc>
        <w:tc>
          <w:tcPr>
            <w:tcW w:w="1080" w:type="dxa"/>
            <w:shd w:val="clear" w:color="auto" w:fill="auto"/>
            <w:vAlign w:val="center"/>
          </w:tcPr>
          <w:p w:rsidR="00C0235F" w:rsidRPr="00F36CDE" w:rsidRDefault="009D4260" w:rsidP="00D537DC">
            <w:pPr>
              <w:spacing w:before="40" w:after="40"/>
              <w:jc w:val="center"/>
              <w:rPr>
                <w:rFonts w:ascii="Arial" w:hAnsi="Arial" w:cs="Arial"/>
                <w:color w:val="000000"/>
                <w:sz w:val="17"/>
                <w:szCs w:val="17"/>
              </w:rPr>
            </w:pPr>
            <w:r w:rsidRPr="00F36CDE">
              <w:rPr>
                <w:rFonts w:ascii="Arial" w:hAnsi="Arial" w:cs="Arial"/>
                <w:color w:val="000000"/>
                <w:sz w:val="17"/>
                <w:szCs w:val="17"/>
              </w:rPr>
              <w:t>0.002</w:t>
            </w:r>
          </w:p>
        </w:tc>
        <w:tc>
          <w:tcPr>
            <w:tcW w:w="1080" w:type="dxa"/>
            <w:shd w:val="clear" w:color="auto" w:fill="auto"/>
            <w:vAlign w:val="center"/>
          </w:tcPr>
          <w:p w:rsidR="00C0235F" w:rsidRPr="00F36CDE" w:rsidRDefault="009D4260"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C0235F" w:rsidRPr="00D32E4D" w:rsidTr="0023146D">
        <w:trPr>
          <w:jc w:val="center"/>
        </w:trPr>
        <w:tc>
          <w:tcPr>
            <w:tcW w:w="982" w:type="dxa"/>
            <w:shd w:val="clear" w:color="auto" w:fill="D9D9D9" w:themeFill="background1" w:themeFillShade="D9"/>
            <w:vAlign w:val="center"/>
          </w:tcPr>
          <w:p w:rsidR="00C0235F" w:rsidRPr="00D32E4D" w:rsidRDefault="006F0EB0" w:rsidP="00D537DC">
            <w:pPr>
              <w:spacing w:before="40" w:after="40"/>
              <w:jc w:val="center"/>
              <w:rPr>
                <w:rFonts w:ascii="Arial" w:hAnsi="Arial" w:cs="Arial"/>
                <w:color w:val="000000"/>
                <w:sz w:val="17"/>
                <w:szCs w:val="17"/>
              </w:rPr>
            </w:pPr>
            <w:r>
              <w:rPr>
                <w:rFonts w:ascii="Arial" w:hAnsi="Arial" w:cs="Arial"/>
                <w:color w:val="000000"/>
                <w:sz w:val="17"/>
                <w:szCs w:val="17"/>
              </w:rPr>
              <w:t>60</w:t>
            </w:r>
          </w:p>
        </w:tc>
        <w:tc>
          <w:tcPr>
            <w:tcW w:w="1080" w:type="dxa"/>
            <w:tcBorders>
              <w:top w:val="single" w:sz="6" w:space="0" w:color="auto"/>
              <w:left w:val="nil"/>
              <w:bottom w:val="single" w:sz="6" w:space="0" w:color="auto"/>
              <w:right w:val="nil"/>
            </w:tcBorders>
            <w:shd w:val="clear" w:color="auto" w:fill="auto"/>
            <w:vAlign w:val="center"/>
          </w:tcPr>
          <w:p w:rsidR="00C0235F" w:rsidRPr="00F36CDE" w:rsidRDefault="007C1B46" w:rsidP="00D537DC">
            <w:pPr>
              <w:spacing w:before="40" w:after="40"/>
              <w:jc w:val="center"/>
              <w:rPr>
                <w:rFonts w:ascii="Arial" w:hAnsi="Arial" w:cs="Arial"/>
                <w:color w:val="000000"/>
                <w:sz w:val="17"/>
                <w:szCs w:val="17"/>
              </w:rPr>
            </w:pPr>
            <w:r w:rsidRPr="00F36CDE">
              <w:rPr>
                <w:rFonts w:ascii="Arial" w:hAnsi="Arial" w:cs="Arial"/>
                <w:color w:val="000000"/>
                <w:sz w:val="17"/>
                <w:szCs w:val="17"/>
              </w:rPr>
              <w:t>L28</w:t>
            </w:r>
          </w:p>
        </w:tc>
        <w:tc>
          <w:tcPr>
            <w:tcW w:w="1080" w:type="dxa"/>
            <w:shd w:val="clear" w:color="auto" w:fill="auto"/>
            <w:vAlign w:val="center"/>
          </w:tcPr>
          <w:p w:rsidR="00C0235F" w:rsidRPr="00F36CDE" w:rsidRDefault="009D4260" w:rsidP="00D537DC">
            <w:pPr>
              <w:spacing w:before="40" w:after="40"/>
              <w:jc w:val="center"/>
              <w:rPr>
                <w:rFonts w:ascii="Arial" w:hAnsi="Arial" w:cs="Arial"/>
                <w:color w:val="000000"/>
                <w:sz w:val="17"/>
                <w:szCs w:val="17"/>
              </w:rPr>
            </w:pPr>
            <w:r w:rsidRPr="00F36CDE">
              <w:rPr>
                <w:rFonts w:ascii="Arial" w:hAnsi="Arial" w:cs="Arial"/>
                <w:color w:val="000000"/>
                <w:sz w:val="17"/>
                <w:szCs w:val="17"/>
              </w:rPr>
              <w:t>0.058</w:t>
            </w:r>
          </w:p>
        </w:tc>
        <w:tc>
          <w:tcPr>
            <w:tcW w:w="1080" w:type="dxa"/>
            <w:shd w:val="clear" w:color="auto" w:fill="auto"/>
            <w:vAlign w:val="center"/>
          </w:tcPr>
          <w:p w:rsidR="00C0235F" w:rsidRPr="00F36CDE" w:rsidRDefault="009D4260"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C0235F" w:rsidRPr="00D32E4D" w:rsidTr="0023146D">
        <w:trPr>
          <w:jc w:val="center"/>
        </w:trPr>
        <w:tc>
          <w:tcPr>
            <w:tcW w:w="982" w:type="dxa"/>
            <w:shd w:val="clear" w:color="auto" w:fill="D9D9D9" w:themeFill="background1" w:themeFillShade="D9"/>
            <w:vAlign w:val="center"/>
          </w:tcPr>
          <w:p w:rsidR="00C0235F" w:rsidRPr="00D32E4D" w:rsidRDefault="006F0EB0" w:rsidP="00D537DC">
            <w:pPr>
              <w:spacing w:before="40" w:after="40"/>
              <w:jc w:val="center"/>
              <w:rPr>
                <w:rFonts w:ascii="Arial" w:hAnsi="Arial" w:cs="Arial"/>
                <w:color w:val="000000"/>
                <w:sz w:val="17"/>
                <w:szCs w:val="17"/>
              </w:rPr>
            </w:pPr>
            <w:r>
              <w:rPr>
                <w:rFonts w:ascii="Arial" w:hAnsi="Arial" w:cs="Arial"/>
                <w:color w:val="000000"/>
                <w:sz w:val="17"/>
                <w:szCs w:val="17"/>
              </w:rPr>
              <w:t>61</w:t>
            </w:r>
          </w:p>
        </w:tc>
        <w:tc>
          <w:tcPr>
            <w:tcW w:w="1080" w:type="dxa"/>
            <w:tcBorders>
              <w:top w:val="single" w:sz="6" w:space="0" w:color="auto"/>
              <w:left w:val="nil"/>
              <w:bottom w:val="single" w:sz="6" w:space="0" w:color="auto"/>
              <w:right w:val="nil"/>
            </w:tcBorders>
            <w:shd w:val="clear" w:color="auto" w:fill="auto"/>
            <w:vAlign w:val="center"/>
          </w:tcPr>
          <w:p w:rsidR="00C0235F" w:rsidRPr="00F36CDE" w:rsidRDefault="007C1B46" w:rsidP="00D537DC">
            <w:pPr>
              <w:spacing w:before="40" w:after="40"/>
              <w:jc w:val="center"/>
              <w:rPr>
                <w:rFonts w:ascii="Arial" w:hAnsi="Arial" w:cs="Arial"/>
                <w:color w:val="000000"/>
                <w:sz w:val="17"/>
                <w:szCs w:val="17"/>
              </w:rPr>
            </w:pPr>
            <w:r w:rsidRPr="00F36CDE">
              <w:rPr>
                <w:rFonts w:ascii="Arial" w:hAnsi="Arial" w:cs="Arial"/>
                <w:color w:val="000000"/>
                <w:sz w:val="17"/>
                <w:szCs w:val="17"/>
              </w:rPr>
              <w:t>L27</w:t>
            </w:r>
          </w:p>
        </w:tc>
        <w:tc>
          <w:tcPr>
            <w:tcW w:w="1080" w:type="dxa"/>
            <w:shd w:val="clear" w:color="auto" w:fill="auto"/>
            <w:vAlign w:val="center"/>
          </w:tcPr>
          <w:p w:rsidR="00C0235F" w:rsidRPr="00F36CDE" w:rsidRDefault="009D4260" w:rsidP="00D537DC">
            <w:pPr>
              <w:spacing w:before="40" w:after="40"/>
              <w:jc w:val="center"/>
              <w:rPr>
                <w:rFonts w:ascii="Arial" w:hAnsi="Arial" w:cs="Arial"/>
                <w:color w:val="000000"/>
                <w:sz w:val="17"/>
                <w:szCs w:val="17"/>
              </w:rPr>
            </w:pPr>
            <w:r w:rsidRPr="00F36CDE">
              <w:rPr>
                <w:rFonts w:ascii="Arial" w:hAnsi="Arial" w:cs="Arial"/>
                <w:color w:val="000000"/>
                <w:sz w:val="17"/>
                <w:szCs w:val="17"/>
              </w:rPr>
              <w:t>0.030</w:t>
            </w:r>
          </w:p>
        </w:tc>
        <w:tc>
          <w:tcPr>
            <w:tcW w:w="1080" w:type="dxa"/>
            <w:shd w:val="clear" w:color="auto" w:fill="auto"/>
            <w:vAlign w:val="center"/>
          </w:tcPr>
          <w:p w:rsidR="00C0235F" w:rsidRPr="00F36CDE" w:rsidRDefault="009D4260"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7C1B46" w:rsidRPr="00D32E4D" w:rsidTr="0023146D">
        <w:trPr>
          <w:jc w:val="center"/>
        </w:trPr>
        <w:tc>
          <w:tcPr>
            <w:tcW w:w="982" w:type="dxa"/>
            <w:shd w:val="clear" w:color="auto" w:fill="D9D9D9" w:themeFill="background1" w:themeFillShade="D9"/>
            <w:vAlign w:val="center"/>
          </w:tcPr>
          <w:p w:rsidR="007C1B46" w:rsidRPr="00D32E4D" w:rsidRDefault="006F0EB0" w:rsidP="00D537DC">
            <w:pPr>
              <w:spacing w:before="40" w:after="40"/>
              <w:jc w:val="center"/>
              <w:rPr>
                <w:rFonts w:ascii="Arial" w:hAnsi="Arial" w:cs="Arial"/>
                <w:color w:val="000000"/>
                <w:sz w:val="17"/>
                <w:szCs w:val="17"/>
              </w:rPr>
            </w:pPr>
            <w:r>
              <w:rPr>
                <w:rFonts w:ascii="Arial" w:hAnsi="Arial" w:cs="Arial"/>
                <w:color w:val="000000"/>
                <w:sz w:val="17"/>
                <w:szCs w:val="17"/>
              </w:rPr>
              <w:t>62</w:t>
            </w:r>
          </w:p>
        </w:tc>
        <w:tc>
          <w:tcPr>
            <w:tcW w:w="1080" w:type="dxa"/>
            <w:tcBorders>
              <w:top w:val="single" w:sz="6" w:space="0" w:color="auto"/>
              <w:left w:val="nil"/>
              <w:bottom w:val="dashed" w:sz="4" w:space="0" w:color="auto"/>
              <w:right w:val="nil"/>
            </w:tcBorders>
            <w:shd w:val="clear" w:color="auto" w:fill="auto"/>
            <w:vAlign w:val="center"/>
          </w:tcPr>
          <w:p w:rsidR="007C1B46" w:rsidRPr="00F36CDE" w:rsidRDefault="007C1B46" w:rsidP="00D537DC">
            <w:pPr>
              <w:spacing w:before="40" w:after="40"/>
              <w:jc w:val="center"/>
              <w:rPr>
                <w:rFonts w:ascii="Arial" w:hAnsi="Arial" w:cs="Arial"/>
                <w:color w:val="000000"/>
                <w:sz w:val="17"/>
                <w:szCs w:val="17"/>
              </w:rPr>
            </w:pPr>
            <w:r w:rsidRPr="00F36CDE">
              <w:rPr>
                <w:rFonts w:ascii="Arial" w:hAnsi="Arial" w:cs="Arial"/>
                <w:color w:val="000000"/>
                <w:sz w:val="17"/>
                <w:szCs w:val="17"/>
              </w:rPr>
              <w:t>S-L45</w:t>
            </w:r>
          </w:p>
        </w:tc>
        <w:tc>
          <w:tcPr>
            <w:tcW w:w="1080" w:type="dxa"/>
            <w:vMerge w:val="restart"/>
            <w:shd w:val="clear" w:color="auto" w:fill="auto"/>
            <w:vAlign w:val="center"/>
          </w:tcPr>
          <w:p w:rsidR="007C1B46" w:rsidRPr="00F36CDE" w:rsidRDefault="00640738" w:rsidP="00D537DC">
            <w:pPr>
              <w:spacing w:before="40" w:after="40"/>
              <w:jc w:val="center"/>
              <w:rPr>
                <w:rFonts w:ascii="Arial" w:hAnsi="Arial" w:cs="Arial"/>
                <w:color w:val="000000"/>
                <w:sz w:val="17"/>
                <w:szCs w:val="17"/>
              </w:rPr>
            </w:pPr>
            <w:r w:rsidRPr="00F36CDE">
              <w:rPr>
                <w:rFonts w:ascii="Arial" w:hAnsi="Arial" w:cs="Arial"/>
                <w:color w:val="000000"/>
                <w:sz w:val="17"/>
                <w:szCs w:val="17"/>
              </w:rPr>
              <w:t>0.034</w:t>
            </w:r>
          </w:p>
        </w:tc>
        <w:tc>
          <w:tcPr>
            <w:tcW w:w="1080" w:type="dxa"/>
            <w:vMerge w:val="restart"/>
            <w:shd w:val="clear" w:color="auto" w:fill="auto"/>
            <w:vAlign w:val="center"/>
          </w:tcPr>
          <w:p w:rsidR="007C1B46" w:rsidRPr="00F36CDE" w:rsidRDefault="00640738"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7C1B46" w:rsidRPr="00D32E4D" w:rsidTr="0023146D">
        <w:trPr>
          <w:jc w:val="center"/>
        </w:trPr>
        <w:tc>
          <w:tcPr>
            <w:tcW w:w="982" w:type="dxa"/>
            <w:shd w:val="clear" w:color="auto" w:fill="D9D9D9" w:themeFill="background1" w:themeFillShade="D9"/>
            <w:vAlign w:val="center"/>
          </w:tcPr>
          <w:p w:rsidR="007C1B46" w:rsidRPr="00D32E4D" w:rsidRDefault="006F0EB0" w:rsidP="00D537DC">
            <w:pPr>
              <w:spacing w:before="40" w:after="40"/>
              <w:jc w:val="center"/>
              <w:rPr>
                <w:rFonts w:ascii="Arial" w:hAnsi="Arial" w:cs="Arial"/>
                <w:color w:val="000000"/>
                <w:sz w:val="17"/>
                <w:szCs w:val="17"/>
              </w:rPr>
            </w:pPr>
            <w:r>
              <w:rPr>
                <w:rFonts w:ascii="Arial" w:hAnsi="Arial" w:cs="Arial"/>
                <w:color w:val="000000"/>
                <w:sz w:val="17"/>
                <w:szCs w:val="17"/>
              </w:rPr>
              <w:t>63</w:t>
            </w:r>
          </w:p>
        </w:tc>
        <w:tc>
          <w:tcPr>
            <w:tcW w:w="1080" w:type="dxa"/>
            <w:tcBorders>
              <w:top w:val="dashed" w:sz="4" w:space="0" w:color="auto"/>
              <w:left w:val="nil"/>
              <w:bottom w:val="single" w:sz="6" w:space="0" w:color="auto"/>
              <w:right w:val="nil"/>
            </w:tcBorders>
            <w:shd w:val="clear" w:color="auto" w:fill="auto"/>
            <w:vAlign w:val="center"/>
          </w:tcPr>
          <w:p w:rsidR="007C1B46" w:rsidRPr="00F36CDE" w:rsidRDefault="007C1B46" w:rsidP="00D537DC">
            <w:pPr>
              <w:spacing w:before="40" w:after="40"/>
              <w:jc w:val="center"/>
              <w:rPr>
                <w:rFonts w:ascii="Arial" w:hAnsi="Arial" w:cs="Arial"/>
                <w:color w:val="000000"/>
                <w:sz w:val="17"/>
                <w:szCs w:val="17"/>
              </w:rPr>
            </w:pPr>
            <w:r w:rsidRPr="00F36CDE">
              <w:rPr>
                <w:rFonts w:ascii="Arial" w:hAnsi="Arial" w:cs="Arial"/>
                <w:color w:val="000000"/>
                <w:sz w:val="17"/>
                <w:szCs w:val="17"/>
              </w:rPr>
              <w:t>S-L46</w:t>
            </w:r>
          </w:p>
        </w:tc>
        <w:tc>
          <w:tcPr>
            <w:tcW w:w="1080" w:type="dxa"/>
            <w:vMerge/>
            <w:shd w:val="clear" w:color="auto" w:fill="auto"/>
            <w:vAlign w:val="center"/>
          </w:tcPr>
          <w:p w:rsidR="007C1B46" w:rsidRPr="00F36CDE" w:rsidRDefault="007C1B46" w:rsidP="00D537DC">
            <w:pPr>
              <w:spacing w:before="40" w:after="40"/>
              <w:jc w:val="center"/>
              <w:rPr>
                <w:rFonts w:ascii="Arial" w:hAnsi="Arial" w:cs="Arial"/>
                <w:color w:val="000000"/>
                <w:sz w:val="17"/>
                <w:szCs w:val="17"/>
              </w:rPr>
            </w:pPr>
          </w:p>
        </w:tc>
        <w:tc>
          <w:tcPr>
            <w:tcW w:w="1080" w:type="dxa"/>
            <w:vMerge/>
            <w:shd w:val="clear" w:color="auto" w:fill="auto"/>
            <w:vAlign w:val="center"/>
          </w:tcPr>
          <w:p w:rsidR="007C1B46" w:rsidRPr="00F36CDE" w:rsidRDefault="007C1B46" w:rsidP="00D537DC">
            <w:pPr>
              <w:spacing w:before="40" w:after="40"/>
              <w:jc w:val="center"/>
              <w:rPr>
                <w:rFonts w:ascii="Arial" w:hAnsi="Arial" w:cs="Arial"/>
                <w:color w:val="000000"/>
                <w:sz w:val="17"/>
                <w:szCs w:val="17"/>
              </w:rPr>
            </w:pPr>
          </w:p>
        </w:tc>
      </w:tr>
      <w:tr w:rsidR="00C0235F" w:rsidRPr="00D32E4D" w:rsidTr="0023146D">
        <w:trPr>
          <w:jc w:val="center"/>
        </w:trPr>
        <w:tc>
          <w:tcPr>
            <w:tcW w:w="982" w:type="dxa"/>
            <w:shd w:val="clear" w:color="auto" w:fill="D9D9D9" w:themeFill="background1" w:themeFillShade="D9"/>
            <w:vAlign w:val="center"/>
          </w:tcPr>
          <w:p w:rsidR="00C0235F" w:rsidRPr="00D32E4D" w:rsidRDefault="006F0EB0" w:rsidP="00D537DC">
            <w:pPr>
              <w:spacing w:before="40" w:after="40"/>
              <w:jc w:val="center"/>
              <w:rPr>
                <w:rFonts w:ascii="Arial" w:hAnsi="Arial" w:cs="Arial"/>
                <w:color w:val="000000"/>
                <w:sz w:val="17"/>
                <w:szCs w:val="17"/>
              </w:rPr>
            </w:pPr>
            <w:r>
              <w:rPr>
                <w:rFonts w:ascii="Arial" w:hAnsi="Arial" w:cs="Arial"/>
                <w:color w:val="000000"/>
                <w:sz w:val="17"/>
                <w:szCs w:val="17"/>
              </w:rPr>
              <w:t>64</w:t>
            </w:r>
          </w:p>
        </w:tc>
        <w:tc>
          <w:tcPr>
            <w:tcW w:w="1080" w:type="dxa"/>
            <w:tcBorders>
              <w:top w:val="single" w:sz="6" w:space="0" w:color="auto"/>
              <w:left w:val="nil"/>
              <w:bottom w:val="single" w:sz="6" w:space="0" w:color="auto"/>
              <w:right w:val="nil"/>
            </w:tcBorders>
            <w:shd w:val="clear" w:color="auto" w:fill="auto"/>
            <w:vAlign w:val="center"/>
          </w:tcPr>
          <w:p w:rsidR="00C0235F" w:rsidRPr="00F36CDE" w:rsidRDefault="007C1B46" w:rsidP="00D537DC">
            <w:pPr>
              <w:spacing w:before="40" w:after="40"/>
              <w:jc w:val="center"/>
              <w:rPr>
                <w:rFonts w:ascii="Arial" w:hAnsi="Arial" w:cs="Arial"/>
                <w:color w:val="000000"/>
                <w:sz w:val="17"/>
                <w:szCs w:val="17"/>
              </w:rPr>
            </w:pPr>
            <w:r w:rsidRPr="00F36CDE">
              <w:rPr>
                <w:rFonts w:ascii="Arial" w:hAnsi="Arial" w:cs="Arial"/>
                <w:color w:val="000000"/>
                <w:sz w:val="17"/>
                <w:szCs w:val="17"/>
              </w:rPr>
              <w:t>Pond-I4</w:t>
            </w:r>
          </w:p>
        </w:tc>
        <w:tc>
          <w:tcPr>
            <w:tcW w:w="1080" w:type="dxa"/>
            <w:shd w:val="clear" w:color="auto" w:fill="auto"/>
            <w:vAlign w:val="center"/>
          </w:tcPr>
          <w:p w:rsidR="00C0235F" w:rsidRPr="00F36CDE" w:rsidRDefault="009D4260" w:rsidP="00D537DC">
            <w:pPr>
              <w:spacing w:before="40" w:after="40"/>
              <w:jc w:val="center"/>
              <w:rPr>
                <w:rFonts w:ascii="Arial" w:hAnsi="Arial" w:cs="Arial"/>
                <w:color w:val="000000"/>
                <w:sz w:val="17"/>
                <w:szCs w:val="17"/>
              </w:rPr>
            </w:pPr>
            <w:r w:rsidRPr="00F36CDE">
              <w:rPr>
                <w:rFonts w:ascii="Arial" w:hAnsi="Arial" w:cs="Arial"/>
                <w:color w:val="000000"/>
                <w:sz w:val="17"/>
                <w:szCs w:val="17"/>
              </w:rPr>
              <w:t>0.001</w:t>
            </w:r>
          </w:p>
        </w:tc>
        <w:tc>
          <w:tcPr>
            <w:tcW w:w="1080" w:type="dxa"/>
            <w:shd w:val="clear" w:color="auto" w:fill="auto"/>
            <w:vAlign w:val="center"/>
          </w:tcPr>
          <w:p w:rsidR="00C0235F" w:rsidRPr="00F36CDE" w:rsidRDefault="009D4260"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C0235F" w:rsidRPr="00D32E4D" w:rsidTr="0023146D">
        <w:trPr>
          <w:jc w:val="center"/>
        </w:trPr>
        <w:tc>
          <w:tcPr>
            <w:tcW w:w="982" w:type="dxa"/>
            <w:shd w:val="clear" w:color="auto" w:fill="D9D9D9" w:themeFill="background1" w:themeFillShade="D9"/>
            <w:vAlign w:val="center"/>
          </w:tcPr>
          <w:p w:rsidR="00C0235F" w:rsidRPr="00D32E4D" w:rsidRDefault="006F0EB0" w:rsidP="00D537DC">
            <w:pPr>
              <w:spacing w:before="40" w:after="40"/>
              <w:jc w:val="center"/>
              <w:rPr>
                <w:rFonts w:ascii="Arial" w:hAnsi="Arial" w:cs="Arial"/>
                <w:color w:val="000000"/>
                <w:sz w:val="17"/>
                <w:szCs w:val="17"/>
              </w:rPr>
            </w:pPr>
            <w:r>
              <w:rPr>
                <w:rFonts w:ascii="Arial" w:hAnsi="Arial" w:cs="Arial"/>
                <w:color w:val="000000"/>
                <w:sz w:val="17"/>
                <w:szCs w:val="17"/>
              </w:rPr>
              <w:t>65</w:t>
            </w:r>
          </w:p>
        </w:tc>
        <w:tc>
          <w:tcPr>
            <w:tcW w:w="1080" w:type="dxa"/>
            <w:tcBorders>
              <w:top w:val="single" w:sz="6" w:space="0" w:color="auto"/>
              <w:left w:val="nil"/>
              <w:bottom w:val="single" w:sz="6" w:space="0" w:color="auto"/>
              <w:right w:val="nil"/>
            </w:tcBorders>
            <w:shd w:val="clear" w:color="auto" w:fill="auto"/>
            <w:vAlign w:val="center"/>
          </w:tcPr>
          <w:p w:rsidR="00C0235F" w:rsidRPr="00F36CDE" w:rsidRDefault="007F28B4" w:rsidP="00D537DC">
            <w:pPr>
              <w:spacing w:before="40" w:after="40"/>
              <w:jc w:val="center"/>
              <w:rPr>
                <w:rFonts w:ascii="Arial" w:hAnsi="Arial" w:cs="Arial"/>
                <w:color w:val="000000"/>
                <w:sz w:val="17"/>
                <w:szCs w:val="17"/>
              </w:rPr>
            </w:pPr>
            <w:r w:rsidRPr="00F36CDE">
              <w:rPr>
                <w:rFonts w:ascii="Arial" w:hAnsi="Arial" w:cs="Arial"/>
                <w:color w:val="000000"/>
                <w:sz w:val="17"/>
                <w:szCs w:val="17"/>
              </w:rPr>
              <w:t>S-L45A</w:t>
            </w:r>
          </w:p>
        </w:tc>
        <w:tc>
          <w:tcPr>
            <w:tcW w:w="1080" w:type="dxa"/>
            <w:shd w:val="clear" w:color="auto" w:fill="auto"/>
            <w:vAlign w:val="center"/>
          </w:tcPr>
          <w:p w:rsidR="00C0235F" w:rsidRPr="00F36CDE" w:rsidRDefault="00640738"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c>
          <w:tcPr>
            <w:tcW w:w="1080" w:type="dxa"/>
            <w:shd w:val="clear" w:color="auto" w:fill="auto"/>
            <w:vAlign w:val="center"/>
          </w:tcPr>
          <w:p w:rsidR="00C0235F" w:rsidRPr="00F36CDE" w:rsidRDefault="00640738" w:rsidP="00D537DC">
            <w:pPr>
              <w:spacing w:before="40" w:after="40"/>
              <w:jc w:val="center"/>
              <w:rPr>
                <w:rFonts w:ascii="Arial" w:hAnsi="Arial" w:cs="Arial"/>
                <w:color w:val="000000"/>
                <w:sz w:val="17"/>
                <w:szCs w:val="17"/>
              </w:rPr>
            </w:pPr>
            <w:r w:rsidRPr="00F36CDE">
              <w:rPr>
                <w:rFonts w:ascii="Arial" w:hAnsi="Arial" w:cs="Arial"/>
                <w:color w:val="000000"/>
                <w:sz w:val="17"/>
                <w:szCs w:val="17"/>
              </w:rPr>
              <w:t>0.266</w:t>
            </w:r>
          </w:p>
        </w:tc>
      </w:tr>
      <w:tr w:rsidR="007F28B4" w:rsidRPr="00D32E4D" w:rsidTr="0023146D">
        <w:trPr>
          <w:jc w:val="center"/>
        </w:trPr>
        <w:tc>
          <w:tcPr>
            <w:tcW w:w="982" w:type="dxa"/>
            <w:shd w:val="clear" w:color="auto" w:fill="D9D9D9" w:themeFill="background1" w:themeFillShade="D9"/>
            <w:vAlign w:val="center"/>
          </w:tcPr>
          <w:p w:rsidR="007F28B4" w:rsidRPr="00D32E4D" w:rsidRDefault="006F0EB0" w:rsidP="00D537DC">
            <w:pPr>
              <w:spacing w:before="40" w:after="40"/>
              <w:jc w:val="center"/>
              <w:rPr>
                <w:rFonts w:ascii="Arial" w:hAnsi="Arial" w:cs="Arial"/>
                <w:color w:val="000000"/>
                <w:sz w:val="17"/>
                <w:szCs w:val="17"/>
              </w:rPr>
            </w:pPr>
            <w:r>
              <w:rPr>
                <w:rFonts w:ascii="Arial" w:hAnsi="Arial" w:cs="Arial"/>
                <w:color w:val="000000"/>
                <w:sz w:val="17"/>
                <w:szCs w:val="17"/>
              </w:rPr>
              <w:t>66</w:t>
            </w:r>
          </w:p>
        </w:tc>
        <w:tc>
          <w:tcPr>
            <w:tcW w:w="1080" w:type="dxa"/>
            <w:tcBorders>
              <w:top w:val="single" w:sz="6" w:space="0" w:color="auto"/>
              <w:left w:val="nil"/>
              <w:bottom w:val="dashed" w:sz="4" w:space="0" w:color="auto"/>
              <w:right w:val="nil"/>
            </w:tcBorders>
            <w:shd w:val="clear" w:color="auto" w:fill="auto"/>
            <w:vAlign w:val="center"/>
          </w:tcPr>
          <w:p w:rsidR="007F28B4" w:rsidRPr="00F36CDE" w:rsidRDefault="007F28B4" w:rsidP="00D537DC">
            <w:pPr>
              <w:spacing w:before="40" w:after="40"/>
              <w:jc w:val="center"/>
              <w:rPr>
                <w:rFonts w:ascii="Arial" w:hAnsi="Arial" w:cs="Arial"/>
                <w:color w:val="000000"/>
                <w:sz w:val="17"/>
                <w:szCs w:val="17"/>
              </w:rPr>
            </w:pPr>
            <w:r w:rsidRPr="00F36CDE">
              <w:rPr>
                <w:rFonts w:ascii="Arial" w:hAnsi="Arial" w:cs="Arial"/>
                <w:color w:val="000000"/>
                <w:sz w:val="17"/>
                <w:szCs w:val="17"/>
              </w:rPr>
              <w:t>S-L41</w:t>
            </w:r>
          </w:p>
        </w:tc>
        <w:tc>
          <w:tcPr>
            <w:tcW w:w="1080" w:type="dxa"/>
            <w:vMerge w:val="restart"/>
            <w:shd w:val="clear" w:color="auto" w:fill="auto"/>
            <w:vAlign w:val="center"/>
          </w:tcPr>
          <w:p w:rsidR="007F28B4" w:rsidRPr="00F36CDE" w:rsidRDefault="00640738" w:rsidP="00D537DC">
            <w:pPr>
              <w:spacing w:before="40" w:after="40"/>
              <w:jc w:val="center"/>
              <w:rPr>
                <w:rFonts w:ascii="Arial" w:hAnsi="Arial" w:cs="Arial"/>
                <w:color w:val="000000"/>
                <w:sz w:val="17"/>
                <w:szCs w:val="17"/>
              </w:rPr>
            </w:pPr>
            <w:r w:rsidRPr="00F36CDE">
              <w:rPr>
                <w:rFonts w:ascii="Arial" w:hAnsi="Arial" w:cs="Arial"/>
                <w:color w:val="000000"/>
                <w:sz w:val="17"/>
                <w:szCs w:val="17"/>
              </w:rPr>
              <w:t>0.437</w:t>
            </w:r>
          </w:p>
        </w:tc>
        <w:tc>
          <w:tcPr>
            <w:tcW w:w="1080" w:type="dxa"/>
            <w:vMerge w:val="restart"/>
            <w:shd w:val="clear" w:color="auto" w:fill="auto"/>
            <w:vAlign w:val="center"/>
          </w:tcPr>
          <w:p w:rsidR="007F28B4" w:rsidRPr="00F36CDE" w:rsidRDefault="00640738" w:rsidP="00D537DC">
            <w:pPr>
              <w:spacing w:before="40" w:after="40"/>
              <w:jc w:val="center"/>
              <w:rPr>
                <w:rFonts w:ascii="Arial" w:hAnsi="Arial" w:cs="Arial"/>
                <w:color w:val="000000"/>
                <w:sz w:val="17"/>
                <w:szCs w:val="17"/>
              </w:rPr>
            </w:pPr>
            <w:r w:rsidRPr="00F36CDE">
              <w:rPr>
                <w:rFonts w:ascii="Arial" w:hAnsi="Arial" w:cs="Arial"/>
                <w:color w:val="000000"/>
                <w:sz w:val="17"/>
                <w:szCs w:val="17"/>
              </w:rPr>
              <w:t>0.069</w:t>
            </w:r>
          </w:p>
        </w:tc>
      </w:tr>
      <w:tr w:rsidR="007F28B4" w:rsidRPr="00D32E4D" w:rsidTr="0023146D">
        <w:trPr>
          <w:jc w:val="center"/>
        </w:trPr>
        <w:tc>
          <w:tcPr>
            <w:tcW w:w="982" w:type="dxa"/>
            <w:shd w:val="clear" w:color="auto" w:fill="D9D9D9" w:themeFill="background1" w:themeFillShade="D9"/>
            <w:vAlign w:val="center"/>
          </w:tcPr>
          <w:p w:rsidR="007F28B4" w:rsidRPr="00D32E4D" w:rsidRDefault="006F0EB0" w:rsidP="00D537DC">
            <w:pPr>
              <w:spacing w:before="40" w:after="40"/>
              <w:jc w:val="center"/>
              <w:rPr>
                <w:rFonts w:ascii="Arial" w:hAnsi="Arial" w:cs="Arial"/>
                <w:color w:val="000000"/>
                <w:sz w:val="17"/>
                <w:szCs w:val="17"/>
              </w:rPr>
            </w:pPr>
            <w:r>
              <w:rPr>
                <w:rFonts w:ascii="Arial" w:hAnsi="Arial" w:cs="Arial"/>
                <w:color w:val="000000"/>
                <w:sz w:val="17"/>
                <w:szCs w:val="17"/>
              </w:rPr>
              <w:t>67</w:t>
            </w:r>
          </w:p>
        </w:tc>
        <w:tc>
          <w:tcPr>
            <w:tcW w:w="1080" w:type="dxa"/>
            <w:tcBorders>
              <w:top w:val="dashed" w:sz="4" w:space="0" w:color="auto"/>
              <w:left w:val="nil"/>
              <w:bottom w:val="single" w:sz="6" w:space="0" w:color="auto"/>
              <w:right w:val="nil"/>
            </w:tcBorders>
            <w:shd w:val="clear" w:color="auto" w:fill="auto"/>
            <w:vAlign w:val="center"/>
          </w:tcPr>
          <w:p w:rsidR="007F28B4" w:rsidRPr="00F36CDE" w:rsidRDefault="007F28B4" w:rsidP="00D537DC">
            <w:pPr>
              <w:spacing w:before="40" w:after="40"/>
              <w:jc w:val="center"/>
              <w:rPr>
                <w:rFonts w:ascii="Arial" w:hAnsi="Arial" w:cs="Arial"/>
                <w:color w:val="000000"/>
                <w:sz w:val="17"/>
                <w:szCs w:val="17"/>
              </w:rPr>
            </w:pPr>
            <w:r w:rsidRPr="00F36CDE">
              <w:rPr>
                <w:rFonts w:ascii="Arial" w:hAnsi="Arial" w:cs="Arial"/>
                <w:color w:val="000000"/>
                <w:sz w:val="17"/>
                <w:szCs w:val="17"/>
              </w:rPr>
              <w:t>S-L42</w:t>
            </w:r>
          </w:p>
        </w:tc>
        <w:tc>
          <w:tcPr>
            <w:tcW w:w="1080" w:type="dxa"/>
            <w:vMerge/>
            <w:shd w:val="clear" w:color="auto" w:fill="auto"/>
            <w:vAlign w:val="center"/>
          </w:tcPr>
          <w:p w:rsidR="007F28B4" w:rsidRPr="00F36CDE" w:rsidRDefault="007F28B4" w:rsidP="00D537DC">
            <w:pPr>
              <w:spacing w:before="40" w:after="40"/>
              <w:jc w:val="center"/>
              <w:rPr>
                <w:rFonts w:ascii="Arial" w:hAnsi="Arial" w:cs="Arial"/>
                <w:color w:val="000000"/>
                <w:sz w:val="17"/>
                <w:szCs w:val="17"/>
              </w:rPr>
            </w:pPr>
          </w:p>
        </w:tc>
        <w:tc>
          <w:tcPr>
            <w:tcW w:w="1080" w:type="dxa"/>
            <w:vMerge/>
            <w:shd w:val="clear" w:color="auto" w:fill="auto"/>
            <w:vAlign w:val="center"/>
          </w:tcPr>
          <w:p w:rsidR="007F28B4" w:rsidRPr="00F36CDE" w:rsidRDefault="007F28B4" w:rsidP="00D537DC">
            <w:pPr>
              <w:spacing w:before="40" w:after="40"/>
              <w:jc w:val="center"/>
              <w:rPr>
                <w:rFonts w:ascii="Arial" w:hAnsi="Arial" w:cs="Arial"/>
                <w:color w:val="000000"/>
                <w:sz w:val="17"/>
                <w:szCs w:val="17"/>
              </w:rPr>
            </w:pPr>
          </w:p>
        </w:tc>
      </w:tr>
      <w:tr w:rsidR="00C0235F" w:rsidRPr="00D32E4D" w:rsidTr="0023146D">
        <w:trPr>
          <w:jc w:val="center"/>
        </w:trPr>
        <w:tc>
          <w:tcPr>
            <w:tcW w:w="982" w:type="dxa"/>
            <w:shd w:val="clear" w:color="auto" w:fill="D9D9D9" w:themeFill="background1" w:themeFillShade="D9"/>
            <w:vAlign w:val="center"/>
          </w:tcPr>
          <w:p w:rsidR="00C0235F" w:rsidRPr="00D32E4D" w:rsidRDefault="006F0EB0" w:rsidP="00D537DC">
            <w:pPr>
              <w:spacing w:before="40" w:after="40"/>
              <w:jc w:val="center"/>
              <w:rPr>
                <w:rFonts w:ascii="Arial" w:hAnsi="Arial" w:cs="Arial"/>
                <w:color w:val="000000"/>
                <w:sz w:val="17"/>
                <w:szCs w:val="17"/>
              </w:rPr>
            </w:pPr>
            <w:r>
              <w:rPr>
                <w:rFonts w:ascii="Arial" w:hAnsi="Arial" w:cs="Arial"/>
                <w:color w:val="000000"/>
                <w:sz w:val="17"/>
                <w:szCs w:val="17"/>
              </w:rPr>
              <w:t>68</w:t>
            </w:r>
          </w:p>
        </w:tc>
        <w:tc>
          <w:tcPr>
            <w:tcW w:w="1080" w:type="dxa"/>
            <w:tcBorders>
              <w:top w:val="single" w:sz="6" w:space="0" w:color="auto"/>
              <w:left w:val="nil"/>
              <w:bottom w:val="single" w:sz="6" w:space="0" w:color="auto"/>
              <w:right w:val="nil"/>
            </w:tcBorders>
            <w:shd w:val="clear" w:color="auto" w:fill="auto"/>
            <w:vAlign w:val="center"/>
          </w:tcPr>
          <w:p w:rsidR="00C0235F" w:rsidRPr="00F36CDE" w:rsidRDefault="007F28B4" w:rsidP="00D537DC">
            <w:pPr>
              <w:spacing w:before="40" w:after="40"/>
              <w:jc w:val="center"/>
              <w:rPr>
                <w:rFonts w:ascii="Arial" w:hAnsi="Arial" w:cs="Arial"/>
                <w:color w:val="000000"/>
                <w:sz w:val="17"/>
                <w:szCs w:val="17"/>
              </w:rPr>
            </w:pPr>
            <w:r w:rsidRPr="00F36CDE">
              <w:rPr>
                <w:rFonts w:ascii="Arial" w:hAnsi="Arial" w:cs="Arial"/>
                <w:color w:val="000000"/>
                <w:sz w:val="17"/>
                <w:szCs w:val="17"/>
              </w:rPr>
              <w:t>S-L44</w:t>
            </w:r>
            <w:r w:rsidR="00640738" w:rsidRPr="00F36CDE">
              <w:rPr>
                <w:rFonts w:ascii="Arial" w:hAnsi="Arial" w:cs="Arial"/>
                <w:color w:val="000000"/>
                <w:sz w:val="17"/>
                <w:szCs w:val="17"/>
              </w:rPr>
              <w:t>*</w:t>
            </w:r>
          </w:p>
        </w:tc>
        <w:tc>
          <w:tcPr>
            <w:tcW w:w="1080" w:type="dxa"/>
            <w:shd w:val="clear" w:color="auto" w:fill="auto"/>
            <w:vAlign w:val="center"/>
          </w:tcPr>
          <w:p w:rsidR="00C0235F" w:rsidRPr="00F36CDE" w:rsidRDefault="00640738"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c>
          <w:tcPr>
            <w:tcW w:w="1080" w:type="dxa"/>
            <w:shd w:val="clear" w:color="auto" w:fill="auto"/>
            <w:vAlign w:val="center"/>
          </w:tcPr>
          <w:p w:rsidR="00C0235F" w:rsidRPr="00F36CDE" w:rsidRDefault="00640738"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C0235F" w:rsidRPr="00D32E4D" w:rsidTr="0023146D">
        <w:trPr>
          <w:jc w:val="center"/>
        </w:trPr>
        <w:tc>
          <w:tcPr>
            <w:tcW w:w="982" w:type="dxa"/>
            <w:shd w:val="clear" w:color="auto" w:fill="D9D9D9" w:themeFill="background1" w:themeFillShade="D9"/>
            <w:vAlign w:val="center"/>
          </w:tcPr>
          <w:p w:rsidR="00C0235F" w:rsidRPr="00D32E4D" w:rsidRDefault="006F0EB0" w:rsidP="00D537DC">
            <w:pPr>
              <w:spacing w:before="40" w:after="40"/>
              <w:jc w:val="center"/>
              <w:rPr>
                <w:rFonts w:ascii="Arial" w:hAnsi="Arial" w:cs="Arial"/>
                <w:color w:val="000000"/>
                <w:sz w:val="17"/>
                <w:szCs w:val="17"/>
              </w:rPr>
            </w:pPr>
            <w:r>
              <w:rPr>
                <w:rFonts w:ascii="Arial" w:hAnsi="Arial" w:cs="Arial"/>
                <w:color w:val="000000"/>
                <w:sz w:val="17"/>
                <w:szCs w:val="17"/>
              </w:rPr>
              <w:t>69</w:t>
            </w:r>
          </w:p>
        </w:tc>
        <w:tc>
          <w:tcPr>
            <w:tcW w:w="1080" w:type="dxa"/>
            <w:tcBorders>
              <w:top w:val="single" w:sz="6" w:space="0" w:color="auto"/>
              <w:left w:val="nil"/>
              <w:bottom w:val="single" w:sz="6" w:space="0" w:color="auto"/>
              <w:right w:val="nil"/>
            </w:tcBorders>
            <w:shd w:val="clear" w:color="auto" w:fill="auto"/>
            <w:vAlign w:val="center"/>
          </w:tcPr>
          <w:p w:rsidR="00C0235F" w:rsidRPr="00F36CDE" w:rsidRDefault="007F28B4" w:rsidP="00D537DC">
            <w:pPr>
              <w:spacing w:before="40" w:after="40"/>
              <w:jc w:val="center"/>
              <w:rPr>
                <w:rFonts w:ascii="Arial" w:hAnsi="Arial" w:cs="Arial"/>
                <w:color w:val="000000"/>
                <w:sz w:val="17"/>
                <w:szCs w:val="17"/>
              </w:rPr>
            </w:pPr>
            <w:r w:rsidRPr="00F36CDE">
              <w:rPr>
                <w:rFonts w:ascii="Arial" w:hAnsi="Arial" w:cs="Arial"/>
                <w:color w:val="000000"/>
                <w:sz w:val="17"/>
                <w:szCs w:val="17"/>
              </w:rPr>
              <w:t>L24</w:t>
            </w:r>
          </w:p>
        </w:tc>
        <w:tc>
          <w:tcPr>
            <w:tcW w:w="1080" w:type="dxa"/>
            <w:shd w:val="clear" w:color="auto" w:fill="auto"/>
            <w:vAlign w:val="center"/>
          </w:tcPr>
          <w:p w:rsidR="00C0235F" w:rsidRPr="00F36CDE" w:rsidRDefault="009D4260" w:rsidP="00D537DC">
            <w:pPr>
              <w:spacing w:before="40" w:after="40"/>
              <w:jc w:val="center"/>
              <w:rPr>
                <w:rFonts w:ascii="Arial" w:hAnsi="Arial" w:cs="Arial"/>
                <w:color w:val="000000"/>
                <w:sz w:val="17"/>
                <w:szCs w:val="17"/>
              </w:rPr>
            </w:pPr>
            <w:r w:rsidRPr="00F36CDE">
              <w:rPr>
                <w:rFonts w:ascii="Arial" w:hAnsi="Arial" w:cs="Arial"/>
                <w:color w:val="000000"/>
                <w:sz w:val="17"/>
                <w:szCs w:val="17"/>
              </w:rPr>
              <w:t>0.027</w:t>
            </w:r>
          </w:p>
        </w:tc>
        <w:tc>
          <w:tcPr>
            <w:tcW w:w="1080" w:type="dxa"/>
            <w:shd w:val="clear" w:color="auto" w:fill="auto"/>
            <w:vAlign w:val="center"/>
          </w:tcPr>
          <w:p w:rsidR="00C0235F" w:rsidRPr="00F36CDE" w:rsidRDefault="009D4260"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C0235F" w:rsidRPr="00D32E4D" w:rsidTr="0023146D">
        <w:trPr>
          <w:jc w:val="center"/>
        </w:trPr>
        <w:tc>
          <w:tcPr>
            <w:tcW w:w="982" w:type="dxa"/>
            <w:shd w:val="clear" w:color="auto" w:fill="D9D9D9" w:themeFill="background1" w:themeFillShade="D9"/>
            <w:vAlign w:val="center"/>
          </w:tcPr>
          <w:p w:rsidR="00C0235F" w:rsidRPr="00D32E4D" w:rsidRDefault="006F0EB0" w:rsidP="00D537DC">
            <w:pPr>
              <w:spacing w:before="40" w:after="40"/>
              <w:jc w:val="center"/>
              <w:rPr>
                <w:rFonts w:ascii="Arial" w:hAnsi="Arial" w:cs="Arial"/>
                <w:color w:val="000000"/>
                <w:sz w:val="17"/>
                <w:szCs w:val="17"/>
              </w:rPr>
            </w:pPr>
            <w:r>
              <w:rPr>
                <w:rFonts w:ascii="Arial" w:hAnsi="Arial" w:cs="Arial"/>
                <w:color w:val="000000"/>
                <w:sz w:val="17"/>
                <w:szCs w:val="17"/>
              </w:rPr>
              <w:t>70</w:t>
            </w:r>
          </w:p>
        </w:tc>
        <w:tc>
          <w:tcPr>
            <w:tcW w:w="1080" w:type="dxa"/>
            <w:tcBorders>
              <w:top w:val="single" w:sz="6" w:space="0" w:color="auto"/>
              <w:left w:val="nil"/>
              <w:bottom w:val="single" w:sz="6" w:space="0" w:color="auto"/>
              <w:right w:val="nil"/>
            </w:tcBorders>
            <w:shd w:val="clear" w:color="auto" w:fill="auto"/>
            <w:vAlign w:val="center"/>
          </w:tcPr>
          <w:p w:rsidR="00C0235F" w:rsidRPr="00F36CDE" w:rsidRDefault="007F28B4" w:rsidP="00D537DC">
            <w:pPr>
              <w:spacing w:before="40" w:after="40"/>
              <w:jc w:val="center"/>
              <w:rPr>
                <w:rFonts w:ascii="Arial" w:hAnsi="Arial" w:cs="Arial"/>
                <w:color w:val="000000"/>
                <w:sz w:val="17"/>
                <w:szCs w:val="17"/>
              </w:rPr>
            </w:pPr>
            <w:r w:rsidRPr="00F36CDE">
              <w:rPr>
                <w:rFonts w:ascii="Arial" w:hAnsi="Arial" w:cs="Arial"/>
                <w:color w:val="000000"/>
                <w:sz w:val="17"/>
                <w:szCs w:val="17"/>
              </w:rPr>
              <w:t>S-M28</w:t>
            </w:r>
            <w:r w:rsidR="00640738" w:rsidRPr="00F36CDE">
              <w:rPr>
                <w:rFonts w:ascii="Arial" w:hAnsi="Arial" w:cs="Arial"/>
                <w:color w:val="000000"/>
                <w:sz w:val="17"/>
                <w:szCs w:val="17"/>
              </w:rPr>
              <w:t>*</w:t>
            </w:r>
          </w:p>
        </w:tc>
        <w:tc>
          <w:tcPr>
            <w:tcW w:w="1080" w:type="dxa"/>
            <w:shd w:val="clear" w:color="auto" w:fill="auto"/>
            <w:vAlign w:val="center"/>
          </w:tcPr>
          <w:p w:rsidR="00C0235F" w:rsidRPr="00F36CDE" w:rsidRDefault="00640738"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c>
          <w:tcPr>
            <w:tcW w:w="1080" w:type="dxa"/>
            <w:shd w:val="clear" w:color="auto" w:fill="auto"/>
            <w:vAlign w:val="center"/>
          </w:tcPr>
          <w:p w:rsidR="00C0235F" w:rsidRPr="00F36CDE" w:rsidRDefault="00640738" w:rsidP="00D537DC">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7F28B4" w:rsidRPr="00D32E4D" w:rsidTr="0023146D">
        <w:trPr>
          <w:jc w:val="center"/>
        </w:trPr>
        <w:tc>
          <w:tcPr>
            <w:tcW w:w="982" w:type="dxa"/>
            <w:shd w:val="clear" w:color="auto" w:fill="D9D9D9" w:themeFill="background1" w:themeFillShade="D9"/>
            <w:vAlign w:val="center"/>
          </w:tcPr>
          <w:p w:rsidR="007F28B4" w:rsidRPr="00D32E4D" w:rsidRDefault="006F0EB0" w:rsidP="00D537DC">
            <w:pPr>
              <w:spacing w:before="40" w:after="40"/>
              <w:jc w:val="center"/>
              <w:rPr>
                <w:rFonts w:ascii="Arial" w:hAnsi="Arial" w:cs="Arial"/>
                <w:color w:val="000000"/>
                <w:sz w:val="17"/>
                <w:szCs w:val="17"/>
              </w:rPr>
            </w:pPr>
            <w:r>
              <w:rPr>
                <w:rFonts w:ascii="Arial" w:hAnsi="Arial" w:cs="Arial"/>
                <w:color w:val="000000"/>
                <w:sz w:val="17"/>
                <w:szCs w:val="17"/>
              </w:rPr>
              <w:t>71</w:t>
            </w:r>
          </w:p>
        </w:tc>
        <w:tc>
          <w:tcPr>
            <w:tcW w:w="1080" w:type="dxa"/>
            <w:tcBorders>
              <w:top w:val="single" w:sz="6" w:space="0" w:color="auto"/>
              <w:left w:val="nil"/>
              <w:bottom w:val="single" w:sz="6" w:space="0" w:color="auto"/>
              <w:right w:val="nil"/>
            </w:tcBorders>
            <w:shd w:val="clear" w:color="auto" w:fill="auto"/>
            <w:vAlign w:val="center"/>
          </w:tcPr>
          <w:p w:rsidR="007F28B4" w:rsidRPr="00F36CDE" w:rsidRDefault="007F28B4" w:rsidP="00D537DC">
            <w:pPr>
              <w:spacing w:before="40" w:after="40"/>
              <w:jc w:val="center"/>
              <w:rPr>
                <w:rFonts w:ascii="Arial" w:hAnsi="Arial" w:cs="Arial"/>
                <w:color w:val="000000"/>
                <w:sz w:val="17"/>
                <w:szCs w:val="17"/>
              </w:rPr>
            </w:pPr>
            <w:r w:rsidRPr="00F36CDE">
              <w:rPr>
                <w:rFonts w:ascii="Arial" w:hAnsi="Arial" w:cs="Arial"/>
                <w:color w:val="000000"/>
                <w:sz w:val="17"/>
                <w:szCs w:val="17"/>
              </w:rPr>
              <w:t>BB127</w:t>
            </w:r>
          </w:p>
        </w:tc>
        <w:tc>
          <w:tcPr>
            <w:tcW w:w="1080" w:type="dxa"/>
            <w:shd w:val="clear" w:color="auto" w:fill="auto"/>
            <w:vAlign w:val="center"/>
          </w:tcPr>
          <w:p w:rsidR="007F28B4" w:rsidRPr="00F36CDE" w:rsidRDefault="009D4260" w:rsidP="00D537DC">
            <w:pPr>
              <w:spacing w:before="40" w:after="40"/>
              <w:jc w:val="center"/>
              <w:rPr>
                <w:rFonts w:ascii="Arial" w:hAnsi="Arial" w:cs="Arial"/>
                <w:color w:val="000000"/>
                <w:sz w:val="17"/>
                <w:szCs w:val="17"/>
              </w:rPr>
            </w:pPr>
            <w:r w:rsidRPr="00F36CDE">
              <w:rPr>
                <w:rFonts w:ascii="Arial" w:hAnsi="Arial" w:cs="Arial"/>
                <w:color w:val="000000"/>
                <w:sz w:val="17"/>
                <w:szCs w:val="17"/>
              </w:rPr>
              <w:t>0.107</w:t>
            </w:r>
          </w:p>
        </w:tc>
        <w:tc>
          <w:tcPr>
            <w:tcW w:w="1080" w:type="dxa"/>
            <w:shd w:val="clear" w:color="auto" w:fill="auto"/>
            <w:vAlign w:val="center"/>
          </w:tcPr>
          <w:p w:rsidR="007F28B4" w:rsidRPr="00F36CDE" w:rsidRDefault="00AF3F81" w:rsidP="00D537DC">
            <w:pPr>
              <w:spacing w:before="40" w:after="40"/>
              <w:jc w:val="center"/>
              <w:rPr>
                <w:rFonts w:ascii="Arial" w:hAnsi="Arial" w:cs="Arial"/>
                <w:color w:val="000000"/>
                <w:sz w:val="17"/>
                <w:szCs w:val="17"/>
              </w:rPr>
            </w:pPr>
            <w:r w:rsidRPr="00F36CDE">
              <w:rPr>
                <w:rFonts w:ascii="Arial" w:hAnsi="Arial" w:cs="Arial"/>
                <w:color w:val="000000"/>
                <w:sz w:val="17"/>
                <w:szCs w:val="17"/>
              </w:rPr>
              <w:t>0.033</w:t>
            </w:r>
          </w:p>
        </w:tc>
      </w:tr>
      <w:tr w:rsidR="007F28B4" w:rsidRPr="00D32E4D" w:rsidTr="0023146D">
        <w:trPr>
          <w:jc w:val="center"/>
        </w:trPr>
        <w:tc>
          <w:tcPr>
            <w:tcW w:w="982" w:type="dxa"/>
            <w:shd w:val="clear" w:color="auto" w:fill="D9D9D9" w:themeFill="background1" w:themeFillShade="D9"/>
            <w:vAlign w:val="center"/>
          </w:tcPr>
          <w:p w:rsidR="007F28B4" w:rsidRPr="00D32E4D" w:rsidRDefault="006F0EB0" w:rsidP="00D537DC">
            <w:pPr>
              <w:spacing w:before="40" w:after="40"/>
              <w:jc w:val="center"/>
              <w:rPr>
                <w:rFonts w:ascii="Arial" w:hAnsi="Arial" w:cs="Arial"/>
                <w:color w:val="000000"/>
                <w:sz w:val="17"/>
                <w:szCs w:val="17"/>
              </w:rPr>
            </w:pPr>
            <w:r>
              <w:rPr>
                <w:rFonts w:ascii="Arial" w:hAnsi="Arial" w:cs="Arial"/>
                <w:color w:val="000000"/>
                <w:sz w:val="17"/>
                <w:szCs w:val="17"/>
              </w:rPr>
              <w:t>72</w:t>
            </w:r>
          </w:p>
        </w:tc>
        <w:tc>
          <w:tcPr>
            <w:tcW w:w="1080" w:type="dxa"/>
            <w:tcBorders>
              <w:top w:val="single" w:sz="6" w:space="0" w:color="auto"/>
              <w:left w:val="nil"/>
              <w:bottom w:val="dashed" w:sz="4" w:space="0" w:color="auto"/>
              <w:right w:val="nil"/>
            </w:tcBorders>
            <w:shd w:val="clear" w:color="auto" w:fill="auto"/>
            <w:vAlign w:val="center"/>
          </w:tcPr>
          <w:p w:rsidR="007F28B4" w:rsidRPr="00F36CDE" w:rsidRDefault="007F28B4" w:rsidP="00D537DC">
            <w:pPr>
              <w:spacing w:before="40" w:after="40"/>
              <w:jc w:val="center"/>
              <w:rPr>
                <w:rFonts w:ascii="Arial" w:hAnsi="Arial" w:cs="Arial"/>
                <w:color w:val="000000"/>
                <w:sz w:val="17"/>
                <w:szCs w:val="17"/>
              </w:rPr>
            </w:pPr>
            <w:r w:rsidRPr="00F36CDE">
              <w:rPr>
                <w:rFonts w:ascii="Arial" w:hAnsi="Arial" w:cs="Arial"/>
                <w:color w:val="000000"/>
                <w:sz w:val="17"/>
                <w:szCs w:val="17"/>
              </w:rPr>
              <w:t>S-M21</w:t>
            </w:r>
          </w:p>
        </w:tc>
        <w:tc>
          <w:tcPr>
            <w:tcW w:w="1080" w:type="dxa"/>
            <w:vMerge w:val="restart"/>
            <w:shd w:val="clear" w:color="auto" w:fill="auto"/>
            <w:vAlign w:val="center"/>
          </w:tcPr>
          <w:p w:rsidR="007F28B4" w:rsidRPr="00F36CDE" w:rsidRDefault="00640738" w:rsidP="00D537DC">
            <w:pPr>
              <w:spacing w:before="40" w:after="40"/>
              <w:jc w:val="center"/>
              <w:rPr>
                <w:rFonts w:ascii="Arial" w:hAnsi="Arial" w:cs="Arial"/>
                <w:color w:val="000000"/>
                <w:sz w:val="17"/>
                <w:szCs w:val="17"/>
              </w:rPr>
            </w:pPr>
            <w:r w:rsidRPr="00F36CDE">
              <w:rPr>
                <w:rFonts w:ascii="Arial" w:hAnsi="Arial" w:cs="Arial"/>
                <w:color w:val="000000"/>
                <w:sz w:val="17"/>
                <w:szCs w:val="17"/>
              </w:rPr>
              <w:t>0.195</w:t>
            </w:r>
          </w:p>
        </w:tc>
        <w:tc>
          <w:tcPr>
            <w:tcW w:w="1080" w:type="dxa"/>
            <w:vMerge w:val="restart"/>
            <w:shd w:val="clear" w:color="auto" w:fill="auto"/>
            <w:vAlign w:val="center"/>
          </w:tcPr>
          <w:p w:rsidR="007F28B4" w:rsidRPr="00F36CDE" w:rsidRDefault="00640738" w:rsidP="00D537DC">
            <w:pPr>
              <w:spacing w:before="40" w:after="40"/>
              <w:jc w:val="center"/>
              <w:rPr>
                <w:rFonts w:ascii="Arial" w:hAnsi="Arial" w:cs="Arial"/>
                <w:color w:val="000000"/>
                <w:sz w:val="17"/>
                <w:szCs w:val="17"/>
              </w:rPr>
            </w:pPr>
            <w:r w:rsidRPr="00F36CDE">
              <w:rPr>
                <w:rFonts w:ascii="Arial" w:hAnsi="Arial" w:cs="Arial"/>
                <w:color w:val="000000"/>
                <w:sz w:val="17"/>
                <w:szCs w:val="17"/>
              </w:rPr>
              <w:t>0.180</w:t>
            </w:r>
          </w:p>
        </w:tc>
      </w:tr>
      <w:tr w:rsidR="007F28B4" w:rsidRPr="00D32E4D" w:rsidTr="0023146D">
        <w:trPr>
          <w:jc w:val="center"/>
        </w:trPr>
        <w:tc>
          <w:tcPr>
            <w:tcW w:w="982" w:type="dxa"/>
            <w:shd w:val="clear" w:color="auto" w:fill="D9D9D9" w:themeFill="background1" w:themeFillShade="D9"/>
            <w:vAlign w:val="center"/>
          </w:tcPr>
          <w:p w:rsidR="007F28B4" w:rsidRPr="00D32E4D" w:rsidRDefault="006F0EB0" w:rsidP="00D537DC">
            <w:pPr>
              <w:spacing w:before="40" w:after="40"/>
              <w:jc w:val="center"/>
              <w:rPr>
                <w:rFonts w:ascii="Arial" w:hAnsi="Arial" w:cs="Arial"/>
                <w:color w:val="000000"/>
                <w:sz w:val="17"/>
                <w:szCs w:val="17"/>
              </w:rPr>
            </w:pPr>
            <w:r>
              <w:rPr>
                <w:rFonts w:ascii="Arial" w:hAnsi="Arial" w:cs="Arial"/>
                <w:color w:val="000000"/>
                <w:sz w:val="17"/>
                <w:szCs w:val="17"/>
              </w:rPr>
              <w:t>73</w:t>
            </w:r>
          </w:p>
        </w:tc>
        <w:tc>
          <w:tcPr>
            <w:tcW w:w="1080" w:type="dxa"/>
            <w:tcBorders>
              <w:top w:val="dashed" w:sz="4" w:space="0" w:color="auto"/>
              <w:left w:val="nil"/>
              <w:bottom w:val="dashed" w:sz="4" w:space="0" w:color="auto"/>
              <w:right w:val="nil"/>
            </w:tcBorders>
            <w:shd w:val="clear" w:color="auto" w:fill="auto"/>
            <w:vAlign w:val="center"/>
          </w:tcPr>
          <w:p w:rsidR="007F28B4" w:rsidRPr="00F36CDE" w:rsidRDefault="007F28B4" w:rsidP="00D537DC">
            <w:pPr>
              <w:spacing w:before="40" w:after="40"/>
              <w:jc w:val="center"/>
              <w:rPr>
                <w:rFonts w:ascii="Arial" w:hAnsi="Arial" w:cs="Arial"/>
                <w:color w:val="000000"/>
                <w:sz w:val="17"/>
                <w:szCs w:val="17"/>
              </w:rPr>
            </w:pPr>
            <w:r w:rsidRPr="00F36CDE">
              <w:rPr>
                <w:rFonts w:ascii="Arial" w:hAnsi="Arial" w:cs="Arial"/>
                <w:color w:val="000000"/>
                <w:sz w:val="17"/>
                <w:szCs w:val="17"/>
              </w:rPr>
              <w:t>S-M22</w:t>
            </w:r>
          </w:p>
        </w:tc>
        <w:tc>
          <w:tcPr>
            <w:tcW w:w="1080" w:type="dxa"/>
            <w:vMerge/>
            <w:shd w:val="clear" w:color="auto" w:fill="auto"/>
            <w:vAlign w:val="center"/>
          </w:tcPr>
          <w:p w:rsidR="007F28B4" w:rsidRPr="00F36CDE" w:rsidRDefault="007F28B4" w:rsidP="00D537DC">
            <w:pPr>
              <w:spacing w:before="40" w:after="40"/>
              <w:jc w:val="center"/>
              <w:rPr>
                <w:rFonts w:ascii="Arial" w:hAnsi="Arial" w:cs="Arial"/>
                <w:color w:val="000000"/>
                <w:sz w:val="17"/>
                <w:szCs w:val="17"/>
              </w:rPr>
            </w:pPr>
          </w:p>
        </w:tc>
        <w:tc>
          <w:tcPr>
            <w:tcW w:w="1080" w:type="dxa"/>
            <w:vMerge/>
            <w:shd w:val="clear" w:color="auto" w:fill="auto"/>
            <w:vAlign w:val="center"/>
          </w:tcPr>
          <w:p w:rsidR="007F28B4" w:rsidRPr="00F36CDE" w:rsidRDefault="007F28B4" w:rsidP="00D537DC">
            <w:pPr>
              <w:spacing w:before="40" w:after="40"/>
              <w:jc w:val="center"/>
              <w:rPr>
                <w:rFonts w:ascii="Arial" w:hAnsi="Arial" w:cs="Arial"/>
                <w:color w:val="000000"/>
                <w:sz w:val="17"/>
                <w:szCs w:val="17"/>
              </w:rPr>
            </w:pPr>
          </w:p>
        </w:tc>
      </w:tr>
      <w:tr w:rsidR="007F28B4" w:rsidRPr="00D32E4D" w:rsidTr="0023146D">
        <w:trPr>
          <w:jc w:val="center"/>
        </w:trPr>
        <w:tc>
          <w:tcPr>
            <w:tcW w:w="982" w:type="dxa"/>
            <w:shd w:val="clear" w:color="auto" w:fill="D9D9D9" w:themeFill="background1" w:themeFillShade="D9"/>
            <w:vAlign w:val="center"/>
          </w:tcPr>
          <w:p w:rsidR="007F28B4" w:rsidRPr="00D32E4D" w:rsidRDefault="006F0EB0" w:rsidP="00D537DC">
            <w:pPr>
              <w:spacing w:before="40" w:after="40"/>
              <w:jc w:val="center"/>
              <w:rPr>
                <w:rFonts w:ascii="Arial" w:hAnsi="Arial" w:cs="Arial"/>
                <w:color w:val="000000"/>
                <w:sz w:val="17"/>
                <w:szCs w:val="17"/>
              </w:rPr>
            </w:pPr>
            <w:r>
              <w:rPr>
                <w:rFonts w:ascii="Arial" w:hAnsi="Arial" w:cs="Arial"/>
                <w:color w:val="000000"/>
                <w:sz w:val="17"/>
                <w:szCs w:val="17"/>
              </w:rPr>
              <w:t>74</w:t>
            </w:r>
          </w:p>
        </w:tc>
        <w:tc>
          <w:tcPr>
            <w:tcW w:w="1080" w:type="dxa"/>
            <w:tcBorders>
              <w:top w:val="dashed" w:sz="4" w:space="0" w:color="auto"/>
              <w:left w:val="nil"/>
              <w:bottom w:val="dashed" w:sz="4" w:space="0" w:color="auto"/>
              <w:right w:val="nil"/>
            </w:tcBorders>
            <w:shd w:val="clear" w:color="auto" w:fill="auto"/>
            <w:vAlign w:val="center"/>
          </w:tcPr>
          <w:p w:rsidR="007F28B4" w:rsidRPr="00F36CDE" w:rsidRDefault="007F28B4" w:rsidP="00D537DC">
            <w:pPr>
              <w:spacing w:before="40" w:after="40"/>
              <w:jc w:val="center"/>
              <w:rPr>
                <w:rFonts w:ascii="Arial" w:hAnsi="Arial" w:cs="Arial"/>
                <w:color w:val="000000"/>
                <w:sz w:val="17"/>
                <w:szCs w:val="17"/>
              </w:rPr>
            </w:pPr>
            <w:r w:rsidRPr="00F36CDE">
              <w:rPr>
                <w:rFonts w:ascii="Arial" w:hAnsi="Arial" w:cs="Arial"/>
                <w:color w:val="000000"/>
                <w:sz w:val="17"/>
                <w:szCs w:val="17"/>
              </w:rPr>
              <w:t>S-BB97</w:t>
            </w:r>
          </w:p>
        </w:tc>
        <w:tc>
          <w:tcPr>
            <w:tcW w:w="1080" w:type="dxa"/>
            <w:vMerge/>
            <w:shd w:val="clear" w:color="auto" w:fill="auto"/>
            <w:vAlign w:val="center"/>
          </w:tcPr>
          <w:p w:rsidR="007F28B4" w:rsidRPr="00F36CDE" w:rsidRDefault="007F28B4" w:rsidP="00D537DC">
            <w:pPr>
              <w:spacing w:before="40" w:after="40"/>
              <w:jc w:val="center"/>
              <w:rPr>
                <w:rFonts w:ascii="Arial" w:hAnsi="Arial" w:cs="Arial"/>
                <w:color w:val="000000"/>
                <w:sz w:val="17"/>
                <w:szCs w:val="17"/>
              </w:rPr>
            </w:pPr>
          </w:p>
        </w:tc>
        <w:tc>
          <w:tcPr>
            <w:tcW w:w="1080" w:type="dxa"/>
            <w:vMerge/>
            <w:shd w:val="clear" w:color="auto" w:fill="auto"/>
            <w:vAlign w:val="center"/>
          </w:tcPr>
          <w:p w:rsidR="007F28B4" w:rsidRPr="00F36CDE" w:rsidRDefault="007F28B4" w:rsidP="00D537DC">
            <w:pPr>
              <w:spacing w:before="40" w:after="40"/>
              <w:jc w:val="center"/>
              <w:rPr>
                <w:rFonts w:ascii="Arial" w:hAnsi="Arial" w:cs="Arial"/>
                <w:color w:val="000000"/>
                <w:sz w:val="17"/>
                <w:szCs w:val="17"/>
              </w:rPr>
            </w:pPr>
          </w:p>
        </w:tc>
      </w:tr>
      <w:tr w:rsidR="007F28B4" w:rsidRPr="00D32E4D" w:rsidTr="0023146D">
        <w:trPr>
          <w:jc w:val="center"/>
        </w:trPr>
        <w:tc>
          <w:tcPr>
            <w:tcW w:w="982" w:type="dxa"/>
            <w:shd w:val="clear" w:color="auto" w:fill="D9D9D9" w:themeFill="background1" w:themeFillShade="D9"/>
            <w:vAlign w:val="center"/>
          </w:tcPr>
          <w:p w:rsidR="007F28B4" w:rsidRPr="00D32E4D" w:rsidRDefault="006F0EB0" w:rsidP="00D537DC">
            <w:pPr>
              <w:spacing w:before="40" w:after="40"/>
              <w:jc w:val="center"/>
              <w:rPr>
                <w:rFonts w:ascii="Arial" w:hAnsi="Arial" w:cs="Arial"/>
                <w:color w:val="000000"/>
                <w:sz w:val="17"/>
                <w:szCs w:val="17"/>
              </w:rPr>
            </w:pPr>
            <w:r>
              <w:rPr>
                <w:rFonts w:ascii="Arial" w:hAnsi="Arial" w:cs="Arial"/>
                <w:color w:val="000000"/>
                <w:sz w:val="17"/>
                <w:szCs w:val="17"/>
              </w:rPr>
              <w:t>75</w:t>
            </w:r>
          </w:p>
        </w:tc>
        <w:tc>
          <w:tcPr>
            <w:tcW w:w="1080" w:type="dxa"/>
            <w:tcBorders>
              <w:top w:val="dashed" w:sz="4" w:space="0" w:color="auto"/>
              <w:left w:val="nil"/>
              <w:bottom w:val="single" w:sz="6" w:space="0" w:color="auto"/>
              <w:right w:val="nil"/>
            </w:tcBorders>
            <w:shd w:val="clear" w:color="auto" w:fill="auto"/>
            <w:vAlign w:val="center"/>
          </w:tcPr>
          <w:p w:rsidR="007F28B4" w:rsidRPr="00F36CDE" w:rsidRDefault="007F28B4" w:rsidP="00D537DC">
            <w:pPr>
              <w:spacing w:before="40" w:after="40"/>
              <w:jc w:val="center"/>
              <w:rPr>
                <w:rFonts w:ascii="Arial" w:hAnsi="Arial" w:cs="Arial"/>
                <w:color w:val="000000"/>
                <w:sz w:val="17"/>
                <w:szCs w:val="17"/>
              </w:rPr>
            </w:pPr>
            <w:r w:rsidRPr="00F36CDE">
              <w:rPr>
                <w:rFonts w:ascii="Arial" w:hAnsi="Arial" w:cs="Arial"/>
                <w:color w:val="000000"/>
                <w:sz w:val="17"/>
                <w:szCs w:val="17"/>
              </w:rPr>
              <w:t>S-BB98</w:t>
            </w:r>
          </w:p>
        </w:tc>
        <w:tc>
          <w:tcPr>
            <w:tcW w:w="1080" w:type="dxa"/>
            <w:vMerge/>
            <w:shd w:val="clear" w:color="auto" w:fill="auto"/>
            <w:vAlign w:val="center"/>
          </w:tcPr>
          <w:p w:rsidR="007F28B4" w:rsidRPr="00F36CDE" w:rsidRDefault="007F28B4" w:rsidP="00D537DC">
            <w:pPr>
              <w:spacing w:before="40" w:after="40"/>
              <w:jc w:val="center"/>
              <w:rPr>
                <w:rFonts w:ascii="Arial" w:hAnsi="Arial" w:cs="Arial"/>
                <w:color w:val="000000"/>
                <w:sz w:val="17"/>
                <w:szCs w:val="17"/>
              </w:rPr>
            </w:pPr>
          </w:p>
        </w:tc>
        <w:tc>
          <w:tcPr>
            <w:tcW w:w="1080" w:type="dxa"/>
            <w:vMerge/>
            <w:shd w:val="clear" w:color="auto" w:fill="auto"/>
            <w:vAlign w:val="center"/>
          </w:tcPr>
          <w:p w:rsidR="007F28B4" w:rsidRPr="00F36CDE" w:rsidRDefault="007F28B4" w:rsidP="00D537DC">
            <w:pPr>
              <w:spacing w:before="40" w:after="40"/>
              <w:jc w:val="center"/>
              <w:rPr>
                <w:rFonts w:ascii="Arial" w:hAnsi="Arial" w:cs="Arial"/>
                <w:color w:val="000000"/>
                <w:sz w:val="17"/>
                <w:szCs w:val="17"/>
              </w:rPr>
            </w:pPr>
          </w:p>
        </w:tc>
      </w:tr>
      <w:tr w:rsidR="007F28B4" w:rsidRPr="00D32E4D" w:rsidTr="0023146D">
        <w:trPr>
          <w:jc w:val="center"/>
        </w:trPr>
        <w:tc>
          <w:tcPr>
            <w:tcW w:w="982" w:type="dxa"/>
            <w:shd w:val="clear" w:color="auto" w:fill="D9D9D9" w:themeFill="background1" w:themeFillShade="D9"/>
            <w:vAlign w:val="center"/>
          </w:tcPr>
          <w:p w:rsidR="007F28B4" w:rsidRPr="00D32E4D" w:rsidRDefault="006F0EB0" w:rsidP="00D537DC">
            <w:pPr>
              <w:spacing w:before="40" w:after="40"/>
              <w:jc w:val="center"/>
              <w:rPr>
                <w:rFonts w:ascii="Arial" w:hAnsi="Arial" w:cs="Arial"/>
                <w:color w:val="000000"/>
                <w:sz w:val="17"/>
                <w:szCs w:val="17"/>
              </w:rPr>
            </w:pPr>
            <w:r>
              <w:rPr>
                <w:rFonts w:ascii="Arial" w:hAnsi="Arial" w:cs="Arial"/>
                <w:color w:val="000000"/>
                <w:sz w:val="17"/>
                <w:szCs w:val="17"/>
              </w:rPr>
              <w:t>76</w:t>
            </w:r>
          </w:p>
        </w:tc>
        <w:tc>
          <w:tcPr>
            <w:tcW w:w="1080" w:type="dxa"/>
            <w:tcBorders>
              <w:top w:val="single" w:sz="6" w:space="0" w:color="auto"/>
              <w:left w:val="nil"/>
              <w:bottom w:val="dashed" w:sz="4" w:space="0" w:color="auto"/>
              <w:right w:val="nil"/>
            </w:tcBorders>
            <w:shd w:val="clear" w:color="auto" w:fill="auto"/>
            <w:vAlign w:val="center"/>
          </w:tcPr>
          <w:p w:rsidR="007F28B4" w:rsidRPr="00F36CDE" w:rsidRDefault="007F28B4" w:rsidP="00D537DC">
            <w:pPr>
              <w:spacing w:before="40" w:after="40"/>
              <w:jc w:val="center"/>
              <w:rPr>
                <w:rFonts w:ascii="Arial" w:hAnsi="Arial" w:cs="Arial"/>
                <w:color w:val="000000"/>
                <w:sz w:val="17"/>
                <w:szCs w:val="17"/>
              </w:rPr>
            </w:pPr>
            <w:r w:rsidRPr="00F36CDE">
              <w:rPr>
                <w:rFonts w:ascii="Arial" w:hAnsi="Arial" w:cs="Arial"/>
                <w:color w:val="000000"/>
                <w:sz w:val="17"/>
                <w:szCs w:val="17"/>
              </w:rPr>
              <w:t>S-M18</w:t>
            </w:r>
          </w:p>
        </w:tc>
        <w:tc>
          <w:tcPr>
            <w:tcW w:w="1080" w:type="dxa"/>
            <w:vMerge w:val="restart"/>
            <w:shd w:val="clear" w:color="auto" w:fill="auto"/>
            <w:vAlign w:val="center"/>
          </w:tcPr>
          <w:p w:rsidR="007F28B4" w:rsidRPr="00F36CDE" w:rsidRDefault="00640738" w:rsidP="00D537DC">
            <w:pPr>
              <w:spacing w:before="40" w:after="40"/>
              <w:jc w:val="center"/>
              <w:rPr>
                <w:rFonts w:ascii="Arial" w:hAnsi="Arial" w:cs="Arial"/>
                <w:color w:val="000000"/>
                <w:sz w:val="17"/>
                <w:szCs w:val="17"/>
              </w:rPr>
            </w:pPr>
            <w:r w:rsidRPr="00F36CDE">
              <w:rPr>
                <w:rFonts w:ascii="Arial" w:hAnsi="Arial" w:cs="Arial"/>
                <w:color w:val="000000"/>
                <w:sz w:val="17"/>
                <w:szCs w:val="17"/>
              </w:rPr>
              <w:t>0.632</w:t>
            </w:r>
          </w:p>
        </w:tc>
        <w:tc>
          <w:tcPr>
            <w:tcW w:w="1080" w:type="dxa"/>
            <w:vMerge w:val="restart"/>
            <w:shd w:val="clear" w:color="auto" w:fill="auto"/>
            <w:vAlign w:val="center"/>
          </w:tcPr>
          <w:p w:rsidR="007F28B4" w:rsidRPr="00F36CDE" w:rsidRDefault="00640738" w:rsidP="00D537DC">
            <w:pPr>
              <w:spacing w:before="40" w:after="40"/>
              <w:jc w:val="center"/>
              <w:rPr>
                <w:rFonts w:ascii="Arial" w:hAnsi="Arial" w:cs="Arial"/>
                <w:color w:val="000000"/>
                <w:sz w:val="17"/>
                <w:szCs w:val="17"/>
              </w:rPr>
            </w:pPr>
            <w:r w:rsidRPr="00F36CDE">
              <w:rPr>
                <w:rFonts w:ascii="Arial" w:hAnsi="Arial" w:cs="Arial"/>
                <w:color w:val="000000"/>
                <w:sz w:val="17"/>
                <w:szCs w:val="17"/>
              </w:rPr>
              <w:t>0.112</w:t>
            </w:r>
          </w:p>
        </w:tc>
      </w:tr>
      <w:tr w:rsidR="007F28B4" w:rsidRPr="00D32E4D" w:rsidTr="0023146D">
        <w:trPr>
          <w:jc w:val="center"/>
        </w:trPr>
        <w:tc>
          <w:tcPr>
            <w:tcW w:w="982" w:type="dxa"/>
            <w:shd w:val="clear" w:color="auto" w:fill="D9D9D9" w:themeFill="background1" w:themeFillShade="D9"/>
            <w:vAlign w:val="center"/>
          </w:tcPr>
          <w:p w:rsidR="007F28B4" w:rsidRPr="00D32E4D" w:rsidRDefault="006F0EB0" w:rsidP="00D537DC">
            <w:pPr>
              <w:spacing w:before="40" w:after="40"/>
              <w:jc w:val="center"/>
              <w:rPr>
                <w:rFonts w:ascii="Arial" w:hAnsi="Arial" w:cs="Arial"/>
                <w:color w:val="000000"/>
                <w:sz w:val="17"/>
                <w:szCs w:val="17"/>
              </w:rPr>
            </w:pPr>
            <w:r>
              <w:rPr>
                <w:rFonts w:ascii="Arial" w:hAnsi="Arial" w:cs="Arial"/>
                <w:color w:val="000000"/>
                <w:sz w:val="17"/>
                <w:szCs w:val="17"/>
              </w:rPr>
              <w:t>77</w:t>
            </w:r>
          </w:p>
        </w:tc>
        <w:tc>
          <w:tcPr>
            <w:tcW w:w="1080" w:type="dxa"/>
            <w:tcBorders>
              <w:top w:val="dashed" w:sz="4" w:space="0" w:color="auto"/>
              <w:left w:val="nil"/>
              <w:bottom w:val="dashed" w:sz="4" w:space="0" w:color="auto"/>
              <w:right w:val="nil"/>
            </w:tcBorders>
            <w:shd w:val="clear" w:color="auto" w:fill="auto"/>
            <w:vAlign w:val="center"/>
          </w:tcPr>
          <w:p w:rsidR="007F28B4" w:rsidRPr="00F36CDE" w:rsidRDefault="007F28B4" w:rsidP="00D537DC">
            <w:pPr>
              <w:spacing w:before="40" w:after="40"/>
              <w:jc w:val="center"/>
              <w:rPr>
                <w:rFonts w:ascii="Arial" w:hAnsi="Arial" w:cs="Arial"/>
                <w:color w:val="000000"/>
                <w:sz w:val="17"/>
                <w:szCs w:val="17"/>
              </w:rPr>
            </w:pPr>
            <w:r w:rsidRPr="00F36CDE">
              <w:rPr>
                <w:rFonts w:ascii="Arial" w:hAnsi="Arial" w:cs="Arial"/>
                <w:color w:val="000000"/>
                <w:sz w:val="17"/>
                <w:szCs w:val="17"/>
              </w:rPr>
              <w:t>S-M19</w:t>
            </w:r>
          </w:p>
        </w:tc>
        <w:tc>
          <w:tcPr>
            <w:tcW w:w="1080" w:type="dxa"/>
            <w:vMerge/>
            <w:shd w:val="clear" w:color="auto" w:fill="auto"/>
            <w:vAlign w:val="center"/>
          </w:tcPr>
          <w:p w:rsidR="007F28B4" w:rsidRPr="00F36CDE" w:rsidRDefault="007F28B4" w:rsidP="00D537DC">
            <w:pPr>
              <w:spacing w:before="40" w:after="40"/>
              <w:jc w:val="center"/>
              <w:rPr>
                <w:rFonts w:ascii="Arial" w:hAnsi="Arial" w:cs="Arial"/>
                <w:color w:val="000000"/>
                <w:sz w:val="17"/>
                <w:szCs w:val="17"/>
              </w:rPr>
            </w:pPr>
          </w:p>
        </w:tc>
        <w:tc>
          <w:tcPr>
            <w:tcW w:w="1080" w:type="dxa"/>
            <w:vMerge/>
            <w:shd w:val="clear" w:color="auto" w:fill="auto"/>
            <w:vAlign w:val="center"/>
          </w:tcPr>
          <w:p w:rsidR="007F28B4" w:rsidRPr="00F36CDE" w:rsidRDefault="007F28B4" w:rsidP="00D537DC">
            <w:pPr>
              <w:spacing w:before="40" w:after="40"/>
              <w:jc w:val="center"/>
              <w:rPr>
                <w:rFonts w:ascii="Arial" w:hAnsi="Arial" w:cs="Arial"/>
                <w:color w:val="000000"/>
                <w:sz w:val="17"/>
                <w:szCs w:val="17"/>
              </w:rPr>
            </w:pPr>
          </w:p>
        </w:tc>
      </w:tr>
      <w:tr w:rsidR="007F28B4" w:rsidRPr="00D32E4D" w:rsidTr="0023146D">
        <w:trPr>
          <w:jc w:val="center"/>
        </w:trPr>
        <w:tc>
          <w:tcPr>
            <w:tcW w:w="982" w:type="dxa"/>
            <w:shd w:val="clear" w:color="auto" w:fill="D9D9D9" w:themeFill="background1" w:themeFillShade="D9"/>
            <w:vAlign w:val="center"/>
          </w:tcPr>
          <w:p w:rsidR="007F28B4" w:rsidRPr="00D32E4D" w:rsidRDefault="006F0EB0" w:rsidP="00D537DC">
            <w:pPr>
              <w:spacing w:before="40" w:after="40"/>
              <w:jc w:val="center"/>
              <w:rPr>
                <w:rFonts w:ascii="Arial" w:hAnsi="Arial" w:cs="Arial"/>
                <w:color w:val="000000"/>
                <w:sz w:val="17"/>
                <w:szCs w:val="17"/>
              </w:rPr>
            </w:pPr>
            <w:r>
              <w:rPr>
                <w:rFonts w:ascii="Arial" w:hAnsi="Arial" w:cs="Arial"/>
                <w:color w:val="000000"/>
                <w:sz w:val="17"/>
                <w:szCs w:val="17"/>
              </w:rPr>
              <w:t>78</w:t>
            </w:r>
          </w:p>
        </w:tc>
        <w:tc>
          <w:tcPr>
            <w:tcW w:w="1080" w:type="dxa"/>
            <w:tcBorders>
              <w:top w:val="dashed" w:sz="4" w:space="0" w:color="auto"/>
              <w:left w:val="nil"/>
              <w:bottom w:val="single" w:sz="6" w:space="0" w:color="auto"/>
              <w:right w:val="nil"/>
            </w:tcBorders>
            <w:shd w:val="clear" w:color="auto" w:fill="auto"/>
            <w:vAlign w:val="center"/>
          </w:tcPr>
          <w:p w:rsidR="007F28B4" w:rsidRPr="00F36CDE" w:rsidRDefault="007F28B4" w:rsidP="00D537DC">
            <w:pPr>
              <w:spacing w:before="40" w:after="40"/>
              <w:jc w:val="center"/>
              <w:rPr>
                <w:rFonts w:ascii="Arial" w:hAnsi="Arial" w:cs="Arial"/>
                <w:color w:val="000000"/>
                <w:sz w:val="17"/>
                <w:szCs w:val="17"/>
              </w:rPr>
            </w:pPr>
            <w:r w:rsidRPr="00F36CDE">
              <w:rPr>
                <w:rFonts w:ascii="Arial" w:hAnsi="Arial" w:cs="Arial"/>
                <w:color w:val="000000"/>
                <w:sz w:val="17"/>
                <w:szCs w:val="17"/>
              </w:rPr>
              <w:t>S-M20</w:t>
            </w:r>
          </w:p>
        </w:tc>
        <w:tc>
          <w:tcPr>
            <w:tcW w:w="1080" w:type="dxa"/>
            <w:vMerge/>
            <w:shd w:val="clear" w:color="auto" w:fill="auto"/>
            <w:vAlign w:val="center"/>
          </w:tcPr>
          <w:p w:rsidR="007F28B4" w:rsidRPr="00F36CDE" w:rsidRDefault="007F28B4" w:rsidP="00D537DC">
            <w:pPr>
              <w:spacing w:before="40" w:after="40"/>
              <w:jc w:val="center"/>
              <w:rPr>
                <w:rFonts w:ascii="Arial" w:hAnsi="Arial" w:cs="Arial"/>
                <w:color w:val="000000"/>
                <w:sz w:val="17"/>
                <w:szCs w:val="17"/>
              </w:rPr>
            </w:pPr>
          </w:p>
        </w:tc>
        <w:tc>
          <w:tcPr>
            <w:tcW w:w="1080" w:type="dxa"/>
            <w:vMerge/>
            <w:shd w:val="clear" w:color="auto" w:fill="auto"/>
            <w:vAlign w:val="center"/>
          </w:tcPr>
          <w:p w:rsidR="007F28B4" w:rsidRPr="00F36CDE" w:rsidRDefault="007F28B4" w:rsidP="00D537DC">
            <w:pPr>
              <w:spacing w:before="40" w:after="40"/>
              <w:jc w:val="center"/>
              <w:rPr>
                <w:rFonts w:ascii="Arial" w:hAnsi="Arial" w:cs="Arial"/>
                <w:color w:val="000000"/>
                <w:sz w:val="17"/>
                <w:szCs w:val="17"/>
              </w:rPr>
            </w:pP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79</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M17</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0.102</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80</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M15</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0.069</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81</w:t>
            </w:r>
          </w:p>
        </w:tc>
        <w:tc>
          <w:tcPr>
            <w:tcW w:w="1080" w:type="dxa"/>
            <w:tcBorders>
              <w:top w:val="single" w:sz="6" w:space="0" w:color="auto"/>
              <w:left w:val="nil"/>
              <w:bottom w:val="dashed" w:sz="4"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S-M16</w:t>
            </w:r>
          </w:p>
        </w:tc>
        <w:tc>
          <w:tcPr>
            <w:tcW w:w="1080" w:type="dxa"/>
            <w:vMerge w:val="restart"/>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0.333</w:t>
            </w:r>
          </w:p>
        </w:tc>
        <w:tc>
          <w:tcPr>
            <w:tcW w:w="1080" w:type="dxa"/>
            <w:vMerge w:val="restart"/>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0.077</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82</w:t>
            </w:r>
          </w:p>
        </w:tc>
        <w:tc>
          <w:tcPr>
            <w:tcW w:w="1080" w:type="dxa"/>
            <w:tcBorders>
              <w:top w:val="dashed" w:sz="4"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S-M17</w:t>
            </w:r>
          </w:p>
        </w:tc>
        <w:tc>
          <w:tcPr>
            <w:tcW w:w="1080" w:type="dxa"/>
            <w:vMerge/>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p>
        </w:tc>
        <w:tc>
          <w:tcPr>
            <w:tcW w:w="1080" w:type="dxa"/>
            <w:vMerge/>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83</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M13</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0.014</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84</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S-M15</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0.162</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0.022</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85</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S-L38</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0.150</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0.046</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86</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S-L37</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0.140</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0.045</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87</w:t>
            </w:r>
          </w:p>
        </w:tc>
        <w:tc>
          <w:tcPr>
            <w:tcW w:w="1080" w:type="dxa"/>
            <w:tcBorders>
              <w:top w:val="single" w:sz="6" w:space="0" w:color="auto"/>
              <w:left w:val="nil"/>
              <w:bottom w:val="dashed" w:sz="4"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S-L35</w:t>
            </w:r>
          </w:p>
        </w:tc>
        <w:tc>
          <w:tcPr>
            <w:tcW w:w="1080" w:type="dxa"/>
            <w:vMerge w:val="restart"/>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0.291</w:t>
            </w:r>
          </w:p>
        </w:tc>
        <w:tc>
          <w:tcPr>
            <w:tcW w:w="1080" w:type="dxa"/>
            <w:vMerge w:val="restart"/>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0.080</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88</w:t>
            </w:r>
          </w:p>
        </w:tc>
        <w:tc>
          <w:tcPr>
            <w:tcW w:w="1080" w:type="dxa"/>
            <w:tcBorders>
              <w:top w:val="dashed" w:sz="4"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S-L36</w:t>
            </w:r>
          </w:p>
        </w:tc>
        <w:tc>
          <w:tcPr>
            <w:tcW w:w="1080" w:type="dxa"/>
            <w:vMerge/>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p>
        </w:tc>
        <w:tc>
          <w:tcPr>
            <w:tcW w:w="1080" w:type="dxa"/>
            <w:vMerge/>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89</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L21</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0.016</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90</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L20</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0.021</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91</w:t>
            </w:r>
          </w:p>
        </w:tc>
        <w:tc>
          <w:tcPr>
            <w:tcW w:w="1080" w:type="dxa"/>
            <w:tcBorders>
              <w:top w:val="single" w:sz="6" w:space="0" w:color="auto"/>
              <w:left w:val="nil"/>
              <w:bottom w:val="dashed" w:sz="4"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S-L33</w:t>
            </w:r>
          </w:p>
        </w:tc>
        <w:tc>
          <w:tcPr>
            <w:tcW w:w="1080" w:type="dxa"/>
            <w:vMerge w:val="restart"/>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0.409</w:t>
            </w:r>
          </w:p>
        </w:tc>
        <w:tc>
          <w:tcPr>
            <w:tcW w:w="1080" w:type="dxa"/>
            <w:vMerge w:val="restart"/>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0.072</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92</w:t>
            </w:r>
          </w:p>
        </w:tc>
        <w:tc>
          <w:tcPr>
            <w:tcW w:w="1080" w:type="dxa"/>
            <w:tcBorders>
              <w:top w:val="dashed" w:sz="4"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S-L34</w:t>
            </w:r>
          </w:p>
        </w:tc>
        <w:tc>
          <w:tcPr>
            <w:tcW w:w="1080" w:type="dxa"/>
            <w:vMerge/>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p>
        </w:tc>
        <w:tc>
          <w:tcPr>
            <w:tcW w:w="1080" w:type="dxa"/>
            <w:vMerge/>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93</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L18</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0.013</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94</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L33</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0.005</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95</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L17</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0.024</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96</w:t>
            </w:r>
          </w:p>
        </w:tc>
        <w:tc>
          <w:tcPr>
            <w:tcW w:w="1080" w:type="dxa"/>
            <w:tcBorders>
              <w:top w:val="single" w:sz="6" w:space="0" w:color="auto"/>
              <w:left w:val="nil"/>
              <w:bottom w:val="dashed" w:sz="4"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S-L31</w:t>
            </w:r>
          </w:p>
        </w:tc>
        <w:tc>
          <w:tcPr>
            <w:tcW w:w="1080" w:type="dxa"/>
            <w:vMerge w:val="restart"/>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0.138</w:t>
            </w:r>
          </w:p>
        </w:tc>
        <w:tc>
          <w:tcPr>
            <w:tcW w:w="1080" w:type="dxa"/>
            <w:vMerge w:val="restart"/>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0.047</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97</w:t>
            </w:r>
          </w:p>
        </w:tc>
        <w:tc>
          <w:tcPr>
            <w:tcW w:w="1080" w:type="dxa"/>
            <w:tcBorders>
              <w:top w:val="dashed" w:sz="4"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S-L32</w:t>
            </w:r>
          </w:p>
        </w:tc>
        <w:tc>
          <w:tcPr>
            <w:tcW w:w="1080" w:type="dxa"/>
            <w:vMerge/>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p>
        </w:tc>
        <w:tc>
          <w:tcPr>
            <w:tcW w:w="1080" w:type="dxa"/>
            <w:vMerge/>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98</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L16</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0.053</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99</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S-L39*</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100</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S-L40</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0.195</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0.061</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101</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S-M6*</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102</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M7</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0.045</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103</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S-M7</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0.171</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0.025</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104</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M8</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0.008</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105</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M9</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0.022</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106</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S-M8</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0.133</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0.045</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107</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M10</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0.007</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108</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S-M10*</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109</w:t>
            </w:r>
          </w:p>
        </w:tc>
        <w:tc>
          <w:tcPr>
            <w:tcW w:w="1080" w:type="dxa"/>
            <w:tcBorders>
              <w:top w:val="single" w:sz="6" w:space="0" w:color="auto"/>
              <w:left w:val="nil"/>
              <w:bottom w:val="dashed" w:sz="4"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S-M9</w:t>
            </w:r>
          </w:p>
        </w:tc>
        <w:tc>
          <w:tcPr>
            <w:tcW w:w="1080" w:type="dxa"/>
            <w:vMerge w:val="restart"/>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0.382</w:t>
            </w:r>
          </w:p>
        </w:tc>
        <w:tc>
          <w:tcPr>
            <w:tcW w:w="1080" w:type="dxa"/>
            <w:vMerge w:val="restart"/>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0.018</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110</w:t>
            </w:r>
          </w:p>
        </w:tc>
        <w:tc>
          <w:tcPr>
            <w:tcW w:w="1080" w:type="dxa"/>
            <w:tcBorders>
              <w:top w:val="dashed" w:sz="4"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S-M11</w:t>
            </w:r>
          </w:p>
        </w:tc>
        <w:tc>
          <w:tcPr>
            <w:tcW w:w="1080" w:type="dxa"/>
            <w:vMerge/>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p>
        </w:tc>
        <w:tc>
          <w:tcPr>
            <w:tcW w:w="1080" w:type="dxa"/>
            <w:vMerge/>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111</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S-M12*</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112</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S-M13*</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113</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S-M14*</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114</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M12</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0.007</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115</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CC27</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0.049</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116</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S-L30</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0.154</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0.046</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117</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L15</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0.024</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118</w:t>
            </w:r>
          </w:p>
        </w:tc>
        <w:tc>
          <w:tcPr>
            <w:tcW w:w="1080" w:type="dxa"/>
            <w:tcBorders>
              <w:top w:val="single" w:sz="6" w:space="0" w:color="auto"/>
              <w:left w:val="nil"/>
              <w:bottom w:val="dashed" w:sz="4"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S-L28</w:t>
            </w:r>
          </w:p>
        </w:tc>
        <w:tc>
          <w:tcPr>
            <w:tcW w:w="1080" w:type="dxa"/>
            <w:vMerge w:val="restart"/>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0.441</w:t>
            </w:r>
          </w:p>
        </w:tc>
        <w:tc>
          <w:tcPr>
            <w:tcW w:w="1080" w:type="dxa"/>
            <w:vMerge w:val="restart"/>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119</w:t>
            </w:r>
          </w:p>
        </w:tc>
        <w:tc>
          <w:tcPr>
            <w:tcW w:w="1080" w:type="dxa"/>
            <w:tcBorders>
              <w:top w:val="dashed" w:sz="4"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S-L29</w:t>
            </w:r>
          </w:p>
        </w:tc>
        <w:tc>
          <w:tcPr>
            <w:tcW w:w="1080" w:type="dxa"/>
            <w:vMerge/>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p>
        </w:tc>
        <w:tc>
          <w:tcPr>
            <w:tcW w:w="1080" w:type="dxa"/>
            <w:vMerge/>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120</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S-CC10*</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121</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S-L27*</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122</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S-L26*</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123</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S-JH4</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0.126</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0.055</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124</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L11</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0.020</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125</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L12</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0.081</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126</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L13</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0.060</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127</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L14</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0.035</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128</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S-L22</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0.160</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0.054</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129</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S-L23</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0.158</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0.046</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130</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S-L24</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0.180</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0.048</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131</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S-L25*</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132</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M6</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0.013</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133</w:t>
            </w:r>
          </w:p>
        </w:tc>
        <w:tc>
          <w:tcPr>
            <w:tcW w:w="1080" w:type="dxa"/>
            <w:tcBorders>
              <w:top w:val="single" w:sz="6" w:space="0" w:color="auto"/>
              <w:left w:val="nil"/>
              <w:bottom w:val="dashed" w:sz="4"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S-M4</w:t>
            </w:r>
          </w:p>
        </w:tc>
        <w:tc>
          <w:tcPr>
            <w:tcW w:w="1080" w:type="dxa"/>
            <w:vMerge w:val="restart"/>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0.922</w:t>
            </w:r>
          </w:p>
        </w:tc>
        <w:tc>
          <w:tcPr>
            <w:tcW w:w="1080" w:type="dxa"/>
            <w:vMerge w:val="restart"/>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0.130</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134</w:t>
            </w:r>
          </w:p>
        </w:tc>
        <w:tc>
          <w:tcPr>
            <w:tcW w:w="1080" w:type="dxa"/>
            <w:tcBorders>
              <w:top w:val="dashed" w:sz="4"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S-M5</w:t>
            </w:r>
          </w:p>
        </w:tc>
        <w:tc>
          <w:tcPr>
            <w:tcW w:w="1080" w:type="dxa"/>
            <w:vMerge/>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p>
        </w:tc>
        <w:tc>
          <w:tcPr>
            <w:tcW w:w="1080" w:type="dxa"/>
            <w:vMerge/>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135</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M3</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0.019</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136</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S-M3</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0.112</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0.041</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137</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S-M2</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0.439</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0.090</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138</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M2</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0.010</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139</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S-M1</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0.166</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0.048</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140</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M1</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0.070</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141</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K69</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0.025</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142</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S-K94</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0.009</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0.080</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143</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K70</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0.019</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144</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S-K95</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0.296</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0.061</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145</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K72</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0.002</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146</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S-K96</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0.322</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0.136</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147</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L10</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0.063</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148</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S-L21</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0.207</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0.056</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149</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L9</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0.068</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150</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S-L20</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0.005</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151</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S-L19</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0.349</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0.083</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152</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L8</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0.141</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153</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S-L18</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0.186</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0.029</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154</w:t>
            </w:r>
          </w:p>
        </w:tc>
        <w:tc>
          <w:tcPr>
            <w:tcW w:w="1080" w:type="dxa"/>
            <w:tcBorders>
              <w:top w:val="single" w:sz="6" w:space="0" w:color="auto"/>
              <w:left w:val="nil"/>
              <w:bottom w:val="dashed" w:sz="4"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S-L16</w:t>
            </w:r>
          </w:p>
        </w:tc>
        <w:tc>
          <w:tcPr>
            <w:tcW w:w="1080" w:type="dxa"/>
            <w:vMerge w:val="restart"/>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0.298</w:t>
            </w:r>
          </w:p>
        </w:tc>
        <w:tc>
          <w:tcPr>
            <w:tcW w:w="1080" w:type="dxa"/>
            <w:vMerge w:val="restart"/>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0.051</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155</w:t>
            </w:r>
          </w:p>
        </w:tc>
        <w:tc>
          <w:tcPr>
            <w:tcW w:w="1080" w:type="dxa"/>
            <w:tcBorders>
              <w:top w:val="dashed" w:sz="4"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S-L17</w:t>
            </w:r>
          </w:p>
        </w:tc>
        <w:tc>
          <w:tcPr>
            <w:tcW w:w="1080" w:type="dxa"/>
            <w:vMerge/>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p>
        </w:tc>
        <w:tc>
          <w:tcPr>
            <w:tcW w:w="1080" w:type="dxa"/>
            <w:vMerge/>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156</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L7</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0.001</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157</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L6</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0.094</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158</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L5</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0.115</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159</w:t>
            </w:r>
          </w:p>
        </w:tc>
        <w:tc>
          <w:tcPr>
            <w:tcW w:w="1080" w:type="dxa"/>
            <w:tcBorders>
              <w:top w:val="single" w:sz="6" w:space="0" w:color="auto"/>
              <w:left w:val="nil"/>
              <w:bottom w:val="dashed" w:sz="4"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S-L13</w:t>
            </w:r>
          </w:p>
        </w:tc>
        <w:tc>
          <w:tcPr>
            <w:tcW w:w="1080" w:type="dxa"/>
            <w:vMerge w:val="restart"/>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0.496</w:t>
            </w:r>
          </w:p>
        </w:tc>
        <w:tc>
          <w:tcPr>
            <w:tcW w:w="1080" w:type="dxa"/>
            <w:vMerge w:val="restart"/>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0.051</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160</w:t>
            </w:r>
          </w:p>
        </w:tc>
        <w:tc>
          <w:tcPr>
            <w:tcW w:w="1080" w:type="dxa"/>
            <w:tcBorders>
              <w:top w:val="dashed" w:sz="4" w:space="0" w:color="auto"/>
              <w:left w:val="nil"/>
              <w:bottom w:val="dashed" w:sz="4"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S-L14</w:t>
            </w:r>
          </w:p>
        </w:tc>
        <w:tc>
          <w:tcPr>
            <w:tcW w:w="1080" w:type="dxa"/>
            <w:vMerge/>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p>
        </w:tc>
        <w:tc>
          <w:tcPr>
            <w:tcW w:w="1080" w:type="dxa"/>
            <w:vMerge/>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161</w:t>
            </w:r>
          </w:p>
        </w:tc>
        <w:tc>
          <w:tcPr>
            <w:tcW w:w="1080" w:type="dxa"/>
            <w:tcBorders>
              <w:top w:val="dashed" w:sz="4"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S-L15</w:t>
            </w:r>
          </w:p>
        </w:tc>
        <w:tc>
          <w:tcPr>
            <w:tcW w:w="1080" w:type="dxa"/>
            <w:vMerge/>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p>
        </w:tc>
        <w:tc>
          <w:tcPr>
            <w:tcW w:w="1080" w:type="dxa"/>
            <w:vMerge/>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162</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W332</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0.024</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163</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W333</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0.006</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164</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K68</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0.414</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165</w:t>
            </w:r>
          </w:p>
        </w:tc>
        <w:tc>
          <w:tcPr>
            <w:tcW w:w="1080" w:type="dxa"/>
            <w:tcBorders>
              <w:top w:val="single" w:sz="6" w:space="0" w:color="auto"/>
              <w:left w:val="nil"/>
              <w:bottom w:val="dashed" w:sz="4"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S-K91</w:t>
            </w:r>
          </w:p>
        </w:tc>
        <w:tc>
          <w:tcPr>
            <w:tcW w:w="1080" w:type="dxa"/>
            <w:vMerge w:val="restart"/>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0.163</w:t>
            </w:r>
          </w:p>
        </w:tc>
        <w:tc>
          <w:tcPr>
            <w:tcW w:w="1080" w:type="dxa"/>
            <w:vMerge w:val="restart"/>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166</w:t>
            </w:r>
          </w:p>
        </w:tc>
        <w:tc>
          <w:tcPr>
            <w:tcW w:w="1080" w:type="dxa"/>
            <w:tcBorders>
              <w:top w:val="dashed" w:sz="4" w:space="0" w:color="auto"/>
              <w:left w:val="nil"/>
              <w:bottom w:val="dashed" w:sz="4"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S-K92</w:t>
            </w:r>
          </w:p>
        </w:tc>
        <w:tc>
          <w:tcPr>
            <w:tcW w:w="1080" w:type="dxa"/>
            <w:vMerge/>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p>
        </w:tc>
        <w:tc>
          <w:tcPr>
            <w:tcW w:w="1080" w:type="dxa"/>
            <w:vMerge/>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167</w:t>
            </w:r>
          </w:p>
        </w:tc>
        <w:tc>
          <w:tcPr>
            <w:tcW w:w="1080" w:type="dxa"/>
            <w:tcBorders>
              <w:top w:val="dashed" w:sz="4"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S-K93</w:t>
            </w:r>
          </w:p>
        </w:tc>
        <w:tc>
          <w:tcPr>
            <w:tcW w:w="1080" w:type="dxa"/>
            <w:vMerge/>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p>
        </w:tc>
        <w:tc>
          <w:tcPr>
            <w:tcW w:w="1080" w:type="dxa"/>
            <w:vMerge/>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168</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K67</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0.206</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169</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S-K90</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0.211</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0.014</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170</w:t>
            </w:r>
          </w:p>
        </w:tc>
        <w:tc>
          <w:tcPr>
            <w:tcW w:w="1080" w:type="dxa"/>
            <w:tcBorders>
              <w:top w:val="single" w:sz="6" w:space="0" w:color="auto"/>
              <w:left w:val="nil"/>
              <w:bottom w:val="dashed" w:sz="4"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S-K88</w:t>
            </w:r>
          </w:p>
        </w:tc>
        <w:tc>
          <w:tcPr>
            <w:tcW w:w="1080" w:type="dxa"/>
            <w:vMerge w:val="restart"/>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0.774</w:t>
            </w:r>
          </w:p>
        </w:tc>
        <w:tc>
          <w:tcPr>
            <w:tcW w:w="1080" w:type="dxa"/>
            <w:vMerge w:val="restart"/>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0.143</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171</w:t>
            </w:r>
          </w:p>
        </w:tc>
        <w:tc>
          <w:tcPr>
            <w:tcW w:w="1080" w:type="dxa"/>
            <w:tcBorders>
              <w:top w:val="dashed" w:sz="4"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S-K89</w:t>
            </w:r>
          </w:p>
        </w:tc>
        <w:tc>
          <w:tcPr>
            <w:tcW w:w="1080" w:type="dxa"/>
            <w:vMerge/>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p>
        </w:tc>
        <w:tc>
          <w:tcPr>
            <w:tcW w:w="1080" w:type="dxa"/>
            <w:vMerge/>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172</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K66</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0.059</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173</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K65</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0.003</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174</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S-K87</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0.156</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0.046</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175</w:t>
            </w:r>
          </w:p>
        </w:tc>
        <w:tc>
          <w:tcPr>
            <w:tcW w:w="1080" w:type="dxa"/>
            <w:tcBorders>
              <w:top w:val="single" w:sz="6" w:space="0" w:color="auto"/>
              <w:left w:val="nil"/>
              <w:bottom w:val="dashed" w:sz="4"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S-K85</w:t>
            </w:r>
          </w:p>
        </w:tc>
        <w:tc>
          <w:tcPr>
            <w:tcW w:w="1080" w:type="dxa"/>
            <w:vMerge w:val="restart"/>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0.217</w:t>
            </w:r>
          </w:p>
        </w:tc>
        <w:tc>
          <w:tcPr>
            <w:tcW w:w="1080" w:type="dxa"/>
            <w:vMerge w:val="restart"/>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0.065</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176</w:t>
            </w:r>
          </w:p>
        </w:tc>
        <w:tc>
          <w:tcPr>
            <w:tcW w:w="1080" w:type="dxa"/>
            <w:tcBorders>
              <w:top w:val="dashed" w:sz="4"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S-K86</w:t>
            </w:r>
          </w:p>
        </w:tc>
        <w:tc>
          <w:tcPr>
            <w:tcW w:w="1080" w:type="dxa"/>
            <w:vMerge/>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p>
        </w:tc>
        <w:tc>
          <w:tcPr>
            <w:tcW w:w="1080" w:type="dxa"/>
            <w:vMerge/>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177</w:t>
            </w:r>
          </w:p>
        </w:tc>
        <w:tc>
          <w:tcPr>
            <w:tcW w:w="1080" w:type="dxa"/>
            <w:tcBorders>
              <w:top w:val="single" w:sz="6"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K63</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0.012</w:t>
            </w:r>
          </w:p>
        </w:tc>
        <w:tc>
          <w:tcPr>
            <w:tcW w:w="1080" w:type="dxa"/>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178</w:t>
            </w:r>
          </w:p>
        </w:tc>
        <w:tc>
          <w:tcPr>
            <w:tcW w:w="1080" w:type="dxa"/>
            <w:tcBorders>
              <w:top w:val="single" w:sz="6" w:space="0" w:color="auto"/>
              <w:left w:val="nil"/>
              <w:bottom w:val="dashed" w:sz="4"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S-K82</w:t>
            </w:r>
          </w:p>
        </w:tc>
        <w:tc>
          <w:tcPr>
            <w:tcW w:w="1080" w:type="dxa"/>
            <w:vMerge w:val="restart"/>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0.483</w:t>
            </w:r>
          </w:p>
        </w:tc>
        <w:tc>
          <w:tcPr>
            <w:tcW w:w="1080" w:type="dxa"/>
            <w:vMerge w:val="restart"/>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0.143</w:t>
            </w: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179</w:t>
            </w:r>
          </w:p>
        </w:tc>
        <w:tc>
          <w:tcPr>
            <w:tcW w:w="1080" w:type="dxa"/>
            <w:tcBorders>
              <w:top w:val="dashed" w:sz="4" w:space="0" w:color="auto"/>
              <w:left w:val="nil"/>
              <w:bottom w:val="dashed" w:sz="4"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S-K83</w:t>
            </w:r>
          </w:p>
        </w:tc>
        <w:tc>
          <w:tcPr>
            <w:tcW w:w="1080" w:type="dxa"/>
            <w:vMerge/>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p>
        </w:tc>
        <w:tc>
          <w:tcPr>
            <w:tcW w:w="1080" w:type="dxa"/>
            <w:vMerge/>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p>
        </w:tc>
      </w:tr>
      <w:tr w:rsidR="006F0EB0" w:rsidRPr="00D32E4D" w:rsidTr="0023146D">
        <w:trPr>
          <w:jc w:val="center"/>
        </w:trPr>
        <w:tc>
          <w:tcPr>
            <w:tcW w:w="982" w:type="dxa"/>
            <w:shd w:val="clear" w:color="auto" w:fill="D9D9D9" w:themeFill="background1" w:themeFillShade="D9"/>
            <w:vAlign w:val="center"/>
          </w:tcPr>
          <w:p w:rsidR="006F0EB0" w:rsidRPr="00D32E4D" w:rsidRDefault="006F0EB0" w:rsidP="006F0EB0">
            <w:pPr>
              <w:spacing w:before="40" w:after="40"/>
              <w:jc w:val="center"/>
              <w:rPr>
                <w:rFonts w:ascii="Arial" w:hAnsi="Arial" w:cs="Arial"/>
                <w:color w:val="000000"/>
                <w:sz w:val="17"/>
                <w:szCs w:val="17"/>
              </w:rPr>
            </w:pPr>
            <w:r>
              <w:rPr>
                <w:rFonts w:ascii="Arial" w:hAnsi="Arial" w:cs="Arial"/>
                <w:color w:val="000000"/>
                <w:sz w:val="17"/>
                <w:szCs w:val="17"/>
              </w:rPr>
              <w:t>180</w:t>
            </w:r>
          </w:p>
        </w:tc>
        <w:tc>
          <w:tcPr>
            <w:tcW w:w="1080" w:type="dxa"/>
            <w:tcBorders>
              <w:top w:val="dashed" w:sz="4" w:space="0" w:color="auto"/>
              <w:left w:val="nil"/>
              <w:bottom w:val="single" w:sz="6" w:space="0" w:color="auto"/>
              <w:right w:val="nil"/>
            </w:tcBorders>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S-K84</w:t>
            </w:r>
          </w:p>
        </w:tc>
        <w:tc>
          <w:tcPr>
            <w:tcW w:w="1080" w:type="dxa"/>
            <w:vMerge/>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p>
        </w:tc>
        <w:tc>
          <w:tcPr>
            <w:tcW w:w="1080" w:type="dxa"/>
            <w:vMerge/>
            <w:shd w:val="clear" w:color="auto" w:fill="auto"/>
            <w:vAlign w:val="center"/>
          </w:tcPr>
          <w:p w:rsidR="006F0EB0" w:rsidRPr="00F36CDE" w:rsidRDefault="006F0EB0" w:rsidP="006F0EB0">
            <w:pPr>
              <w:spacing w:before="40" w:after="40"/>
              <w:jc w:val="center"/>
              <w:rPr>
                <w:rFonts w:ascii="Arial" w:hAnsi="Arial" w:cs="Arial"/>
                <w:color w:val="000000"/>
                <w:sz w:val="17"/>
                <w:szCs w:val="17"/>
              </w:rPr>
            </w:pPr>
          </w:p>
        </w:tc>
      </w:tr>
      <w:tr w:rsidR="006F0EB0" w:rsidRPr="00D32E4D" w:rsidTr="0023146D">
        <w:trPr>
          <w:jc w:val="center"/>
        </w:trPr>
        <w:tc>
          <w:tcPr>
            <w:tcW w:w="2062" w:type="dxa"/>
            <w:gridSpan w:val="2"/>
            <w:tcBorders>
              <w:top w:val="single" w:sz="12" w:space="0" w:color="auto"/>
              <w:left w:val="single" w:sz="12" w:space="0" w:color="auto"/>
            </w:tcBorders>
            <w:shd w:val="clear" w:color="auto" w:fill="D9D9D9" w:themeFill="background1" w:themeFillShade="D9"/>
            <w:vAlign w:val="center"/>
          </w:tcPr>
          <w:p w:rsidR="006F0EB0" w:rsidRPr="00F36CDE" w:rsidRDefault="006F0EB0" w:rsidP="006F0EB0">
            <w:pPr>
              <w:spacing w:before="40" w:after="40"/>
              <w:jc w:val="center"/>
              <w:rPr>
                <w:rFonts w:ascii="Arial" w:hAnsi="Arial" w:cs="Arial"/>
                <w:b/>
                <w:color w:val="000000"/>
                <w:sz w:val="17"/>
                <w:szCs w:val="17"/>
                <w:vertAlign w:val="superscript"/>
              </w:rPr>
            </w:pPr>
            <w:r w:rsidRPr="00F36CDE">
              <w:rPr>
                <w:rFonts w:ascii="Arial" w:hAnsi="Arial" w:cs="Arial"/>
                <w:b/>
                <w:color w:val="000000"/>
                <w:sz w:val="17"/>
                <w:szCs w:val="17"/>
              </w:rPr>
              <w:t>TOTAL AREA</w:t>
            </w:r>
            <w:r w:rsidRPr="00F36CDE">
              <w:rPr>
                <w:rFonts w:ascii="Arial" w:hAnsi="Arial" w:cs="Arial"/>
                <w:b/>
                <w:color w:val="000000"/>
                <w:sz w:val="17"/>
                <w:szCs w:val="17"/>
                <w:vertAlign w:val="superscript"/>
              </w:rPr>
              <w:t>4</w:t>
            </w:r>
          </w:p>
        </w:tc>
        <w:tc>
          <w:tcPr>
            <w:tcW w:w="1080" w:type="dxa"/>
            <w:tcBorders>
              <w:top w:val="single" w:sz="12" w:space="0" w:color="auto"/>
            </w:tcBorders>
            <w:shd w:val="clear" w:color="auto" w:fill="FFFFFF" w:themeFill="background1"/>
            <w:vAlign w:val="center"/>
          </w:tcPr>
          <w:p w:rsidR="006F0EB0" w:rsidRPr="00F36CDE" w:rsidRDefault="006F0EB0" w:rsidP="00703F61">
            <w:pPr>
              <w:spacing w:before="40" w:after="40"/>
              <w:jc w:val="center"/>
              <w:rPr>
                <w:rFonts w:ascii="Arial" w:hAnsi="Arial" w:cs="Arial"/>
                <w:color w:val="000000"/>
                <w:sz w:val="17"/>
                <w:szCs w:val="17"/>
              </w:rPr>
            </w:pPr>
            <w:r w:rsidRPr="00F36CDE">
              <w:rPr>
                <w:rFonts w:ascii="Arial" w:hAnsi="Arial" w:cs="Arial"/>
                <w:color w:val="000000"/>
                <w:sz w:val="17"/>
                <w:szCs w:val="17"/>
              </w:rPr>
              <w:t>18.</w:t>
            </w:r>
            <w:r w:rsidR="00703F61" w:rsidRPr="00F36CDE">
              <w:rPr>
                <w:rFonts w:ascii="Arial" w:hAnsi="Arial" w:cs="Arial"/>
                <w:color w:val="000000"/>
                <w:sz w:val="17"/>
                <w:szCs w:val="17"/>
              </w:rPr>
              <w:t>908</w:t>
            </w:r>
          </w:p>
        </w:tc>
        <w:tc>
          <w:tcPr>
            <w:tcW w:w="1080" w:type="dxa"/>
            <w:tcBorders>
              <w:top w:val="single" w:sz="12" w:space="0" w:color="auto"/>
              <w:right w:val="single" w:sz="12" w:space="0" w:color="auto"/>
            </w:tcBorders>
            <w:shd w:val="clear" w:color="auto" w:fill="FFFFFF" w:themeFill="background1"/>
            <w:vAlign w:val="center"/>
          </w:tcPr>
          <w:p w:rsidR="006F0EB0" w:rsidRPr="00F36CDE" w:rsidRDefault="00A57E6D" w:rsidP="00703F61">
            <w:pPr>
              <w:spacing w:before="40" w:after="40"/>
              <w:jc w:val="center"/>
              <w:rPr>
                <w:rFonts w:ascii="Arial" w:hAnsi="Arial" w:cs="Arial"/>
                <w:color w:val="000000"/>
                <w:sz w:val="17"/>
                <w:szCs w:val="17"/>
              </w:rPr>
            </w:pPr>
            <w:r w:rsidRPr="00F36CDE">
              <w:rPr>
                <w:rFonts w:ascii="Arial" w:hAnsi="Arial" w:cs="Arial"/>
                <w:color w:val="000000"/>
                <w:sz w:val="17"/>
                <w:szCs w:val="17"/>
              </w:rPr>
              <w:t>4.</w:t>
            </w:r>
            <w:r w:rsidR="00703F61" w:rsidRPr="00F36CDE">
              <w:rPr>
                <w:rFonts w:ascii="Arial" w:hAnsi="Arial" w:cs="Arial"/>
                <w:color w:val="000000"/>
                <w:sz w:val="17"/>
                <w:szCs w:val="17"/>
              </w:rPr>
              <w:t>101</w:t>
            </w:r>
          </w:p>
        </w:tc>
      </w:tr>
      <w:tr w:rsidR="006F0EB0" w:rsidRPr="00D32E4D" w:rsidTr="0023146D">
        <w:trPr>
          <w:jc w:val="center"/>
        </w:trPr>
        <w:tc>
          <w:tcPr>
            <w:tcW w:w="2062" w:type="dxa"/>
            <w:gridSpan w:val="2"/>
            <w:tcBorders>
              <w:left w:val="single" w:sz="12" w:space="0" w:color="auto"/>
            </w:tcBorders>
            <w:shd w:val="clear" w:color="auto" w:fill="D9D9D9" w:themeFill="background1" w:themeFillShade="D9"/>
            <w:vAlign w:val="center"/>
          </w:tcPr>
          <w:p w:rsidR="006F0EB0" w:rsidRPr="00F36CDE" w:rsidRDefault="006F0EB0" w:rsidP="006F0EB0">
            <w:pPr>
              <w:spacing w:before="40" w:after="40"/>
              <w:jc w:val="center"/>
              <w:rPr>
                <w:rFonts w:ascii="Arial" w:hAnsi="Arial" w:cs="Arial"/>
                <w:b/>
                <w:color w:val="000000"/>
                <w:sz w:val="17"/>
                <w:szCs w:val="17"/>
              </w:rPr>
            </w:pPr>
            <w:r w:rsidRPr="00F36CDE">
              <w:rPr>
                <w:rFonts w:ascii="Arial" w:hAnsi="Arial" w:cs="Arial"/>
                <w:b/>
                <w:color w:val="000000"/>
                <w:sz w:val="17"/>
                <w:szCs w:val="17"/>
              </w:rPr>
              <w:t>IMPACT FEES</w:t>
            </w:r>
          </w:p>
        </w:tc>
        <w:tc>
          <w:tcPr>
            <w:tcW w:w="1080" w:type="dxa"/>
            <w:shd w:val="clear" w:color="auto" w:fill="FFFFFF" w:themeFill="background1"/>
            <w:vAlign w:val="center"/>
          </w:tcPr>
          <w:p w:rsidR="006F0EB0" w:rsidRPr="00F36CDE" w:rsidRDefault="006F0EB0" w:rsidP="00F36CDE">
            <w:pPr>
              <w:spacing w:before="40" w:after="40"/>
              <w:jc w:val="center"/>
              <w:rPr>
                <w:rFonts w:ascii="Arial" w:hAnsi="Arial" w:cs="Arial"/>
                <w:color w:val="000000"/>
                <w:sz w:val="17"/>
                <w:szCs w:val="17"/>
              </w:rPr>
            </w:pPr>
            <w:r w:rsidRPr="00F36CDE">
              <w:rPr>
                <w:rFonts w:ascii="Arial" w:hAnsi="Arial" w:cs="Arial"/>
                <w:color w:val="000000"/>
                <w:sz w:val="17"/>
                <w:szCs w:val="17"/>
              </w:rPr>
              <w:t>$</w:t>
            </w:r>
            <w:r w:rsidR="00F36CDE" w:rsidRPr="00F36CDE">
              <w:rPr>
                <w:rFonts w:ascii="Arial" w:hAnsi="Arial" w:cs="Arial"/>
                <w:color w:val="000000"/>
                <w:sz w:val="17"/>
                <w:szCs w:val="17"/>
              </w:rPr>
              <w:t>152,000</w:t>
            </w:r>
          </w:p>
        </w:tc>
        <w:tc>
          <w:tcPr>
            <w:tcW w:w="1080" w:type="dxa"/>
            <w:tcBorders>
              <w:right w:val="single" w:sz="12" w:space="0" w:color="auto"/>
            </w:tcBorders>
            <w:shd w:val="clear" w:color="auto" w:fill="FFFFFF" w:themeFill="background1"/>
            <w:vAlign w:val="center"/>
          </w:tcPr>
          <w:p w:rsidR="006F0EB0" w:rsidRPr="00F36CDE" w:rsidRDefault="006F0EB0" w:rsidP="00F36CDE">
            <w:pPr>
              <w:spacing w:before="40" w:after="40"/>
              <w:jc w:val="center"/>
              <w:rPr>
                <w:rFonts w:ascii="Arial" w:hAnsi="Arial" w:cs="Arial"/>
                <w:color w:val="000000"/>
                <w:sz w:val="17"/>
                <w:szCs w:val="17"/>
              </w:rPr>
            </w:pPr>
            <w:r w:rsidRPr="00F36CDE">
              <w:rPr>
                <w:rFonts w:ascii="Arial" w:hAnsi="Arial" w:cs="Arial"/>
                <w:color w:val="000000"/>
                <w:sz w:val="17"/>
                <w:szCs w:val="17"/>
              </w:rPr>
              <w:t>$16,</w:t>
            </w:r>
            <w:r w:rsidR="00F36CDE" w:rsidRPr="00F36CDE">
              <w:rPr>
                <w:rFonts w:ascii="Arial" w:hAnsi="Arial" w:cs="Arial"/>
                <w:color w:val="000000"/>
                <w:sz w:val="17"/>
                <w:szCs w:val="17"/>
              </w:rPr>
              <w:t>800</w:t>
            </w:r>
          </w:p>
        </w:tc>
      </w:tr>
      <w:tr w:rsidR="006F0EB0" w:rsidRPr="00D32E4D" w:rsidTr="0023146D">
        <w:trPr>
          <w:jc w:val="center"/>
        </w:trPr>
        <w:tc>
          <w:tcPr>
            <w:tcW w:w="3142" w:type="dxa"/>
            <w:gridSpan w:val="3"/>
            <w:tcBorders>
              <w:left w:val="single" w:sz="12" w:space="0" w:color="auto"/>
            </w:tcBorders>
            <w:shd w:val="clear" w:color="auto" w:fill="D9D9D9" w:themeFill="background1" w:themeFillShade="D9"/>
            <w:vAlign w:val="center"/>
          </w:tcPr>
          <w:p w:rsidR="006F0EB0" w:rsidRPr="00F36CDE" w:rsidRDefault="006F0EB0" w:rsidP="006F0EB0">
            <w:pPr>
              <w:spacing w:before="40" w:after="40"/>
              <w:jc w:val="center"/>
              <w:rPr>
                <w:rFonts w:ascii="Arial" w:hAnsi="Arial" w:cs="Arial"/>
                <w:color w:val="000000"/>
                <w:sz w:val="17"/>
                <w:szCs w:val="17"/>
                <w:vertAlign w:val="superscript"/>
              </w:rPr>
            </w:pPr>
            <w:r w:rsidRPr="00F36CDE">
              <w:rPr>
                <w:rFonts w:ascii="Arial" w:hAnsi="Arial" w:cs="Arial"/>
                <w:b/>
                <w:color w:val="000000"/>
                <w:sz w:val="17"/>
                <w:szCs w:val="17"/>
              </w:rPr>
              <w:t>Administrative Fees</w:t>
            </w:r>
            <w:r w:rsidRPr="00F36CDE">
              <w:rPr>
                <w:rFonts w:ascii="Arial" w:hAnsi="Arial" w:cs="Arial"/>
                <w:b/>
                <w:color w:val="000000"/>
                <w:sz w:val="17"/>
                <w:szCs w:val="17"/>
                <w:vertAlign w:val="superscript"/>
              </w:rPr>
              <w:t>3</w:t>
            </w:r>
          </w:p>
        </w:tc>
        <w:tc>
          <w:tcPr>
            <w:tcW w:w="1080" w:type="dxa"/>
            <w:tcBorders>
              <w:right w:val="single" w:sz="12" w:space="0" w:color="auto"/>
            </w:tcBorders>
            <w:shd w:val="clear" w:color="auto" w:fill="FFFFFF" w:themeFill="background1"/>
            <w:vAlign w:val="center"/>
          </w:tcPr>
          <w:p w:rsidR="006F0EB0" w:rsidRPr="00F36CDE" w:rsidRDefault="006F0EB0" w:rsidP="006F0EB0">
            <w:pPr>
              <w:spacing w:before="40" w:after="40"/>
              <w:jc w:val="center"/>
              <w:rPr>
                <w:rFonts w:ascii="Arial" w:hAnsi="Arial" w:cs="Arial"/>
                <w:color w:val="000000"/>
                <w:sz w:val="17"/>
                <w:szCs w:val="17"/>
              </w:rPr>
            </w:pPr>
            <w:r w:rsidRPr="00F36CDE">
              <w:rPr>
                <w:rFonts w:ascii="Arial" w:hAnsi="Arial" w:cs="Arial"/>
                <w:color w:val="000000"/>
                <w:sz w:val="17"/>
                <w:szCs w:val="17"/>
              </w:rPr>
              <w:t>$1,750</w:t>
            </w:r>
          </w:p>
        </w:tc>
      </w:tr>
      <w:tr w:rsidR="006F0EB0" w:rsidRPr="00D32E4D" w:rsidTr="0023146D">
        <w:trPr>
          <w:jc w:val="center"/>
        </w:trPr>
        <w:tc>
          <w:tcPr>
            <w:tcW w:w="3142" w:type="dxa"/>
            <w:gridSpan w:val="3"/>
            <w:tcBorders>
              <w:left w:val="single" w:sz="12" w:space="0" w:color="auto"/>
              <w:bottom w:val="single" w:sz="12" w:space="0" w:color="auto"/>
            </w:tcBorders>
            <w:shd w:val="clear" w:color="auto" w:fill="D9D9D9" w:themeFill="background1" w:themeFillShade="D9"/>
            <w:vAlign w:val="center"/>
          </w:tcPr>
          <w:p w:rsidR="006F0EB0" w:rsidRPr="00F36CDE" w:rsidRDefault="006F0EB0" w:rsidP="006F0EB0">
            <w:pPr>
              <w:spacing w:before="40" w:after="40"/>
              <w:jc w:val="center"/>
              <w:rPr>
                <w:rFonts w:ascii="Arial" w:hAnsi="Arial" w:cs="Arial"/>
                <w:b/>
                <w:color w:val="000000"/>
                <w:sz w:val="17"/>
                <w:szCs w:val="17"/>
              </w:rPr>
            </w:pPr>
            <w:r w:rsidRPr="00F36CDE">
              <w:rPr>
                <w:rFonts w:ascii="Arial" w:hAnsi="Arial" w:cs="Arial"/>
                <w:b/>
                <w:color w:val="000000"/>
                <w:sz w:val="17"/>
                <w:szCs w:val="17"/>
              </w:rPr>
              <w:t>TOTAL FEES</w:t>
            </w:r>
          </w:p>
        </w:tc>
        <w:tc>
          <w:tcPr>
            <w:tcW w:w="1080" w:type="dxa"/>
            <w:tcBorders>
              <w:bottom w:val="single" w:sz="12" w:space="0" w:color="auto"/>
              <w:right w:val="single" w:sz="12" w:space="0" w:color="auto"/>
            </w:tcBorders>
            <w:shd w:val="clear" w:color="auto" w:fill="FFFFFF" w:themeFill="background1"/>
            <w:vAlign w:val="center"/>
          </w:tcPr>
          <w:p w:rsidR="006F0EB0" w:rsidRPr="00F36CDE" w:rsidRDefault="006F0EB0" w:rsidP="00F36CDE">
            <w:pPr>
              <w:spacing w:before="40" w:after="40"/>
              <w:jc w:val="center"/>
              <w:rPr>
                <w:rFonts w:ascii="Arial" w:hAnsi="Arial" w:cs="Arial"/>
                <w:b/>
                <w:color w:val="000000"/>
                <w:sz w:val="17"/>
                <w:szCs w:val="17"/>
              </w:rPr>
            </w:pPr>
            <w:r w:rsidRPr="00F36CDE">
              <w:rPr>
                <w:rFonts w:ascii="Arial" w:hAnsi="Arial" w:cs="Arial"/>
                <w:b/>
                <w:color w:val="000000"/>
                <w:sz w:val="17"/>
                <w:szCs w:val="17"/>
              </w:rPr>
              <w:t>$</w:t>
            </w:r>
            <w:r w:rsidR="00F36CDE" w:rsidRPr="00F36CDE">
              <w:rPr>
                <w:rFonts w:ascii="Arial" w:hAnsi="Arial" w:cs="Arial"/>
                <w:b/>
                <w:color w:val="000000"/>
                <w:sz w:val="17"/>
                <w:szCs w:val="17"/>
              </w:rPr>
              <w:t>170,550</w:t>
            </w:r>
            <w:bookmarkStart w:id="2" w:name="_GoBack"/>
            <w:bookmarkEnd w:id="2"/>
          </w:p>
        </w:tc>
      </w:tr>
      <w:tr w:rsidR="006F0EB0" w:rsidRPr="00D32E4D" w:rsidTr="00D32E4D">
        <w:trPr>
          <w:trHeight w:val="2343"/>
          <w:jc w:val="center"/>
        </w:trPr>
        <w:tc>
          <w:tcPr>
            <w:tcW w:w="4222" w:type="dxa"/>
            <w:gridSpan w:val="4"/>
            <w:tcBorders>
              <w:top w:val="single" w:sz="12" w:space="0" w:color="auto"/>
            </w:tcBorders>
            <w:shd w:val="clear" w:color="auto" w:fill="auto"/>
            <w:vAlign w:val="center"/>
          </w:tcPr>
          <w:p w:rsidR="006F0EB0" w:rsidRPr="00D32E4D" w:rsidRDefault="006F0EB0" w:rsidP="006F0EB0">
            <w:pPr>
              <w:spacing w:before="40" w:after="40"/>
              <w:jc w:val="left"/>
              <w:rPr>
                <w:rFonts w:ascii="Arial" w:hAnsi="Arial" w:cs="Arial"/>
                <w:sz w:val="17"/>
                <w:szCs w:val="17"/>
              </w:rPr>
            </w:pPr>
            <w:r w:rsidRPr="00D32E4D">
              <w:rPr>
                <w:rFonts w:ascii="Arial" w:hAnsi="Arial" w:cs="Arial"/>
                <w:sz w:val="17"/>
                <w:szCs w:val="17"/>
              </w:rPr>
              <w:t>Notes:</w:t>
            </w:r>
          </w:p>
          <w:p w:rsidR="006F0EB0" w:rsidRPr="00D32E4D" w:rsidRDefault="006F0EB0" w:rsidP="006F0EB0">
            <w:pPr>
              <w:spacing w:before="40" w:after="40"/>
              <w:jc w:val="left"/>
              <w:rPr>
                <w:rFonts w:ascii="Arial" w:hAnsi="Arial" w:cs="Arial"/>
                <w:sz w:val="17"/>
                <w:szCs w:val="17"/>
              </w:rPr>
            </w:pPr>
            <w:r w:rsidRPr="00D32E4D">
              <w:rPr>
                <w:rFonts w:ascii="Arial" w:hAnsi="Arial" w:cs="Arial"/>
                <w:sz w:val="17"/>
                <w:szCs w:val="17"/>
                <w:vertAlign w:val="superscript"/>
              </w:rPr>
              <w:t xml:space="preserve">1 </w:t>
            </w:r>
            <w:r w:rsidRPr="00D32E4D">
              <w:rPr>
                <w:rFonts w:ascii="Arial" w:hAnsi="Arial" w:cs="Arial"/>
                <w:sz w:val="17"/>
                <w:szCs w:val="17"/>
              </w:rPr>
              <w:t>Crossing ID is the sequential resource crossing from west to east.  Some resources are grouped due to complete containment in other resources (e.g. a wetland entirely within a floodway).</w:t>
            </w:r>
          </w:p>
          <w:p w:rsidR="006F0EB0" w:rsidRPr="00D32E4D" w:rsidRDefault="006F0EB0" w:rsidP="006F0EB0">
            <w:pPr>
              <w:spacing w:before="40" w:after="40"/>
              <w:jc w:val="left"/>
              <w:rPr>
                <w:rFonts w:ascii="Arial" w:hAnsi="Arial" w:cs="Arial"/>
                <w:sz w:val="17"/>
                <w:szCs w:val="17"/>
              </w:rPr>
            </w:pPr>
            <w:r w:rsidRPr="00D32E4D">
              <w:rPr>
                <w:rFonts w:ascii="Arial" w:hAnsi="Arial" w:cs="Arial"/>
                <w:sz w:val="17"/>
                <w:szCs w:val="17"/>
                <w:vertAlign w:val="superscript"/>
              </w:rPr>
              <w:t>2</w:t>
            </w:r>
            <w:r w:rsidRPr="00D32E4D">
              <w:rPr>
                <w:rFonts w:ascii="Arial" w:hAnsi="Arial" w:cs="Arial"/>
                <w:sz w:val="17"/>
                <w:szCs w:val="17"/>
              </w:rPr>
              <w:t xml:space="preserve"> The Pennsylvania Pipeline Project is seeking permits for two new pipelines.</w:t>
            </w:r>
          </w:p>
          <w:p w:rsidR="006F0EB0" w:rsidRPr="00D32E4D" w:rsidRDefault="006F0EB0" w:rsidP="006F0EB0">
            <w:pPr>
              <w:spacing w:before="40" w:after="40"/>
              <w:jc w:val="left"/>
              <w:rPr>
                <w:rFonts w:ascii="Arial" w:hAnsi="Arial" w:cs="Arial"/>
                <w:sz w:val="17"/>
                <w:szCs w:val="17"/>
              </w:rPr>
            </w:pPr>
            <w:r w:rsidRPr="00D32E4D">
              <w:rPr>
                <w:rFonts w:ascii="Arial" w:hAnsi="Arial" w:cs="Arial"/>
                <w:b/>
                <w:sz w:val="17"/>
                <w:szCs w:val="17"/>
                <w:vertAlign w:val="superscript"/>
              </w:rPr>
              <w:t xml:space="preserve">3 </w:t>
            </w:r>
            <w:r w:rsidRPr="00D32E4D">
              <w:rPr>
                <w:rFonts w:ascii="Arial" w:hAnsi="Arial" w:cs="Arial"/>
                <w:sz w:val="17"/>
                <w:szCs w:val="17"/>
              </w:rPr>
              <w:t>Fees include the rates listed in the Chapter 105 Fee Calculation Sheet of $8,000 per acre of permanent impact and $4,000 per acre of temporary impact.</w:t>
            </w:r>
          </w:p>
          <w:p w:rsidR="006F0EB0" w:rsidRPr="00D32E4D" w:rsidRDefault="006F0EB0" w:rsidP="006F0EB0">
            <w:pPr>
              <w:spacing w:before="40" w:after="40"/>
              <w:jc w:val="left"/>
              <w:rPr>
                <w:rFonts w:ascii="Arial" w:hAnsi="Arial" w:cs="Arial"/>
                <w:sz w:val="17"/>
                <w:szCs w:val="17"/>
              </w:rPr>
            </w:pPr>
            <w:r w:rsidRPr="00D32E4D">
              <w:rPr>
                <w:rFonts w:ascii="Arial" w:hAnsi="Arial" w:cs="Arial"/>
                <w:sz w:val="17"/>
                <w:szCs w:val="17"/>
                <w:vertAlign w:val="superscript"/>
              </w:rPr>
              <w:t>4</w:t>
            </w:r>
            <w:r w:rsidRPr="00D32E4D">
              <w:rPr>
                <w:rFonts w:ascii="Arial" w:hAnsi="Arial" w:cs="Arial"/>
                <w:sz w:val="17"/>
                <w:szCs w:val="17"/>
              </w:rPr>
              <w:t>Total Area includes the Chapter 106 floodplain impacts.</w:t>
            </w:r>
          </w:p>
          <w:p w:rsidR="006F0EB0" w:rsidRPr="00D32E4D" w:rsidRDefault="006F0EB0" w:rsidP="006F0EB0">
            <w:pPr>
              <w:spacing w:before="40" w:after="40"/>
              <w:jc w:val="left"/>
              <w:rPr>
                <w:rFonts w:ascii="Arial" w:hAnsi="Arial" w:cs="Arial"/>
                <w:color w:val="000000"/>
                <w:sz w:val="17"/>
                <w:szCs w:val="17"/>
              </w:rPr>
            </w:pPr>
            <w:r w:rsidRPr="00D32E4D">
              <w:rPr>
                <w:rFonts w:ascii="Arial" w:hAnsi="Arial" w:cs="Arial"/>
                <w:sz w:val="17"/>
                <w:szCs w:val="17"/>
              </w:rPr>
              <w:t>*PADEP-Waived stream impacts are not included in impact fee calculation</w:t>
            </w:r>
          </w:p>
        </w:tc>
      </w:tr>
    </w:tbl>
    <w:p w:rsidR="00664965" w:rsidRDefault="00664965" w:rsidP="00664965">
      <w:pPr>
        <w:rPr>
          <w:rFonts w:ascii="Arial" w:hAnsi="Arial"/>
          <w:sz w:val="18"/>
        </w:rPr>
        <w:sectPr w:rsidR="00664965" w:rsidSect="00CE39D5">
          <w:type w:val="continuous"/>
          <w:pgSz w:w="24480" w:h="15840" w:orient="landscape" w:code="17"/>
          <w:pgMar w:top="1440" w:right="1440" w:bottom="1440" w:left="1440" w:header="720" w:footer="720" w:gutter="0"/>
          <w:cols w:num="5" w:space="720"/>
          <w:docGrid w:linePitch="360"/>
        </w:sectPr>
      </w:pPr>
    </w:p>
    <w:p w:rsidR="00F80532" w:rsidRDefault="00664965" w:rsidP="00EE6D17">
      <w:pPr>
        <w:spacing w:before="0" w:after="0"/>
        <w:jc w:val="center"/>
        <w:rPr>
          <w:rFonts w:ascii="Arial" w:hAnsi="Arial" w:cs="Arial"/>
          <w:b/>
          <w:bCs/>
          <w:sz w:val="20"/>
        </w:rPr>
      </w:pPr>
      <w:r>
        <w:br w:type="page"/>
      </w:r>
      <w:bookmarkEnd w:id="0"/>
      <w:bookmarkEnd w:id="1"/>
      <w:r w:rsidR="00F80532" w:rsidRPr="00990CBD">
        <w:rPr>
          <w:rFonts w:ascii="Arial" w:hAnsi="Arial" w:cs="Arial"/>
          <w:b/>
          <w:sz w:val="20"/>
          <w:szCs w:val="18"/>
        </w:rPr>
        <w:lastRenderedPageBreak/>
        <w:t xml:space="preserve">Table 2.  </w:t>
      </w:r>
      <w:r w:rsidR="00F80532" w:rsidRPr="00990CBD">
        <w:rPr>
          <w:rFonts w:ascii="Arial" w:hAnsi="Arial" w:cs="Arial"/>
          <w:b/>
          <w:bCs/>
          <w:sz w:val="20"/>
          <w:szCs w:val="18"/>
        </w:rPr>
        <w:t xml:space="preserve">Wetland Impact Summary for the Pennsylvania Pipeline Project (PPP) – </w:t>
      </w:r>
      <w:r w:rsidR="005A52F3">
        <w:rPr>
          <w:rFonts w:ascii="Arial" w:hAnsi="Arial" w:cs="Arial"/>
          <w:b/>
          <w:bCs/>
          <w:sz w:val="20"/>
          <w:szCs w:val="18"/>
        </w:rPr>
        <w:t>Huntingdon</w:t>
      </w:r>
      <w:r w:rsidR="00F80532" w:rsidRPr="00BD46FC">
        <w:rPr>
          <w:rFonts w:ascii="Arial" w:hAnsi="Arial" w:cs="Arial"/>
          <w:b/>
          <w:bCs/>
          <w:sz w:val="20"/>
          <w:szCs w:val="18"/>
        </w:rPr>
        <w:t xml:space="preserve"> County – </w:t>
      </w:r>
      <w:r w:rsidR="00F94658" w:rsidRPr="00F94658">
        <w:rPr>
          <w:rFonts w:ascii="Arial" w:hAnsi="Arial" w:cs="Arial"/>
          <w:b/>
          <w:bCs/>
          <w:sz w:val="20"/>
        </w:rPr>
        <w:t>5/</w:t>
      </w:r>
      <w:r w:rsidR="007C7967">
        <w:rPr>
          <w:rFonts w:ascii="Arial" w:hAnsi="Arial" w:cs="Arial"/>
          <w:b/>
          <w:bCs/>
          <w:sz w:val="20"/>
        </w:rPr>
        <w:t>24</w:t>
      </w:r>
      <w:r w:rsidR="00F94658" w:rsidRPr="00F94658">
        <w:rPr>
          <w:rFonts w:ascii="Arial" w:hAnsi="Arial" w:cs="Arial"/>
          <w:b/>
          <w:bCs/>
          <w:sz w:val="20"/>
        </w:rPr>
        <w:t>/2016</w:t>
      </w:r>
    </w:p>
    <w:tbl>
      <w:tblPr>
        <w:tblW w:w="494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E0" w:firstRow="1" w:lastRow="1" w:firstColumn="1" w:lastColumn="0" w:noHBand="0" w:noVBand="1"/>
      </w:tblPr>
      <w:tblGrid>
        <w:gridCol w:w="1155"/>
        <w:gridCol w:w="1425"/>
        <w:gridCol w:w="1807"/>
        <w:gridCol w:w="1707"/>
        <w:gridCol w:w="1234"/>
        <w:gridCol w:w="1484"/>
        <w:gridCol w:w="1261"/>
        <w:gridCol w:w="1261"/>
        <w:gridCol w:w="1256"/>
        <w:gridCol w:w="1352"/>
        <w:gridCol w:w="1261"/>
        <w:gridCol w:w="2404"/>
        <w:gridCol w:w="935"/>
        <w:gridCol w:w="1484"/>
        <w:gridCol w:w="1370"/>
        <w:gridCol w:w="1366"/>
      </w:tblGrid>
      <w:tr w:rsidR="007C7967" w:rsidRPr="00D537DC" w:rsidTr="007C7967">
        <w:trPr>
          <w:trHeight w:val="885"/>
          <w:tblHeader/>
          <w:jc w:val="center"/>
        </w:trPr>
        <w:tc>
          <w:tcPr>
            <w:tcW w:w="254" w:type="pct"/>
            <w:tcBorders>
              <w:bottom w:val="single" w:sz="12" w:space="0" w:color="auto"/>
            </w:tcBorders>
            <w:shd w:val="clear" w:color="auto" w:fill="A6A6A6"/>
            <w:vAlign w:val="bottom"/>
          </w:tcPr>
          <w:p w:rsidR="0033135E" w:rsidRPr="00D537DC" w:rsidRDefault="0033135E" w:rsidP="00D537DC">
            <w:pPr>
              <w:spacing w:beforeLines="20" w:before="48" w:afterLines="20" w:after="48"/>
              <w:contextualSpacing/>
              <w:jc w:val="center"/>
              <w:rPr>
                <w:rFonts w:ascii="Arial" w:hAnsi="Arial" w:cs="Arial"/>
                <w:b/>
                <w:bCs/>
                <w:color w:val="000000"/>
                <w:sz w:val="16"/>
                <w:szCs w:val="17"/>
              </w:rPr>
            </w:pPr>
            <w:r w:rsidRPr="00D537DC">
              <w:rPr>
                <w:rFonts w:ascii="Arial" w:hAnsi="Arial" w:cs="Arial"/>
                <w:b/>
                <w:sz w:val="16"/>
                <w:szCs w:val="17"/>
              </w:rPr>
              <w:t>Wetland  ID</w:t>
            </w:r>
          </w:p>
        </w:tc>
        <w:tc>
          <w:tcPr>
            <w:tcW w:w="313" w:type="pct"/>
            <w:tcBorders>
              <w:bottom w:val="single" w:sz="12" w:space="0" w:color="auto"/>
            </w:tcBorders>
            <w:shd w:val="clear" w:color="auto" w:fill="A6A6A6"/>
            <w:vAlign w:val="bottom"/>
          </w:tcPr>
          <w:p w:rsidR="0033135E" w:rsidRPr="00D537DC" w:rsidRDefault="0033135E" w:rsidP="00D537DC">
            <w:pPr>
              <w:spacing w:beforeLines="20" w:before="48" w:afterLines="20" w:after="48"/>
              <w:contextualSpacing/>
              <w:jc w:val="center"/>
              <w:rPr>
                <w:rFonts w:ascii="Arial" w:hAnsi="Arial" w:cs="Arial"/>
                <w:b/>
                <w:bCs/>
                <w:color w:val="000000"/>
                <w:sz w:val="16"/>
                <w:szCs w:val="17"/>
              </w:rPr>
            </w:pPr>
            <w:r w:rsidRPr="00D537DC">
              <w:rPr>
                <w:rFonts w:ascii="Arial" w:hAnsi="Arial" w:cs="Arial"/>
                <w:b/>
                <w:sz w:val="16"/>
                <w:szCs w:val="17"/>
              </w:rPr>
              <w:t>USFWS Cowardin Classification</w:t>
            </w:r>
            <w:r w:rsidRPr="00D537DC">
              <w:rPr>
                <w:rFonts w:ascii="Arial" w:hAnsi="Arial" w:cs="Arial"/>
                <w:b/>
                <w:sz w:val="16"/>
                <w:szCs w:val="17"/>
                <w:vertAlign w:val="superscript"/>
              </w:rPr>
              <w:t>2</w:t>
            </w:r>
          </w:p>
        </w:tc>
        <w:tc>
          <w:tcPr>
            <w:tcW w:w="397" w:type="pct"/>
            <w:tcBorders>
              <w:bottom w:val="single" w:sz="12" w:space="0" w:color="auto"/>
            </w:tcBorders>
            <w:shd w:val="clear" w:color="auto" w:fill="A6A6A6"/>
            <w:vAlign w:val="bottom"/>
          </w:tcPr>
          <w:p w:rsidR="0033135E" w:rsidRPr="00D537DC" w:rsidRDefault="0033135E" w:rsidP="00D537DC">
            <w:pPr>
              <w:spacing w:beforeLines="20" w:before="48" w:afterLines="20" w:after="48"/>
              <w:contextualSpacing/>
              <w:jc w:val="center"/>
              <w:rPr>
                <w:rFonts w:ascii="Arial" w:hAnsi="Arial" w:cs="Arial"/>
                <w:b/>
                <w:bCs/>
                <w:color w:val="000000"/>
                <w:sz w:val="16"/>
                <w:szCs w:val="17"/>
              </w:rPr>
            </w:pPr>
            <w:r w:rsidRPr="00D537DC">
              <w:rPr>
                <w:rFonts w:ascii="Arial" w:hAnsi="Arial" w:cs="Arial"/>
                <w:b/>
                <w:sz w:val="16"/>
                <w:szCs w:val="17"/>
              </w:rPr>
              <w:t>Coordinates</w:t>
            </w:r>
          </w:p>
        </w:tc>
        <w:tc>
          <w:tcPr>
            <w:tcW w:w="375" w:type="pct"/>
            <w:tcBorders>
              <w:bottom w:val="single" w:sz="12" w:space="0" w:color="auto"/>
            </w:tcBorders>
            <w:shd w:val="clear" w:color="auto" w:fill="A6A6A6"/>
            <w:vAlign w:val="bottom"/>
          </w:tcPr>
          <w:p w:rsidR="0033135E" w:rsidRPr="00D537DC" w:rsidRDefault="0033135E" w:rsidP="00D537DC">
            <w:pPr>
              <w:spacing w:beforeLines="20" w:before="48" w:afterLines="20" w:after="48"/>
              <w:contextualSpacing/>
              <w:jc w:val="center"/>
              <w:rPr>
                <w:rFonts w:ascii="Arial" w:hAnsi="Arial" w:cs="Arial"/>
                <w:b/>
                <w:sz w:val="16"/>
                <w:szCs w:val="17"/>
              </w:rPr>
            </w:pPr>
            <w:r w:rsidRPr="00D537DC">
              <w:rPr>
                <w:rFonts w:ascii="Arial" w:hAnsi="Arial" w:cs="Arial"/>
                <w:b/>
                <w:sz w:val="16"/>
                <w:szCs w:val="17"/>
              </w:rPr>
              <w:t>12-Digit HUC Code</w:t>
            </w:r>
          </w:p>
        </w:tc>
        <w:tc>
          <w:tcPr>
            <w:tcW w:w="271" w:type="pct"/>
            <w:tcBorders>
              <w:bottom w:val="single" w:sz="12" w:space="0" w:color="auto"/>
            </w:tcBorders>
            <w:shd w:val="clear" w:color="auto" w:fill="A6A6A6"/>
            <w:vAlign w:val="bottom"/>
          </w:tcPr>
          <w:p w:rsidR="0033135E" w:rsidRPr="00D537DC" w:rsidRDefault="0033135E" w:rsidP="00D537DC">
            <w:pPr>
              <w:spacing w:beforeLines="20" w:before="48" w:afterLines="20" w:after="48"/>
              <w:contextualSpacing/>
              <w:jc w:val="center"/>
              <w:rPr>
                <w:rFonts w:ascii="Arial" w:hAnsi="Arial" w:cs="Arial"/>
                <w:b/>
                <w:bCs/>
                <w:color w:val="000000"/>
                <w:sz w:val="16"/>
                <w:szCs w:val="17"/>
              </w:rPr>
            </w:pPr>
            <w:r w:rsidRPr="00D537DC">
              <w:rPr>
                <w:rFonts w:ascii="Arial" w:hAnsi="Arial" w:cs="Arial"/>
                <w:b/>
                <w:sz w:val="16"/>
                <w:szCs w:val="17"/>
              </w:rPr>
              <w:t>Crossing Method</w:t>
            </w:r>
            <w:r w:rsidRPr="00D537DC">
              <w:rPr>
                <w:rFonts w:ascii="Arial" w:hAnsi="Arial" w:cs="Arial"/>
                <w:b/>
                <w:sz w:val="16"/>
                <w:szCs w:val="17"/>
                <w:vertAlign w:val="superscript"/>
              </w:rPr>
              <w:t>1,3</w:t>
            </w:r>
          </w:p>
        </w:tc>
        <w:tc>
          <w:tcPr>
            <w:tcW w:w="326" w:type="pct"/>
            <w:tcBorders>
              <w:bottom w:val="single" w:sz="12" w:space="0" w:color="auto"/>
            </w:tcBorders>
            <w:shd w:val="clear" w:color="auto" w:fill="A6A6A6"/>
            <w:vAlign w:val="bottom"/>
          </w:tcPr>
          <w:p w:rsidR="0033135E" w:rsidRPr="00D537DC" w:rsidRDefault="0033135E" w:rsidP="00D537DC">
            <w:pPr>
              <w:spacing w:beforeLines="20" w:before="48" w:afterLines="20" w:after="48"/>
              <w:contextualSpacing/>
              <w:jc w:val="center"/>
              <w:rPr>
                <w:rFonts w:ascii="Arial" w:hAnsi="Arial" w:cs="Arial"/>
                <w:b/>
                <w:sz w:val="16"/>
                <w:szCs w:val="17"/>
              </w:rPr>
            </w:pPr>
            <w:r w:rsidRPr="00D537DC">
              <w:rPr>
                <w:rFonts w:ascii="Arial" w:hAnsi="Arial" w:cs="Arial"/>
                <w:b/>
                <w:sz w:val="16"/>
                <w:szCs w:val="17"/>
              </w:rPr>
              <w:t>Length of Centerline Crossing (feet)</w:t>
            </w:r>
            <w:r w:rsidRPr="00D537DC">
              <w:rPr>
                <w:rFonts w:ascii="Arial" w:hAnsi="Arial" w:cs="Arial"/>
                <w:b/>
                <w:sz w:val="16"/>
                <w:szCs w:val="17"/>
                <w:vertAlign w:val="superscript"/>
              </w:rPr>
              <w:t xml:space="preserve"> 4</w:t>
            </w:r>
          </w:p>
        </w:tc>
        <w:tc>
          <w:tcPr>
            <w:tcW w:w="277" w:type="pct"/>
            <w:tcBorders>
              <w:bottom w:val="single" w:sz="12" w:space="0" w:color="auto"/>
            </w:tcBorders>
            <w:shd w:val="clear" w:color="auto" w:fill="A6A6A6"/>
            <w:vAlign w:val="bottom"/>
          </w:tcPr>
          <w:p w:rsidR="0033135E" w:rsidRPr="00D537DC" w:rsidRDefault="0033135E" w:rsidP="00D537DC">
            <w:pPr>
              <w:spacing w:beforeLines="20" w:before="48" w:afterLines="20" w:after="48"/>
              <w:contextualSpacing/>
              <w:jc w:val="center"/>
              <w:rPr>
                <w:rFonts w:ascii="Arial" w:hAnsi="Arial" w:cs="Arial"/>
                <w:b/>
                <w:bCs/>
                <w:color w:val="000000"/>
                <w:sz w:val="16"/>
                <w:szCs w:val="17"/>
              </w:rPr>
            </w:pPr>
            <w:r w:rsidRPr="00D537DC">
              <w:rPr>
                <w:rFonts w:ascii="Arial" w:hAnsi="Arial" w:cs="Arial"/>
                <w:b/>
                <w:sz w:val="16"/>
                <w:szCs w:val="17"/>
              </w:rPr>
              <w:t>PADEP Permanent Impact</w:t>
            </w:r>
            <w:r w:rsidRPr="00D537DC">
              <w:rPr>
                <w:rFonts w:ascii="Arial" w:hAnsi="Arial" w:cs="Arial"/>
                <w:b/>
                <w:sz w:val="16"/>
                <w:szCs w:val="17"/>
                <w:vertAlign w:val="superscript"/>
              </w:rPr>
              <w:t>5</w:t>
            </w:r>
          </w:p>
        </w:tc>
        <w:tc>
          <w:tcPr>
            <w:tcW w:w="277" w:type="pct"/>
            <w:tcBorders>
              <w:bottom w:val="single" w:sz="12" w:space="0" w:color="auto"/>
            </w:tcBorders>
            <w:shd w:val="clear" w:color="auto" w:fill="A6A6A6"/>
            <w:vAlign w:val="bottom"/>
          </w:tcPr>
          <w:p w:rsidR="0033135E" w:rsidRPr="00D537DC" w:rsidDel="00FA48CD" w:rsidRDefault="0033135E" w:rsidP="00D537DC">
            <w:pPr>
              <w:spacing w:beforeLines="20" w:before="48" w:afterLines="20" w:after="48"/>
              <w:contextualSpacing/>
              <w:jc w:val="center"/>
              <w:rPr>
                <w:rFonts w:ascii="Arial" w:hAnsi="Arial" w:cs="Arial"/>
                <w:b/>
                <w:sz w:val="16"/>
                <w:szCs w:val="17"/>
                <w:vertAlign w:val="superscript"/>
              </w:rPr>
            </w:pPr>
            <w:r w:rsidRPr="00D537DC">
              <w:rPr>
                <w:rFonts w:ascii="Arial" w:hAnsi="Arial" w:cs="Arial"/>
                <w:b/>
                <w:sz w:val="16"/>
                <w:szCs w:val="17"/>
              </w:rPr>
              <w:t>PADEP Temporary Impact</w:t>
            </w:r>
            <w:r w:rsidRPr="00D537DC">
              <w:rPr>
                <w:rFonts w:ascii="Arial" w:hAnsi="Arial" w:cs="Arial"/>
                <w:b/>
                <w:sz w:val="16"/>
                <w:szCs w:val="17"/>
                <w:vertAlign w:val="superscript"/>
              </w:rPr>
              <w:t>6</w:t>
            </w:r>
          </w:p>
        </w:tc>
        <w:tc>
          <w:tcPr>
            <w:tcW w:w="276" w:type="pct"/>
            <w:tcBorders>
              <w:bottom w:val="single" w:sz="12" w:space="0" w:color="auto"/>
            </w:tcBorders>
            <w:shd w:val="clear" w:color="auto" w:fill="A6A6A6"/>
            <w:vAlign w:val="bottom"/>
          </w:tcPr>
          <w:p w:rsidR="0033135E" w:rsidRPr="00D537DC" w:rsidRDefault="0033135E" w:rsidP="00D537DC">
            <w:pPr>
              <w:spacing w:beforeLines="20" w:before="48" w:afterLines="20" w:after="48"/>
              <w:contextualSpacing/>
              <w:jc w:val="center"/>
              <w:rPr>
                <w:rFonts w:ascii="Arial" w:hAnsi="Arial" w:cs="Arial"/>
                <w:b/>
                <w:sz w:val="16"/>
                <w:szCs w:val="17"/>
              </w:rPr>
            </w:pPr>
            <w:r w:rsidRPr="00D537DC">
              <w:rPr>
                <w:rFonts w:ascii="Arial" w:hAnsi="Arial" w:cs="Arial"/>
                <w:b/>
                <w:sz w:val="16"/>
                <w:szCs w:val="17"/>
              </w:rPr>
              <w:t>PADEP &amp; USACE Permanent Loss</w:t>
            </w:r>
            <w:r w:rsidRPr="00D537DC">
              <w:rPr>
                <w:rFonts w:ascii="Arial" w:hAnsi="Arial" w:cs="Arial"/>
                <w:b/>
                <w:sz w:val="16"/>
                <w:szCs w:val="17"/>
                <w:vertAlign w:val="superscript"/>
              </w:rPr>
              <w:t>7</w:t>
            </w:r>
          </w:p>
        </w:tc>
        <w:tc>
          <w:tcPr>
            <w:tcW w:w="297" w:type="pct"/>
            <w:tcBorders>
              <w:bottom w:val="single" w:sz="12" w:space="0" w:color="auto"/>
            </w:tcBorders>
            <w:shd w:val="clear" w:color="auto" w:fill="A6A6A6"/>
            <w:vAlign w:val="bottom"/>
          </w:tcPr>
          <w:p w:rsidR="0033135E" w:rsidRPr="00D537DC" w:rsidRDefault="0033135E" w:rsidP="00D537DC">
            <w:pPr>
              <w:spacing w:beforeLines="20" w:before="48" w:afterLines="20" w:after="48"/>
              <w:contextualSpacing/>
              <w:jc w:val="center"/>
              <w:rPr>
                <w:rFonts w:ascii="Arial" w:hAnsi="Arial" w:cs="Arial"/>
                <w:b/>
                <w:sz w:val="16"/>
                <w:szCs w:val="17"/>
              </w:rPr>
            </w:pPr>
          </w:p>
          <w:p w:rsidR="0033135E" w:rsidRPr="00D537DC" w:rsidDel="00FA48CD" w:rsidRDefault="0033135E" w:rsidP="00D537DC">
            <w:pPr>
              <w:spacing w:beforeLines="20" w:before="48" w:afterLines="20" w:after="48"/>
              <w:contextualSpacing/>
              <w:jc w:val="center"/>
              <w:rPr>
                <w:rFonts w:ascii="Arial" w:hAnsi="Arial" w:cs="Arial"/>
                <w:b/>
                <w:sz w:val="16"/>
                <w:szCs w:val="17"/>
                <w:vertAlign w:val="superscript"/>
              </w:rPr>
            </w:pPr>
            <w:r w:rsidRPr="00D537DC">
              <w:rPr>
                <w:rFonts w:ascii="Arial" w:hAnsi="Arial" w:cs="Arial"/>
                <w:b/>
                <w:sz w:val="16"/>
                <w:szCs w:val="17"/>
              </w:rPr>
              <w:t>Conversion Impact (acre)</w:t>
            </w:r>
            <w:r w:rsidRPr="00D537DC">
              <w:rPr>
                <w:rFonts w:ascii="Arial" w:hAnsi="Arial" w:cs="Arial"/>
                <w:b/>
                <w:sz w:val="16"/>
                <w:szCs w:val="17"/>
                <w:vertAlign w:val="superscript"/>
              </w:rPr>
              <w:t>8</w:t>
            </w:r>
          </w:p>
        </w:tc>
        <w:tc>
          <w:tcPr>
            <w:tcW w:w="277" w:type="pct"/>
            <w:tcBorders>
              <w:bottom w:val="single" w:sz="12" w:space="0" w:color="auto"/>
            </w:tcBorders>
            <w:shd w:val="clear" w:color="auto" w:fill="A6A6A6"/>
            <w:vAlign w:val="bottom"/>
          </w:tcPr>
          <w:p w:rsidR="0033135E" w:rsidRPr="00D537DC" w:rsidRDefault="0033135E" w:rsidP="00D537DC">
            <w:pPr>
              <w:spacing w:beforeLines="20" w:before="48" w:afterLines="20" w:after="48"/>
              <w:contextualSpacing/>
              <w:jc w:val="center"/>
              <w:rPr>
                <w:rFonts w:ascii="Arial" w:hAnsi="Arial" w:cs="Arial"/>
                <w:b/>
                <w:sz w:val="16"/>
                <w:szCs w:val="17"/>
              </w:rPr>
            </w:pPr>
            <w:r w:rsidRPr="00D537DC">
              <w:rPr>
                <w:rFonts w:ascii="Arial" w:hAnsi="Arial" w:cs="Arial"/>
                <w:b/>
                <w:sz w:val="16"/>
                <w:szCs w:val="17"/>
              </w:rPr>
              <w:t>Exceptional Value</w:t>
            </w:r>
          </w:p>
        </w:tc>
        <w:tc>
          <w:tcPr>
            <w:tcW w:w="528" w:type="pct"/>
            <w:tcBorders>
              <w:bottom w:val="single" w:sz="12" w:space="0" w:color="auto"/>
            </w:tcBorders>
            <w:shd w:val="clear" w:color="auto" w:fill="A6A6A6"/>
            <w:vAlign w:val="bottom"/>
          </w:tcPr>
          <w:p w:rsidR="0033135E" w:rsidRPr="00D537DC" w:rsidRDefault="0033135E" w:rsidP="00D537DC">
            <w:pPr>
              <w:spacing w:beforeLines="20" w:before="48" w:afterLines="20" w:after="48"/>
              <w:contextualSpacing/>
              <w:jc w:val="center"/>
              <w:rPr>
                <w:rFonts w:ascii="Arial" w:hAnsi="Arial" w:cs="Arial"/>
                <w:b/>
                <w:sz w:val="16"/>
                <w:szCs w:val="17"/>
              </w:rPr>
            </w:pPr>
            <w:r w:rsidRPr="00D537DC">
              <w:rPr>
                <w:rFonts w:ascii="Arial" w:hAnsi="Arial" w:cs="Arial"/>
                <w:b/>
                <w:sz w:val="16"/>
                <w:szCs w:val="17"/>
              </w:rPr>
              <w:t>Site Plan/E&amp;S Plan</w:t>
            </w:r>
            <w:r w:rsidR="00584A47">
              <w:rPr>
                <w:rFonts w:ascii="Arial" w:hAnsi="Arial" w:cs="Arial"/>
                <w:b/>
                <w:sz w:val="16"/>
                <w:szCs w:val="17"/>
              </w:rPr>
              <w:t>/HDD</w:t>
            </w:r>
            <w:r w:rsidRPr="00D537DC">
              <w:rPr>
                <w:rFonts w:ascii="Arial" w:hAnsi="Arial" w:cs="Arial"/>
                <w:b/>
                <w:sz w:val="16"/>
                <w:szCs w:val="17"/>
              </w:rPr>
              <w:t xml:space="preserve"> Sheet Number</w:t>
            </w:r>
          </w:p>
        </w:tc>
        <w:tc>
          <w:tcPr>
            <w:tcW w:w="205" w:type="pct"/>
            <w:tcBorders>
              <w:bottom w:val="single" w:sz="12" w:space="0" w:color="auto"/>
            </w:tcBorders>
            <w:shd w:val="clear" w:color="auto" w:fill="A6A6A6"/>
            <w:vAlign w:val="bottom"/>
          </w:tcPr>
          <w:p w:rsidR="0033135E" w:rsidRPr="00D537DC" w:rsidRDefault="0033135E" w:rsidP="00D537DC">
            <w:pPr>
              <w:spacing w:beforeLines="20" w:before="48" w:afterLines="20" w:after="48"/>
              <w:contextualSpacing/>
              <w:jc w:val="center"/>
              <w:rPr>
                <w:rFonts w:ascii="Arial" w:hAnsi="Arial" w:cs="Arial"/>
                <w:b/>
                <w:bCs/>
                <w:color w:val="000000"/>
                <w:sz w:val="16"/>
                <w:szCs w:val="17"/>
              </w:rPr>
            </w:pPr>
            <w:r w:rsidRPr="00D537DC">
              <w:rPr>
                <w:rFonts w:ascii="Arial" w:hAnsi="Arial" w:cs="Arial"/>
                <w:b/>
                <w:sz w:val="16"/>
                <w:szCs w:val="17"/>
              </w:rPr>
              <w:t>Permit</w:t>
            </w:r>
          </w:p>
        </w:tc>
        <w:tc>
          <w:tcPr>
            <w:tcW w:w="326" w:type="pct"/>
            <w:tcBorders>
              <w:bottom w:val="single" w:sz="12" w:space="0" w:color="auto"/>
            </w:tcBorders>
            <w:shd w:val="clear" w:color="auto" w:fill="A6A6A6"/>
            <w:vAlign w:val="bottom"/>
          </w:tcPr>
          <w:p w:rsidR="0033135E" w:rsidRPr="00D537DC" w:rsidRDefault="0033135E" w:rsidP="00D537DC">
            <w:pPr>
              <w:spacing w:beforeLines="20" w:before="48" w:afterLines="20" w:after="48"/>
              <w:contextualSpacing/>
              <w:jc w:val="center"/>
              <w:rPr>
                <w:rFonts w:ascii="Arial" w:hAnsi="Arial" w:cs="Arial"/>
                <w:b/>
                <w:sz w:val="16"/>
                <w:szCs w:val="17"/>
              </w:rPr>
            </w:pPr>
            <w:r w:rsidRPr="00D537DC">
              <w:rPr>
                <w:rFonts w:ascii="Arial" w:hAnsi="Arial" w:cs="Arial"/>
                <w:b/>
                <w:sz w:val="16"/>
                <w:szCs w:val="17"/>
              </w:rPr>
              <w:t>USACE District</w:t>
            </w:r>
          </w:p>
        </w:tc>
        <w:tc>
          <w:tcPr>
            <w:tcW w:w="301" w:type="pct"/>
            <w:tcBorders>
              <w:bottom w:val="single" w:sz="12" w:space="0" w:color="auto"/>
            </w:tcBorders>
            <w:shd w:val="clear" w:color="auto" w:fill="A6A6A6"/>
            <w:vAlign w:val="bottom"/>
          </w:tcPr>
          <w:p w:rsidR="0033135E" w:rsidRPr="00D537DC" w:rsidRDefault="0033135E" w:rsidP="00D537DC">
            <w:pPr>
              <w:spacing w:beforeLines="20" w:before="48" w:afterLines="20" w:after="48"/>
              <w:contextualSpacing/>
              <w:jc w:val="center"/>
              <w:rPr>
                <w:rFonts w:ascii="Arial" w:hAnsi="Arial" w:cs="Arial"/>
                <w:b/>
                <w:sz w:val="16"/>
                <w:szCs w:val="17"/>
              </w:rPr>
            </w:pPr>
            <w:r w:rsidRPr="00D537DC">
              <w:rPr>
                <w:rFonts w:ascii="Arial" w:hAnsi="Arial" w:cs="Arial"/>
                <w:b/>
                <w:sz w:val="16"/>
                <w:szCs w:val="17"/>
              </w:rPr>
              <w:t>USACE Section 10/404 Activity</w:t>
            </w:r>
          </w:p>
        </w:tc>
        <w:tc>
          <w:tcPr>
            <w:tcW w:w="300" w:type="pct"/>
            <w:tcBorders>
              <w:bottom w:val="single" w:sz="12" w:space="0" w:color="auto"/>
            </w:tcBorders>
            <w:shd w:val="clear" w:color="auto" w:fill="A6A6A6"/>
            <w:vAlign w:val="bottom"/>
          </w:tcPr>
          <w:p w:rsidR="0033135E" w:rsidRPr="00D537DC" w:rsidRDefault="0033135E" w:rsidP="00D537DC">
            <w:pPr>
              <w:spacing w:beforeLines="20" w:before="48" w:afterLines="20" w:after="48"/>
              <w:contextualSpacing/>
              <w:jc w:val="center"/>
              <w:rPr>
                <w:rFonts w:ascii="Arial" w:hAnsi="Arial" w:cs="Arial"/>
                <w:b/>
                <w:sz w:val="16"/>
                <w:szCs w:val="17"/>
              </w:rPr>
            </w:pPr>
            <w:r w:rsidRPr="00D537DC">
              <w:rPr>
                <w:rFonts w:ascii="Arial" w:hAnsi="Arial" w:cs="Arial"/>
                <w:b/>
                <w:sz w:val="16"/>
                <w:szCs w:val="17"/>
              </w:rPr>
              <w:t>Fee Crossing Reference Number</w:t>
            </w:r>
          </w:p>
        </w:tc>
      </w:tr>
      <w:tr w:rsidR="007C7967" w:rsidRPr="00D537DC" w:rsidTr="007C7967">
        <w:trPr>
          <w:trHeight w:val="282"/>
          <w:jc w:val="center"/>
        </w:trPr>
        <w:tc>
          <w:tcPr>
            <w:tcW w:w="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LK-2</w:t>
            </w:r>
          </w:p>
        </w:tc>
        <w:tc>
          <w:tcPr>
            <w:tcW w:w="313" w:type="pct"/>
            <w:tcBorders>
              <w:top w:val="single" w:sz="4" w:space="0" w:color="auto"/>
              <w:left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PuB</w:t>
            </w:r>
          </w:p>
        </w:tc>
        <w:tc>
          <w:tcPr>
            <w:tcW w:w="397" w:type="pct"/>
            <w:tcBorders>
              <w:top w:val="single" w:sz="4"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-78.0690, 40.3707</w:t>
            </w:r>
          </w:p>
        </w:tc>
        <w:tc>
          <w:tcPr>
            <w:tcW w:w="375" w:type="pct"/>
            <w:tcBorders>
              <w:top w:val="single" w:sz="4" w:space="0" w:color="auto"/>
              <w:left w:val="nil"/>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020503030804</w:t>
            </w:r>
          </w:p>
        </w:tc>
        <w:tc>
          <w:tcPr>
            <w:tcW w:w="271" w:type="pct"/>
            <w:tcBorders>
              <w:top w:val="single" w:sz="4"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HDD</w:t>
            </w:r>
          </w:p>
        </w:tc>
        <w:tc>
          <w:tcPr>
            <w:tcW w:w="326" w:type="pct"/>
            <w:tcBorders>
              <w:top w:val="single" w:sz="4"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2</w:t>
            </w:r>
            <w:r w:rsidR="00A57E6D">
              <w:rPr>
                <w:rFonts w:ascii="Arial" w:hAnsi="Arial" w:cs="Arial"/>
                <w:color w:val="000000"/>
                <w:sz w:val="17"/>
                <w:szCs w:val="17"/>
              </w:rPr>
              <w:t>,</w:t>
            </w:r>
            <w:r w:rsidRPr="00D537DC">
              <w:rPr>
                <w:rFonts w:ascii="Arial" w:hAnsi="Arial" w:cs="Arial"/>
                <w:color w:val="000000"/>
                <w:sz w:val="17"/>
                <w:szCs w:val="17"/>
              </w:rPr>
              <w:t>101</w:t>
            </w:r>
          </w:p>
        </w:tc>
        <w:tc>
          <w:tcPr>
            <w:tcW w:w="277" w:type="pct"/>
            <w:tcBorders>
              <w:top w:val="single" w:sz="4"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0.145</w:t>
            </w:r>
          </w:p>
        </w:tc>
        <w:tc>
          <w:tcPr>
            <w:tcW w:w="277" w:type="pct"/>
            <w:tcBorders>
              <w:top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top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top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top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top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14/3.23</w:t>
            </w:r>
          </w:p>
          <w:p w:rsidR="0023146D" w:rsidRPr="00D537DC" w:rsidRDefault="0023146D" w:rsidP="003368A9">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PA-</w:t>
            </w:r>
            <w:r w:rsidR="003368A9">
              <w:rPr>
                <w:rFonts w:ascii="Arial" w:hAnsi="Arial" w:cs="Arial"/>
                <w:color w:val="000000"/>
                <w:sz w:val="17"/>
                <w:szCs w:val="17"/>
              </w:rPr>
              <w:t>HU-0020.0008-WX</w:t>
            </w:r>
            <w:r w:rsidRPr="00D537DC">
              <w:rPr>
                <w:rFonts w:ascii="Arial" w:hAnsi="Arial" w:cs="Arial"/>
                <w:color w:val="000000"/>
                <w:sz w:val="17"/>
                <w:szCs w:val="17"/>
              </w:rPr>
              <w:t xml:space="preserve"> &amp; -16</w:t>
            </w:r>
          </w:p>
        </w:tc>
        <w:tc>
          <w:tcPr>
            <w:tcW w:w="205" w:type="pct"/>
            <w:tcBorders>
              <w:top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top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top w:val="single" w:sz="4"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Non-jurisdictional</w:t>
            </w:r>
          </w:p>
        </w:tc>
        <w:tc>
          <w:tcPr>
            <w:tcW w:w="300" w:type="pct"/>
            <w:tcBorders>
              <w:top w:val="single" w:sz="4" w:space="0" w:color="auto"/>
            </w:tcBorders>
            <w:shd w:val="clear" w:color="auto" w:fill="auto"/>
            <w:vAlign w:val="center"/>
          </w:tcPr>
          <w:p w:rsidR="00634E64" w:rsidRPr="00D537DC" w:rsidRDefault="0088641C"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51</w:t>
            </w:r>
          </w:p>
        </w:tc>
      </w:tr>
      <w:tr w:rsidR="007C7967" w:rsidRPr="00D537DC" w:rsidTr="007C7967">
        <w:trPr>
          <w:trHeight w:val="282"/>
          <w:jc w:val="center"/>
        </w:trPr>
        <w:tc>
          <w:tcPr>
            <w:tcW w:w="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Pond-I4</w:t>
            </w:r>
          </w:p>
        </w:tc>
        <w:tc>
          <w:tcPr>
            <w:tcW w:w="313" w:type="pct"/>
            <w:tcBorders>
              <w:top w:val="single" w:sz="4" w:space="0" w:color="auto"/>
              <w:left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PuB</w:t>
            </w:r>
          </w:p>
        </w:tc>
        <w:tc>
          <w:tcPr>
            <w:tcW w:w="397" w:type="pct"/>
            <w:tcBorders>
              <w:top w:val="single" w:sz="4"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-78.0104, 40.3578</w:t>
            </w:r>
          </w:p>
        </w:tc>
        <w:tc>
          <w:tcPr>
            <w:tcW w:w="375" w:type="pct"/>
            <w:tcBorders>
              <w:top w:val="single" w:sz="4" w:space="0" w:color="auto"/>
              <w:left w:val="nil"/>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020503030701</w:t>
            </w:r>
          </w:p>
        </w:tc>
        <w:tc>
          <w:tcPr>
            <w:tcW w:w="271" w:type="pct"/>
            <w:tcBorders>
              <w:top w:val="single" w:sz="4"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HDD</w:t>
            </w:r>
          </w:p>
        </w:tc>
        <w:tc>
          <w:tcPr>
            <w:tcW w:w="326" w:type="pct"/>
            <w:tcBorders>
              <w:top w:val="single" w:sz="4"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8</w:t>
            </w:r>
          </w:p>
        </w:tc>
        <w:tc>
          <w:tcPr>
            <w:tcW w:w="277" w:type="pct"/>
            <w:tcBorders>
              <w:top w:val="single" w:sz="4"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0.001</w:t>
            </w:r>
          </w:p>
        </w:tc>
        <w:tc>
          <w:tcPr>
            <w:tcW w:w="277" w:type="pct"/>
            <w:tcBorders>
              <w:top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top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top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top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top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21/3.33</w:t>
            </w:r>
          </w:p>
          <w:p w:rsidR="0023146D" w:rsidRPr="00D537DC" w:rsidRDefault="0023146D" w:rsidP="003368A9">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PA-</w:t>
            </w:r>
            <w:r w:rsidR="003368A9">
              <w:rPr>
                <w:rFonts w:ascii="Arial" w:hAnsi="Arial" w:cs="Arial"/>
                <w:color w:val="000000"/>
                <w:sz w:val="17"/>
                <w:szCs w:val="17"/>
              </w:rPr>
              <w:t>HU-0047.0000-RD</w:t>
            </w:r>
            <w:r w:rsidRPr="00D537DC">
              <w:rPr>
                <w:rFonts w:ascii="Arial" w:hAnsi="Arial" w:cs="Arial"/>
                <w:color w:val="000000"/>
                <w:sz w:val="17"/>
                <w:szCs w:val="17"/>
              </w:rPr>
              <w:t>&amp; -16</w:t>
            </w:r>
          </w:p>
        </w:tc>
        <w:tc>
          <w:tcPr>
            <w:tcW w:w="205" w:type="pct"/>
            <w:tcBorders>
              <w:top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top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top w:val="single" w:sz="4"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Non-jurisdictional</w:t>
            </w:r>
          </w:p>
        </w:tc>
        <w:tc>
          <w:tcPr>
            <w:tcW w:w="300" w:type="pct"/>
            <w:tcBorders>
              <w:top w:val="single" w:sz="4" w:space="0" w:color="auto"/>
            </w:tcBorders>
            <w:shd w:val="clear" w:color="auto" w:fill="auto"/>
            <w:vAlign w:val="center"/>
          </w:tcPr>
          <w:p w:rsidR="00634E64" w:rsidRPr="00D537DC" w:rsidRDefault="0088641C"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64</w:t>
            </w:r>
          </w:p>
        </w:tc>
      </w:tr>
      <w:tr w:rsidR="007C7967" w:rsidRPr="00D537DC" w:rsidTr="007C7967">
        <w:trPr>
          <w:trHeight w:val="282"/>
          <w:jc w:val="center"/>
        </w:trPr>
        <w:tc>
          <w:tcPr>
            <w:tcW w:w="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W332</w:t>
            </w:r>
          </w:p>
        </w:tc>
        <w:tc>
          <w:tcPr>
            <w:tcW w:w="313" w:type="pct"/>
            <w:tcBorders>
              <w:top w:val="single" w:sz="4" w:space="0" w:color="auto"/>
              <w:left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4"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-77.7548,</w:t>
            </w:r>
            <w:r w:rsidRPr="00D537DC">
              <w:rPr>
                <w:rFonts w:ascii="Arial" w:hAnsi="Arial" w:cs="Arial"/>
                <w:sz w:val="17"/>
                <w:szCs w:val="17"/>
              </w:rPr>
              <w:t xml:space="preserve"> </w:t>
            </w:r>
            <w:r w:rsidRPr="00D537DC">
              <w:rPr>
                <w:rFonts w:ascii="Arial" w:hAnsi="Arial" w:cs="Arial"/>
                <w:color w:val="000000"/>
                <w:sz w:val="17"/>
                <w:szCs w:val="17"/>
              </w:rPr>
              <w:t>40.3143</w:t>
            </w:r>
          </w:p>
        </w:tc>
        <w:tc>
          <w:tcPr>
            <w:tcW w:w="375" w:type="pct"/>
            <w:tcBorders>
              <w:top w:val="single" w:sz="4" w:space="0" w:color="auto"/>
              <w:left w:val="nil"/>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020503040902</w:t>
            </w:r>
          </w:p>
        </w:tc>
        <w:tc>
          <w:tcPr>
            <w:tcW w:w="271" w:type="pct"/>
            <w:tcBorders>
              <w:top w:val="single" w:sz="4"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4"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57</w:t>
            </w:r>
          </w:p>
        </w:tc>
        <w:tc>
          <w:tcPr>
            <w:tcW w:w="277" w:type="pct"/>
            <w:tcBorders>
              <w:top w:val="single" w:sz="4"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0.024</w:t>
            </w:r>
          </w:p>
        </w:tc>
        <w:tc>
          <w:tcPr>
            <w:tcW w:w="277" w:type="pct"/>
            <w:tcBorders>
              <w:top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top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top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top w:val="single" w:sz="4" w:space="0" w:color="auto"/>
            </w:tcBorders>
            <w:shd w:val="clear" w:color="auto" w:fill="auto"/>
            <w:vAlign w:val="center"/>
          </w:tcPr>
          <w:p w:rsidR="00634E64" w:rsidRPr="00D537DC" w:rsidRDefault="00C5635D"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Wild Trout</w:t>
            </w:r>
          </w:p>
        </w:tc>
        <w:tc>
          <w:tcPr>
            <w:tcW w:w="528" w:type="pct"/>
            <w:tcBorders>
              <w:top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48/3.79</w:t>
            </w:r>
          </w:p>
        </w:tc>
        <w:tc>
          <w:tcPr>
            <w:tcW w:w="205" w:type="pct"/>
            <w:tcBorders>
              <w:top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top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top w:val="single" w:sz="4"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top w:val="single" w:sz="4" w:space="0" w:color="auto"/>
            </w:tcBorders>
            <w:shd w:val="clear" w:color="auto" w:fill="auto"/>
            <w:vAlign w:val="center"/>
          </w:tcPr>
          <w:p w:rsidR="00634E64" w:rsidRPr="00D537DC" w:rsidRDefault="00185956"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162</w:t>
            </w:r>
          </w:p>
        </w:tc>
      </w:tr>
      <w:tr w:rsidR="007C7967" w:rsidRPr="00D537DC" w:rsidTr="007C7967">
        <w:trPr>
          <w:trHeight w:val="282"/>
          <w:jc w:val="center"/>
        </w:trPr>
        <w:tc>
          <w:tcPr>
            <w:tcW w:w="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W333</w:t>
            </w:r>
          </w:p>
        </w:tc>
        <w:tc>
          <w:tcPr>
            <w:tcW w:w="313" w:type="pct"/>
            <w:tcBorders>
              <w:left w:val="single"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-77.7545, 40.3143</w:t>
            </w:r>
          </w:p>
        </w:tc>
        <w:tc>
          <w:tcPr>
            <w:tcW w:w="375" w:type="pct"/>
            <w:tcBorders>
              <w:top w:val="single" w:sz="6" w:space="0" w:color="auto"/>
              <w:left w:val="nil"/>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020503040902</w:t>
            </w:r>
          </w:p>
        </w:tc>
        <w:tc>
          <w:tcPr>
            <w:tcW w:w="271"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top w:val="single" w:sz="6"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0.006</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single" w:sz="6" w:space="0" w:color="auto"/>
            </w:tcBorders>
            <w:shd w:val="clear" w:color="auto" w:fill="auto"/>
            <w:vAlign w:val="center"/>
          </w:tcPr>
          <w:p w:rsidR="00634E64" w:rsidRPr="00D537DC" w:rsidRDefault="00C5635D"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Wild Trout</w:t>
            </w:r>
          </w:p>
        </w:tc>
        <w:tc>
          <w:tcPr>
            <w:tcW w:w="528"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48/3.79</w:t>
            </w:r>
          </w:p>
        </w:tc>
        <w:tc>
          <w:tcPr>
            <w:tcW w:w="205"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single" w:sz="6"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bottom w:val="single" w:sz="6" w:space="0" w:color="auto"/>
            </w:tcBorders>
            <w:shd w:val="clear" w:color="auto" w:fill="auto"/>
            <w:vAlign w:val="center"/>
          </w:tcPr>
          <w:p w:rsidR="00634E64" w:rsidRPr="00D537DC" w:rsidRDefault="00185956"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163</w:t>
            </w:r>
          </w:p>
        </w:tc>
      </w:tr>
      <w:tr w:rsidR="007C7967" w:rsidRPr="00D537DC" w:rsidTr="007C7967">
        <w:trPr>
          <w:trHeight w:val="282"/>
          <w:jc w:val="center"/>
        </w:trPr>
        <w:tc>
          <w:tcPr>
            <w:tcW w:w="25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BB127</w:t>
            </w:r>
          </w:p>
        </w:tc>
        <w:tc>
          <w:tcPr>
            <w:tcW w:w="313" w:type="pct"/>
            <w:tcBorders>
              <w:left w:val="single" w:sz="4" w:space="0" w:color="auto"/>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dashed"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-77.9901, 40.3537</w:t>
            </w:r>
          </w:p>
        </w:tc>
        <w:tc>
          <w:tcPr>
            <w:tcW w:w="375" w:type="pct"/>
            <w:tcBorders>
              <w:top w:val="single" w:sz="6" w:space="0" w:color="auto"/>
              <w:left w:val="nil"/>
              <w:bottom w:val="dashed"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020503040103</w:t>
            </w:r>
          </w:p>
        </w:tc>
        <w:tc>
          <w:tcPr>
            <w:tcW w:w="271" w:type="pct"/>
            <w:tcBorders>
              <w:top w:val="single" w:sz="6" w:space="0" w:color="auto"/>
              <w:left w:val="single" w:sz="6" w:space="0" w:color="auto"/>
              <w:bottom w:val="dashed"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single" w:sz="6" w:space="0" w:color="auto"/>
              <w:bottom w:val="dashed"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33</w:t>
            </w:r>
          </w:p>
        </w:tc>
        <w:tc>
          <w:tcPr>
            <w:tcW w:w="277" w:type="pct"/>
            <w:tcBorders>
              <w:top w:val="single" w:sz="6" w:space="0" w:color="auto"/>
              <w:left w:val="single" w:sz="6" w:space="0" w:color="auto"/>
              <w:bottom w:val="dashed"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0.027</w:t>
            </w:r>
          </w:p>
        </w:tc>
        <w:tc>
          <w:tcPr>
            <w:tcW w:w="277" w:type="pct"/>
            <w:tcBorders>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0.005</w:t>
            </w:r>
          </w:p>
        </w:tc>
        <w:tc>
          <w:tcPr>
            <w:tcW w:w="276" w:type="pct"/>
            <w:tcBorders>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bottom w:val="dashed" w:sz="4" w:space="0" w:color="auto"/>
            </w:tcBorders>
            <w:shd w:val="clear" w:color="auto" w:fill="auto"/>
            <w:vAlign w:val="center"/>
          </w:tcPr>
          <w:p w:rsidR="00634E64"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23/3.37</w:t>
            </w:r>
          </w:p>
          <w:p w:rsidR="00786FC3" w:rsidRPr="00786FC3" w:rsidRDefault="00786FC3" w:rsidP="00D537DC">
            <w:pPr>
              <w:spacing w:beforeLines="20" w:before="48" w:afterLines="20" w:after="48"/>
              <w:contextualSpacing/>
              <w:jc w:val="center"/>
              <w:rPr>
                <w:rFonts w:ascii="Arial" w:hAnsi="Arial" w:cs="Arial"/>
                <w:color w:val="000000"/>
                <w:sz w:val="17"/>
                <w:szCs w:val="17"/>
              </w:rPr>
            </w:pPr>
            <w:r w:rsidRPr="00786FC3">
              <w:rPr>
                <w:rFonts w:ascii="Arial" w:hAnsi="Arial" w:cs="Arial"/>
                <w:color w:val="000000"/>
                <w:sz w:val="17"/>
                <w:szCs w:val="17"/>
              </w:rPr>
              <w:t>S-BB97-C-101</w:t>
            </w:r>
          </w:p>
        </w:tc>
        <w:tc>
          <w:tcPr>
            <w:tcW w:w="205" w:type="pct"/>
            <w:tcBorders>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dashed" w:sz="4"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bottom w:val="dashed" w:sz="4" w:space="0" w:color="auto"/>
            </w:tcBorders>
            <w:shd w:val="clear" w:color="auto" w:fill="auto"/>
            <w:vAlign w:val="center"/>
          </w:tcPr>
          <w:p w:rsidR="00634E64" w:rsidRPr="00D537DC" w:rsidRDefault="00941C9A"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71</w:t>
            </w:r>
          </w:p>
        </w:tc>
      </w:tr>
      <w:tr w:rsidR="007C7967" w:rsidRPr="00D537DC" w:rsidTr="007C7967">
        <w:trPr>
          <w:trHeight w:val="282"/>
          <w:jc w:val="center"/>
        </w:trPr>
        <w:tc>
          <w:tcPr>
            <w:tcW w:w="254" w:type="pct"/>
            <w:vMerge/>
            <w:tcBorders>
              <w:left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p>
        </w:tc>
        <w:tc>
          <w:tcPr>
            <w:tcW w:w="313" w:type="pct"/>
            <w:tcBorders>
              <w:top w:val="dashed" w:sz="4" w:space="0" w:color="auto"/>
              <w:left w:val="single" w:sz="4" w:space="0" w:color="auto"/>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PFO</w:t>
            </w:r>
          </w:p>
        </w:tc>
        <w:tc>
          <w:tcPr>
            <w:tcW w:w="397" w:type="pct"/>
            <w:tcBorders>
              <w:top w:val="dashed" w:sz="4" w:space="0" w:color="auto"/>
              <w:left w:val="nil"/>
              <w:bottom w:val="dashed"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-77.9899, 40.3537</w:t>
            </w:r>
          </w:p>
        </w:tc>
        <w:tc>
          <w:tcPr>
            <w:tcW w:w="375" w:type="pct"/>
            <w:tcBorders>
              <w:top w:val="dashed" w:sz="4" w:space="0" w:color="auto"/>
              <w:left w:val="nil"/>
              <w:bottom w:val="dashed"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020503040103</w:t>
            </w:r>
          </w:p>
        </w:tc>
        <w:tc>
          <w:tcPr>
            <w:tcW w:w="271" w:type="pct"/>
            <w:tcBorders>
              <w:top w:val="dashed" w:sz="4" w:space="0" w:color="auto"/>
              <w:left w:val="single" w:sz="6" w:space="0" w:color="auto"/>
              <w:bottom w:val="dashed"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dashed" w:sz="4" w:space="0" w:color="auto"/>
              <w:left w:val="single" w:sz="6" w:space="0" w:color="auto"/>
              <w:bottom w:val="dashed"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37</w:t>
            </w:r>
          </w:p>
        </w:tc>
        <w:tc>
          <w:tcPr>
            <w:tcW w:w="277" w:type="pct"/>
            <w:tcBorders>
              <w:top w:val="dashed" w:sz="4" w:space="0" w:color="auto"/>
              <w:left w:val="single" w:sz="6" w:space="0" w:color="auto"/>
              <w:bottom w:val="dashed"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0.027</w:t>
            </w:r>
          </w:p>
        </w:tc>
        <w:tc>
          <w:tcPr>
            <w:tcW w:w="277" w:type="pct"/>
            <w:tcBorders>
              <w:top w:val="dashed" w:sz="4" w:space="0" w:color="auto"/>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0.004</w:t>
            </w:r>
          </w:p>
        </w:tc>
        <w:tc>
          <w:tcPr>
            <w:tcW w:w="276" w:type="pct"/>
            <w:tcBorders>
              <w:top w:val="dashed" w:sz="4" w:space="0" w:color="auto"/>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top w:val="dashed" w:sz="4" w:space="0" w:color="auto"/>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0.027</w:t>
            </w:r>
          </w:p>
        </w:tc>
        <w:tc>
          <w:tcPr>
            <w:tcW w:w="277" w:type="pct"/>
            <w:tcBorders>
              <w:top w:val="dashed" w:sz="4" w:space="0" w:color="auto"/>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top w:val="dashed" w:sz="4" w:space="0" w:color="auto"/>
              <w:bottom w:val="dashed" w:sz="4" w:space="0" w:color="auto"/>
            </w:tcBorders>
            <w:shd w:val="clear" w:color="auto" w:fill="auto"/>
            <w:vAlign w:val="center"/>
          </w:tcPr>
          <w:p w:rsidR="00634E64"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23/3.37</w:t>
            </w:r>
          </w:p>
          <w:p w:rsidR="00786FC3" w:rsidRPr="00D537DC" w:rsidRDefault="00786FC3" w:rsidP="00D537DC">
            <w:pPr>
              <w:spacing w:beforeLines="20" w:before="48" w:afterLines="20" w:after="48"/>
              <w:contextualSpacing/>
              <w:jc w:val="center"/>
              <w:rPr>
                <w:rFonts w:ascii="Arial" w:hAnsi="Arial" w:cs="Arial"/>
                <w:color w:val="000000"/>
                <w:sz w:val="17"/>
                <w:szCs w:val="17"/>
              </w:rPr>
            </w:pPr>
            <w:r w:rsidRPr="00786FC3">
              <w:rPr>
                <w:rFonts w:ascii="Arial" w:hAnsi="Arial" w:cs="Arial"/>
                <w:color w:val="000000"/>
                <w:sz w:val="17"/>
                <w:szCs w:val="17"/>
              </w:rPr>
              <w:t>S-BB97-C-101</w:t>
            </w:r>
          </w:p>
        </w:tc>
        <w:tc>
          <w:tcPr>
            <w:tcW w:w="205" w:type="pct"/>
            <w:tcBorders>
              <w:top w:val="dashed" w:sz="4" w:space="0" w:color="auto"/>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top w:val="dashed" w:sz="4" w:space="0" w:color="auto"/>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top w:val="dashed" w:sz="4" w:space="0" w:color="auto"/>
              <w:bottom w:val="dashed" w:sz="4"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top w:val="dashed" w:sz="4" w:space="0" w:color="auto"/>
              <w:bottom w:val="dashed" w:sz="4" w:space="0" w:color="auto"/>
            </w:tcBorders>
            <w:shd w:val="clear" w:color="auto" w:fill="auto"/>
            <w:vAlign w:val="center"/>
          </w:tcPr>
          <w:p w:rsidR="00634E64" w:rsidRPr="00D537DC" w:rsidRDefault="00941C9A"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71</w:t>
            </w:r>
          </w:p>
        </w:tc>
      </w:tr>
      <w:tr w:rsidR="007C7967" w:rsidRPr="00D537DC" w:rsidTr="007C7967">
        <w:trPr>
          <w:trHeight w:val="282"/>
          <w:jc w:val="center"/>
        </w:trPr>
        <w:tc>
          <w:tcPr>
            <w:tcW w:w="254"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p>
        </w:tc>
        <w:tc>
          <w:tcPr>
            <w:tcW w:w="313" w:type="pct"/>
            <w:tcBorders>
              <w:top w:val="dashed" w:sz="4" w:space="0" w:color="auto"/>
              <w:left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PSS</w:t>
            </w:r>
          </w:p>
        </w:tc>
        <w:tc>
          <w:tcPr>
            <w:tcW w:w="397" w:type="pct"/>
            <w:tcBorders>
              <w:top w:val="dashed" w:sz="4"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-77.9902, 40.3536</w:t>
            </w:r>
          </w:p>
        </w:tc>
        <w:tc>
          <w:tcPr>
            <w:tcW w:w="375" w:type="pct"/>
            <w:tcBorders>
              <w:top w:val="dashed" w:sz="4" w:space="0" w:color="auto"/>
              <w:left w:val="nil"/>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020503040103</w:t>
            </w:r>
          </w:p>
        </w:tc>
        <w:tc>
          <w:tcPr>
            <w:tcW w:w="271" w:type="pct"/>
            <w:tcBorders>
              <w:top w:val="dashed" w:sz="4"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dashed" w:sz="4"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69</w:t>
            </w:r>
          </w:p>
        </w:tc>
        <w:tc>
          <w:tcPr>
            <w:tcW w:w="277" w:type="pct"/>
            <w:tcBorders>
              <w:top w:val="dashed" w:sz="4"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0.053</w:t>
            </w:r>
          </w:p>
        </w:tc>
        <w:tc>
          <w:tcPr>
            <w:tcW w:w="277" w:type="pct"/>
            <w:tcBorders>
              <w:top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0.024</w:t>
            </w:r>
          </w:p>
        </w:tc>
        <w:tc>
          <w:tcPr>
            <w:tcW w:w="276" w:type="pct"/>
            <w:tcBorders>
              <w:top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top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top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top w:val="dashed" w:sz="4" w:space="0" w:color="auto"/>
            </w:tcBorders>
            <w:shd w:val="clear" w:color="auto" w:fill="auto"/>
            <w:vAlign w:val="center"/>
          </w:tcPr>
          <w:p w:rsidR="00634E64"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23/3.37</w:t>
            </w:r>
          </w:p>
          <w:p w:rsidR="00786FC3" w:rsidRPr="00D537DC" w:rsidRDefault="00786FC3" w:rsidP="00D537DC">
            <w:pPr>
              <w:spacing w:beforeLines="20" w:before="48" w:afterLines="20" w:after="48"/>
              <w:contextualSpacing/>
              <w:jc w:val="center"/>
              <w:rPr>
                <w:rFonts w:ascii="Arial" w:hAnsi="Arial" w:cs="Arial"/>
                <w:color w:val="000000"/>
                <w:sz w:val="17"/>
                <w:szCs w:val="17"/>
              </w:rPr>
            </w:pPr>
            <w:r w:rsidRPr="00786FC3">
              <w:rPr>
                <w:rFonts w:ascii="Arial" w:hAnsi="Arial" w:cs="Arial"/>
                <w:color w:val="000000"/>
                <w:sz w:val="17"/>
                <w:szCs w:val="17"/>
              </w:rPr>
              <w:t>S-BB97-C-101</w:t>
            </w:r>
          </w:p>
        </w:tc>
        <w:tc>
          <w:tcPr>
            <w:tcW w:w="205" w:type="pct"/>
            <w:tcBorders>
              <w:top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top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top w:val="dashed" w:sz="4"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top w:val="dashed" w:sz="4" w:space="0" w:color="auto"/>
            </w:tcBorders>
            <w:shd w:val="clear" w:color="auto" w:fill="auto"/>
            <w:vAlign w:val="center"/>
          </w:tcPr>
          <w:p w:rsidR="00634E64" w:rsidRPr="00D537DC" w:rsidRDefault="00941C9A"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71</w:t>
            </w:r>
          </w:p>
        </w:tc>
      </w:tr>
      <w:tr w:rsidR="007C7967" w:rsidRPr="00D537DC" w:rsidTr="007C7967">
        <w:trPr>
          <w:trHeight w:val="282"/>
          <w:jc w:val="center"/>
        </w:trPr>
        <w:tc>
          <w:tcPr>
            <w:tcW w:w="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CC27</w:t>
            </w:r>
          </w:p>
        </w:tc>
        <w:tc>
          <w:tcPr>
            <w:tcW w:w="313" w:type="pct"/>
            <w:tcBorders>
              <w:left w:val="single"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-77.8668, 40.3451</w:t>
            </w:r>
          </w:p>
        </w:tc>
        <w:tc>
          <w:tcPr>
            <w:tcW w:w="375" w:type="pct"/>
            <w:tcBorders>
              <w:top w:val="single" w:sz="6" w:space="0" w:color="auto"/>
              <w:left w:val="nil"/>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020503040404</w:t>
            </w:r>
          </w:p>
        </w:tc>
        <w:tc>
          <w:tcPr>
            <w:tcW w:w="271"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44</w:t>
            </w:r>
          </w:p>
        </w:tc>
        <w:tc>
          <w:tcPr>
            <w:tcW w:w="277" w:type="pct"/>
            <w:tcBorders>
              <w:top w:val="single" w:sz="6"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0.049</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36/3.58</w:t>
            </w:r>
          </w:p>
        </w:tc>
        <w:tc>
          <w:tcPr>
            <w:tcW w:w="205"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single" w:sz="6"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bottom w:val="single" w:sz="6" w:space="0" w:color="auto"/>
            </w:tcBorders>
            <w:shd w:val="clear" w:color="auto" w:fill="auto"/>
            <w:vAlign w:val="center"/>
          </w:tcPr>
          <w:p w:rsidR="00634E64" w:rsidRPr="00D537DC" w:rsidRDefault="00185956"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115</w:t>
            </w:r>
          </w:p>
        </w:tc>
      </w:tr>
      <w:tr w:rsidR="007C7967" w:rsidRPr="00D537DC" w:rsidTr="007C7967">
        <w:trPr>
          <w:trHeight w:val="282"/>
          <w:jc w:val="center"/>
        </w:trPr>
        <w:tc>
          <w:tcPr>
            <w:tcW w:w="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CC28</w:t>
            </w:r>
          </w:p>
        </w:tc>
        <w:tc>
          <w:tcPr>
            <w:tcW w:w="313" w:type="pct"/>
            <w:tcBorders>
              <w:left w:val="single" w:sz="4"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PFO</w:t>
            </w:r>
          </w:p>
        </w:tc>
        <w:tc>
          <w:tcPr>
            <w:tcW w:w="397" w:type="pct"/>
            <w:tcBorders>
              <w:top w:val="single" w:sz="6" w:space="0" w:color="auto"/>
              <w:left w:val="nil"/>
              <w:bottom w:val="single"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-78.1166, 40.3932</w:t>
            </w:r>
          </w:p>
        </w:tc>
        <w:tc>
          <w:tcPr>
            <w:tcW w:w="375" w:type="pct"/>
            <w:tcBorders>
              <w:top w:val="single" w:sz="6" w:space="0" w:color="auto"/>
              <w:left w:val="nil"/>
              <w:bottom w:val="single"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020503040404</w:t>
            </w:r>
          </w:p>
        </w:tc>
        <w:tc>
          <w:tcPr>
            <w:tcW w:w="271" w:type="pct"/>
            <w:tcBorders>
              <w:top w:val="single" w:sz="6" w:space="0" w:color="auto"/>
              <w:left w:val="single" w:sz="6" w:space="0" w:color="auto"/>
              <w:bottom w:val="single"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single" w:sz="6" w:space="0" w:color="auto"/>
              <w:bottom w:val="single"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47</w:t>
            </w:r>
          </w:p>
        </w:tc>
        <w:tc>
          <w:tcPr>
            <w:tcW w:w="277" w:type="pct"/>
            <w:tcBorders>
              <w:top w:val="single" w:sz="6" w:space="0" w:color="auto"/>
              <w:left w:val="single" w:sz="6" w:space="0" w:color="auto"/>
              <w:bottom w:val="single"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0.042</w:t>
            </w:r>
          </w:p>
        </w:tc>
        <w:tc>
          <w:tcPr>
            <w:tcW w:w="277"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0.042</w:t>
            </w:r>
          </w:p>
        </w:tc>
        <w:tc>
          <w:tcPr>
            <w:tcW w:w="277"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8/3.12</w:t>
            </w:r>
          </w:p>
        </w:tc>
        <w:tc>
          <w:tcPr>
            <w:tcW w:w="205"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single" w:sz="4"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29</w:t>
            </w:r>
          </w:p>
        </w:tc>
      </w:tr>
      <w:tr w:rsidR="007C7967" w:rsidRPr="00D537DC" w:rsidTr="007C7967">
        <w:trPr>
          <w:trHeight w:val="282"/>
          <w:jc w:val="center"/>
        </w:trPr>
        <w:tc>
          <w:tcPr>
            <w:tcW w:w="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K63</w:t>
            </w:r>
          </w:p>
        </w:tc>
        <w:tc>
          <w:tcPr>
            <w:tcW w:w="313" w:type="pct"/>
            <w:tcBorders>
              <w:top w:val="single" w:sz="4" w:space="0" w:color="auto"/>
              <w:left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4"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-77.7260, 40.3074</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020503040902</w:t>
            </w:r>
          </w:p>
        </w:tc>
        <w:tc>
          <w:tcPr>
            <w:tcW w:w="271" w:type="pct"/>
            <w:tcBorders>
              <w:top w:val="single" w:sz="4" w:space="0" w:color="auto"/>
              <w:left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4"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25</w:t>
            </w:r>
          </w:p>
        </w:tc>
        <w:tc>
          <w:tcPr>
            <w:tcW w:w="277" w:type="pct"/>
            <w:tcBorders>
              <w:top w:val="single" w:sz="4" w:space="0" w:color="auto"/>
              <w:left w:val="single" w:sz="6"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0.012</w:t>
            </w:r>
          </w:p>
        </w:tc>
        <w:tc>
          <w:tcPr>
            <w:tcW w:w="277" w:type="pct"/>
            <w:tcBorders>
              <w:top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top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top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top w:val="single" w:sz="4" w:space="0" w:color="auto"/>
            </w:tcBorders>
            <w:shd w:val="clear" w:color="auto" w:fill="auto"/>
            <w:vAlign w:val="center"/>
          </w:tcPr>
          <w:p w:rsidR="00634E64" w:rsidRPr="00D537DC" w:rsidRDefault="00C5635D"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Wild Trout</w:t>
            </w:r>
          </w:p>
        </w:tc>
        <w:tc>
          <w:tcPr>
            <w:tcW w:w="528" w:type="pct"/>
            <w:tcBorders>
              <w:top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51/3.84</w:t>
            </w:r>
          </w:p>
        </w:tc>
        <w:tc>
          <w:tcPr>
            <w:tcW w:w="205" w:type="pct"/>
            <w:tcBorders>
              <w:top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top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top w:val="single" w:sz="4"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top w:val="single" w:sz="4" w:space="0" w:color="auto"/>
            </w:tcBorders>
            <w:shd w:val="clear" w:color="auto" w:fill="auto"/>
            <w:vAlign w:val="center"/>
          </w:tcPr>
          <w:p w:rsidR="00634E64" w:rsidRPr="00D537DC" w:rsidRDefault="00185956"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177</w:t>
            </w:r>
          </w:p>
        </w:tc>
      </w:tr>
      <w:tr w:rsidR="007C7967" w:rsidRPr="00D537DC" w:rsidTr="007C7967">
        <w:trPr>
          <w:trHeight w:val="282"/>
          <w:jc w:val="center"/>
        </w:trPr>
        <w:tc>
          <w:tcPr>
            <w:tcW w:w="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K65</w:t>
            </w:r>
          </w:p>
        </w:tc>
        <w:tc>
          <w:tcPr>
            <w:tcW w:w="313" w:type="pct"/>
            <w:tcBorders>
              <w:left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-77.7373, 40.3104</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020503040902</w:t>
            </w:r>
          </w:p>
        </w:tc>
        <w:tc>
          <w:tcPr>
            <w:tcW w:w="271" w:type="pct"/>
            <w:tcBorders>
              <w:left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w:t>
            </w:r>
          </w:p>
        </w:tc>
        <w:tc>
          <w:tcPr>
            <w:tcW w:w="277" w:type="pct"/>
            <w:tcBorders>
              <w:top w:val="single" w:sz="6"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0.003</w:t>
            </w:r>
          </w:p>
        </w:tc>
        <w:tc>
          <w:tcPr>
            <w:tcW w:w="277" w:type="pct"/>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shd w:val="clear" w:color="auto" w:fill="auto"/>
            <w:vAlign w:val="center"/>
          </w:tcPr>
          <w:p w:rsidR="00634E64" w:rsidRPr="00D537DC" w:rsidRDefault="00C5635D"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Wild Trout</w:t>
            </w:r>
          </w:p>
        </w:tc>
        <w:tc>
          <w:tcPr>
            <w:tcW w:w="528" w:type="pct"/>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50/3.82</w:t>
            </w:r>
          </w:p>
        </w:tc>
        <w:tc>
          <w:tcPr>
            <w:tcW w:w="205" w:type="pct"/>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shd w:val="clear" w:color="auto" w:fill="auto"/>
            <w:vAlign w:val="center"/>
          </w:tcPr>
          <w:p w:rsidR="00634E64" w:rsidRPr="00D537DC" w:rsidRDefault="00185956"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173</w:t>
            </w:r>
          </w:p>
        </w:tc>
      </w:tr>
      <w:tr w:rsidR="007C7967" w:rsidRPr="00D537DC" w:rsidTr="007C7967">
        <w:trPr>
          <w:trHeight w:val="282"/>
          <w:jc w:val="center"/>
        </w:trPr>
        <w:tc>
          <w:tcPr>
            <w:tcW w:w="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K66</w:t>
            </w:r>
          </w:p>
        </w:tc>
        <w:tc>
          <w:tcPr>
            <w:tcW w:w="313" w:type="pct"/>
            <w:tcBorders>
              <w:left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-77.7391, 40.3108</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020503040902</w:t>
            </w:r>
          </w:p>
        </w:tc>
        <w:tc>
          <w:tcPr>
            <w:tcW w:w="271" w:type="pct"/>
            <w:tcBorders>
              <w:left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50</w:t>
            </w:r>
          </w:p>
        </w:tc>
        <w:tc>
          <w:tcPr>
            <w:tcW w:w="277" w:type="pct"/>
            <w:tcBorders>
              <w:top w:val="single" w:sz="6"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0.059</w:t>
            </w:r>
          </w:p>
        </w:tc>
        <w:tc>
          <w:tcPr>
            <w:tcW w:w="277" w:type="pct"/>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shd w:val="clear" w:color="auto" w:fill="auto"/>
            <w:vAlign w:val="center"/>
          </w:tcPr>
          <w:p w:rsidR="00634E64" w:rsidRPr="00D537DC" w:rsidRDefault="00C5635D"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Wild Trout</w:t>
            </w:r>
          </w:p>
        </w:tc>
        <w:tc>
          <w:tcPr>
            <w:tcW w:w="528" w:type="pct"/>
            <w:shd w:val="clear" w:color="auto" w:fill="auto"/>
            <w:vAlign w:val="center"/>
          </w:tcPr>
          <w:p w:rsidR="00634E64"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50/3.82</w:t>
            </w:r>
          </w:p>
          <w:p w:rsidR="00CC6B63" w:rsidRPr="00D537DC" w:rsidRDefault="00CC6B63"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S-K89-C-101</w:t>
            </w:r>
          </w:p>
        </w:tc>
        <w:tc>
          <w:tcPr>
            <w:tcW w:w="205" w:type="pct"/>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shd w:val="clear" w:color="auto" w:fill="auto"/>
            <w:vAlign w:val="center"/>
          </w:tcPr>
          <w:p w:rsidR="00634E64" w:rsidRPr="00D537DC" w:rsidRDefault="00185956"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172</w:t>
            </w:r>
          </w:p>
        </w:tc>
      </w:tr>
      <w:tr w:rsidR="007C7967" w:rsidRPr="00D537DC" w:rsidTr="007C7967">
        <w:trPr>
          <w:trHeight w:val="282"/>
          <w:jc w:val="center"/>
        </w:trPr>
        <w:tc>
          <w:tcPr>
            <w:tcW w:w="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K67</w:t>
            </w:r>
          </w:p>
        </w:tc>
        <w:tc>
          <w:tcPr>
            <w:tcW w:w="313" w:type="pct"/>
            <w:tcBorders>
              <w:left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-77.7458, 40.3125</w:t>
            </w:r>
          </w:p>
        </w:tc>
        <w:tc>
          <w:tcPr>
            <w:tcW w:w="375" w:type="pct"/>
            <w:tcBorders>
              <w:top w:val="single" w:sz="6" w:space="0" w:color="auto"/>
              <w:left w:val="nil"/>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020503040902</w:t>
            </w:r>
          </w:p>
        </w:tc>
        <w:tc>
          <w:tcPr>
            <w:tcW w:w="271"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130</w:t>
            </w:r>
          </w:p>
        </w:tc>
        <w:tc>
          <w:tcPr>
            <w:tcW w:w="277" w:type="pct"/>
            <w:tcBorders>
              <w:top w:val="single" w:sz="6"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0.206</w:t>
            </w:r>
          </w:p>
        </w:tc>
        <w:tc>
          <w:tcPr>
            <w:tcW w:w="277" w:type="pct"/>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shd w:val="clear" w:color="auto" w:fill="auto"/>
            <w:vAlign w:val="center"/>
          </w:tcPr>
          <w:p w:rsidR="00634E64" w:rsidRPr="00D537DC" w:rsidRDefault="00C5635D" w:rsidP="00D537DC">
            <w:pPr>
              <w:spacing w:beforeLines="20" w:before="48" w:afterLines="20" w:after="48"/>
              <w:contextualSpacing/>
              <w:jc w:val="center"/>
              <w:rPr>
                <w:rFonts w:ascii="Arial" w:hAnsi="Arial" w:cs="Arial"/>
                <w:color w:val="000000"/>
                <w:sz w:val="17"/>
                <w:szCs w:val="17"/>
              </w:rPr>
            </w:pPr>
            <w:r w:rsidRPr="00D537DC">
              <w:rPr>
                <w:rFonts w:ascii="Arial" w:hAnsi="Arial" w:cs="Arial"/>
                <w:sz w:val="17"/>
                <w:szCs w:val="17"/>
              </w:rPr>
              <w:t>Wild Trout</w:t>
            </w:r>
          </w:p>
        </w:tc>
        <w:tc>
          <w:tcPr>
            <w:tcW w:w="528" w:type="pct"/>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49/3.8</w:t>
            </w:r>
          </w:p>
        </w:tc>
        <w:tc>
          <w:tcPr>
            <w:tcW w:w="205" w:type="pct"/>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shd w:val="clear" w:color="auto" w:fill="auto"/>
            <w:vAlign w:val="center"/>
          </w:tcPr>
          <w:p w:rsidR="00634E64" w:rsidRPr="00D537DC" w:rsidRDefault="00185956"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168</w:t>
            </w:r>
          </w:p>
        </w:tc>
      </w:tr>
      <w:tr w:rsidR="007C7967" w:rsidRPr="00D537DC" w:rsidTr="007C7967">
        <w:trPr>
          <w:trHeight w:val="282"/>
          <w:jc w:val="center"/>
        </w:trPr>
        <w:tc>
          <w:tcPr>
            <w:tcW w:w="25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K68</w:t>
            </w:r>
          </w:p>
        </w:tc>
        <w:tc>
          <w:tcPr>
            <w:tcW w:w="313" w:type="pct"/>
            <w:tcBorders>
              <w:left w:val="single" w:sz="4" w:space="0" w:color="auto"/>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dashed"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-77.7487, 40.3131</w:t>
            </w:r>
          </w:p>
        </w:tc>
        <w:tc>
          <w:tcPr>
            <w:tcW w:w="375" w:type="pct"/>
            <w:tcBorders>
              <w:top w:val="single" w:sz="6" w:space="0" w:color="auto"/>
              <w:left w:val="nil"/>
              <w:bottom w:val="dashed"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020503040902</w:t>
            </w:r>
          </w:p>
        </w:tc>
        <w:tc>
          <w:tcPr>
            <w:tcW w:w="271" w:type="pct"/>
            <w:tcBorders>
              <w:top w:val="single" w:sz="6" w:space="0" w:color="auto"/>
              <w:left w:val="single" w:sz="6" w:space="0" w:color="auto"/>
              <w:bottom w:val="dashed"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HDD/Travel Lane</w:t>
            </w:r>
          </w:p>
        </w:tc>
        <w:tc>
          <w:tcPr>
            <w:tcW w:w="326" w:type="pct"/>
            <w:tcBorders>
              <w:top w:val="single" w:sz="6" w:space="0" w:color="auto"/>
              <w:left w:val="single" w:sz="6" w:space="0" w:color="auto"/>
              <w:bottom w:val="dashed"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45</w:t>
            </w:r>
          </w:p>
        </w:tc>
        <w:tc>
          <w:tcPr>
            <w:tcW w:w="277" w:type="pct"/>
            <w:tcBorders>
              <w:top w:val="single" w:sz="6" w:space="0" w:color="auto"/>
              <w:left w:val="single" w:sz="6" w:space="0" w:color="auto"/>
              <w:bottom w:val="dashed"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0.368</w:t>
            </w:r>
          </w:p>
        </w:tc>
        <w:tc>
          <w:tcPr>
            <w:tcW w:w="277" w:type="pct"/>
            <w:tcBorders>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dashed" w:sz="4" w:space="0" w:color="auto"/>
            </w:tcBorders>
            <w:shd w:val="clear" w:color="auto" w:fill="auto"/>
            <w:vAlign w:val="center"/>
          </w:tcPr>
          <w:p w:rsidR="00634E64" w:rsidRPr="00D537DC" w:rsidRDefault="00C5635D"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Wild Trout</w:t>
            </w:r>
          </w:p>
        </w:tc>
        <w:tc>
          <w:tcPr>
            <w:tcW w:w="528" w:type="pct"/>
            <w:tcBorders>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49/3.8</w:t>
            </w:r>
          </w:p>
          <w:p w:rsidR="0023146D" w:rsidRPr="00D537DC" w:rsidRDefault="0023146D" w:rsidP="003368A9">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PA-</w:t>
            </w:r>
            <w:r w:rsidR="003368A9">
              <w:rPr>
                <w:rFonts w:ascii="Arial" w:hAnsi="Arial" w:cs="Arial"/>
                <w:color w:val="000000"/>
                <w:sz w:val="17"/>
                <w:szCs w:val="17"/>
              </w:rPr>
              <w:t>HU-0110.0000-SR</w:t>
            </w:r>
            <w:r w:rsidRPr="00D537DC">
              <w:rPr>
                <w:rFonts w:ascii="Arial" w:hAnsi="Arial" w:cs="Arial"/>
                <w:color w:val="000000"/>
                <w:sz w:val="17"/>
                <w:szCs w:val="17"/>
              </w:rPr>
              <w:t xml:space="preserve"> &amp; -16</w:t>
            </w:r>
          </w:p>
        </w:tc>
        <w:tc>
          <w:tcPr>
            <w:tcW w:w="205" w:type="pct"/>
            <w:tcBorders>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dashed" w:sz="4"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highlight w:val="yellow"/>
              </w:rPr>
            </w:pPr>
            <w:r w:rsidRPr="00D537DC">
              <w:rPr>
                <w:rFonts w:ascii="Arial" w:hAnsi="Arial" w:cs="Arial"/>
                <w:sz w:val="17"/>
                <w:szCs w:val="17"/>
              </w:rPr>
              <w:t>Activity in WOUS</w:t>
            </w:r>
          </w:p>
        </w:tc>
        <w:tc>
          <w:tcPr>
            <w:tcW w:w="300" w:type="pct"/>
            <w:tcBorders>
              <w:bottom w:val="dashed" w:sz="4" w:space="0" w:color="auto"/>
            </w:tcBorders>
            <w:shd w:val="clear" w:color="auto" w:fill="auto"/>
            <w:vAlign w:val="center"/>
          </w:tcPr>
          <w:p w:rsidR="00634E64" w:rsidRPr="00D537DC" w:rsidRDefault="00185956"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164</w:t>
            </w:r>
          </w:p>
        </w:tc>
      </w:tr>
      <w:tr w:rsidR="007C7967" w:rsidRPr="00D537DC" w:rsidTr="007C7967">
        <w:trPr>
          <w:trHeight w:val="282"/>
          <w:jc w:val="center"/>
        </w:trPr>
        <w:tc>
          <w:tcPr>
            <w:tcW w:w="254" w:type="pct"/>
            <w:vMerge/>
            <w:tcBorders>
              <w:left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p>
        </w:tc>
        <w:tc>
          <w:tcPr>
            <w:tcW w:w="313" w:type="pct"/>
            <w:tcBorders>
              <w:top w:val="dashed" w:sz="4" w:space="0" w:color="auto"/>
              <w:left w:val="single" w:sz="4" w:space="0" w:color="auto"/>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PFO</w:t>
            </w:r>
          </w:p>
        </w:tc>
        <w:tc>
          <w:tcPr>
            <w:tcW w:w="397" w:type="pct"/>
            <w:tcBorders>
              <w:top w:val="dashed" w:sz="4" w:space="0" w:color="auto"/>
              <w:left w:val="nil"/>
              <w:bottom w:val="dashed"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-77.7484, 40.3129</w:t>
            </w:r>
          </w:p>
        </w:tc>
        <w:tc>
          <w:tcPr>
            <w:tcW w:w="375" w:type="pct"/>
            <w:tcBorders>
              <w:top w:val="dashed" w:sz="4" w:space="0" w:color="auto"/>
              <w:left w:val="nil"/>
              <w:bottom w:val="dashed"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020503040902</w:t>
            </w:r>
          </w:p>
        </w:tc>
        <w:tc>
          <w:tcPr>
            <w:tcW w:w="271" w:type="pct"/>
            <w:tcBorders>
              <w:top w:val="dashed" w:sz="4" w:space="0" w:color="auto"/>
              <w:left w:val="single" w:sz="6" w:space="0" w:color="auto"/>
              <w:bottom w:val="dashed"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HDD</w:t>
            </w:r>
          </w:p>
        </w:tc>
        <w:tc>
          <w:tcPr>
            <w:tcW w:w="326" w:type="pct"/>
            <w:tcBorders>
              <w:top w:val="dashed" w:sz="4" w:space="0" w:color="auto"/>
              <w:left w:val="single" w:sz="6" w:space="0" w:color="auto"/>
              <w:bottom w:val="dashed"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407</w:t>
            </w:r>
          </w:p>
        </w:tc>
        <w:tc>
          <w:tcPr>
            <w:tcW w:w="277" w:type="pct"/>
            <w:tcBorders>
              <w:top w:val="dashed" w:sz="4" w:space="0" w:color="auto"/>
              <w:left w:val="single" w:sz="6" w:space="0" w:color="auto"/>
              <w:bottom w:val="dashed"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0.028</w:t>
            </w:r>
          </w:p>
        </w:tc>
        <w:tc>
          <w:tcPr>
            <w:tcW w:w="277" w:type="pct"/>
            <w:tcBorders>
              <w:top w:val="dashed" w:sz="4" w:space="0" w:color="auto"/>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top w:val="dashed" w:sz="4" w:space="0" w:color="auto"/>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top w:val="dashed" w:sz="4" w:space="0" w:color="auto"/>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top w:val="dashed" w:sz="4" w:space="0" w:color="auto"/>
              <w:bottom w:val="dashed" w:sz="4" w:space="0" w:color="auto"/>
            </w:tcBorders>
            <w:shd w:val="clear" w:color="auto" w:fill="auto"/>
            <w:vAlign w:val="center"/>
          </w:tcPr>
          <w:p w:rsidR="00634E64" w:rsidRPr="00D537DC" w:rsidRDefault="00C5635D"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Wild Trout</w:t>
            </w:r>
          </w:p>
        </w:tc>
        <w:tc>
          <w:tcPr>
            <w:tcW w:w="528" w:type="pct"/>
            <w:tcBorders>
              <w:top w:val="dashed" w:sz="4" w:space="0" w:color="auto"/>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49/3.8</w:t>
            </w:r>
          </w:p>
          <w:p w:rsidR="0023146D" w:rsidRPr="00D537DC" w:rsidRDefault="003368A9"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PA-</w:t>
            </w:r>
            <w:r>
              <w:rPr>
                <w:rFonts w:ascii="Arial" w:hAnsi="Arial" w:cs="Arial"/>
                <w:color w:val="000000"/>
                <w:sz w:val="17"/>
                <w:szCs w:val="17"/>
              </w:rPr>
              <w:t>HU-0110.0000-SR</w:t>
            </w:r>
            <w:r w:rsidRPr="00D537DC">
              <w:rPr>
                <w:rFonts w:ascii="Arial" w:hAnsi="Arial" w:cs="Arial"/>
                <w:color w:val="000000"/>
                <w:sz w:val="17"/>
                <w:szCs w:val="17"/>
              </w:rPr>
              <w:t xml:space="preserve"> &amp; -16</w:t>
            </w:r>
          </w:p>
        </w:tc>
        <w:tc>
          <w:tcPr>
            <w:tcW w:w="205" w:type="pct"/>
            <w:tcBorders>
              <w:top w:val="dashed" w:sz="4" w:space="0" w:color="auto"/>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top w:val="dashed" w:sz="4" w:space="0" w:color="auto"/>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top w:val="dashed" w:sz="4" w:space="0" w:color="auto"/>
              <w:bottom w:val="dashed" w:sz="4"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Non-jurisdictional</w:t>
            </w:r>
          </w:p>
        </w:tc>
        <w:tc>
          <w:tcPr>
            <w:tcW w:w="300" w:type="pct"/>
            <w:tcBorders>
              <w:top w:val="dashed" w:sz="4" w:space="0" w:color="auto"/>
              <w:bottom w:val="dashed" w:sz="4" w:space="0" w:color="auto"/>
            </w:tcBorders>
            <w:shd w:val="clear" w:color="auto" w:fill="auto"/>
            <w:vAlign w:val="center"/>
          </w:tcPr>
          <w:p w:rsidR="00634E64" w:rsidRPr="00D537DC" w:rsidRDefault="00185956"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164</w:t>
            </w:r>
          </w:p>
        </w:tc>
      </w:tr>
      <w:tr w:rsidR="007C7967" w:rsidRPr="00D537DC" w:rsidTr="007C7967">
        <w:trPr>
          <w:trHeight w:val="282"/>
          <w:jc w:val="center"/>
        </w:trPr>
        <w:tc>
          <w:tcPr>
            <w:tcW w:w="254"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p>
        </w:tc>
        <w:tc>
          <w:tcPr>
            <w:tcW w:w="313" w:type="pct"/>
            <w:tcBorders>
              <w:top w:val="dashed" w:sz="4" w:space="0" w:color="auto"/>
              <w:left w:val="single"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PSS</w:t>
            </w:r>
          </w:p>
        </w:tc>
        <w:tc>
          <w:tcPr>
            <w:tcW w:w="397" w:type="pct"/>
            <w:tcBorders>
              <w:top w:val="dashed" w:sz="4"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-77.7496, 40.3131</w:t>
            </w:r>
          </w:p>
        </w:tc>
        <w:tc>
          <w:tcPr>
            <w:tcW w:w="375" w:type="pct"/>
            <w:tcBorders>
              <w:top w:val="dashed" w:sz="4" w:space="0" w:color="auto"/>
              <w:left w:val="nil"/>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020503040902</w:t>
            </w:r>
          </w:p>
        </w:tc>
        <w:tc>
          <w:tcPr>
            <w:tcW w:w="271" w:type="pct"/>
            <w:tcBorders>
              <w:top w:val="dashed" w:sz="4"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HDD</w:t>
            </w:r>
          </w:p>
        </w:tc>
        <w:tc>
          <w:tcPr>
            <w:tcW w:w="326" w:type="pct"/>
            <w:tcBorders>
              <w:top w:val="dashed" w:sz="4"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266</w:t>
            </w:r>
          </w:p>
        </w:tc>
        <w:tc>
          <w:tcPr>
            <w:tcW w:w="277" w:type="pct"/>
            <w:tcBorders>
              <w:top w:val="dashed" w:sz="4"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0.018</w:t>
            </w:r>
          </w:p>
        </w:tc>
        <w:tc>
          <w:tcPr>
            <w:tcW w:w="277" w:type="pct"/>
            <w:tcBorders>
              <w:top w:val="dashed"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top w:val="dashed"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top w:val="dashed"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top w:val="dashed" w:sz="4" w:space="0" w:color="auto"/>
              <w:bottom w:val="single" w:sz="6" w:space="0" w:color="auto"/>
            </w:tcBorders>
            <w:shd w:val="clear" w:color="auto" w:fill="auto"/>
            <w:vAlign w:val="center"/>
          </w:tcPr>
          <w:p w:rsidR="00634E64" w:rsidRPr="00D537DC" w:rsidRDefault="00C5635D"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Wild Trout</w:t>
            </w:r>
          </w:p>
        </w:tc>
        <w:tc>
          <w:tcPr>
            <w:tcW w:w="528" w:type="pct"/>
            <w:tcBorders>
              <w:top w:val="dashed"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48/3.8</w:t>
            </w:r>
          </w:p>
          <w:p w:rsidR="0023146D" w:rsidRPr="00D537DC" w:rsidRDefault="003368A9"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PA-</w:t>
            </w:r>
            <w:r>
              <w:rPr>
                <w:rFonts w:ascii="Arial" w:hAnsi="Arial" w:cs="Arial"/>
                <w:color w:val="000000"/>
                <w:sz w:val="17"/>
                <w:szCs w:val="17"/>
              </w:rPr>
              <w:t>HU-0110.0000-SR</w:t>
            </w:r>
            <w:r w:rsidRPr="00D537DC">
              <w:rPr>
                <w:rFonts w:ascii="Arial" w:hAnsi="Arial" w:cs="Arial"/>
                <w:color w:val="000000"/>
                <w:sz w:val="17"/>
                <w:szCs w:val="17"/>
              </w:rPr>
              <w:t xml:space="preserve"> &amp; -16</w:t>
            </w:r>
          </w:p>
        </w:tc>
        <w:tc>
          <w:tcPr>
            <w:tcW w:w="205" w:type="pct"/>
            <w:tcBorders>
              <w:top w:val="dashed"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top w:val="dashed"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top w:val="dashed" w:sz="4" w:space="0" w:color="auto"/>
              <w:bottom w:val="single" w:sz="6"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Non-jurisdictional</w:t>
            </w:r>
          </w:p>
        </w:tc>
        <w:tc>
          <w:tcPr>
            <w:tcW w:w="300" w:type="pct"/>
            <w:tcBorders>
              <w:top w:val="dashed" w:sz="4" w:space="0" w:color="auto"/>
              <w:bottom w:val="single" w:sz="6" w:space="0" w:color="auto"/>
            </w:tcBorders>
            <w:shd w:val="clear" w:color="auto" w:fill="auto"/>
            <w:vAlign w:val="center"/>
          </w:tcPr>
          <w:p w:rsidR="00634E64" w:rsidRPr="00D537DC" w:rsidRDefault="00185956"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164</w:t>
            </w:r>
          </w:p>
        </w:tc>
      </w:tr>
      <w:tr w:rsidR="007C7967" w:rsidRPr="00D537DC" w:rsidTr="007C7967">
        <w:trPr>
          <w:trHeight w:val="282"/>
          <w:jc w:val="center"/>
        </w:trPr>
        <w:tc>
          <w:tcPr>
            <w:tcW w:w="25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K69</w:t>
            </w:r>
          </w:p>
        </w:tc>
        <w:tc>
          <w:tcPr>
            <w:tcW w:w="313" w:type="pct"/>
            <w:tcBorders>
              <w:left w:val="single" w:sz="4" w:space="0" w:color="auto"/>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dashed"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-77.7887, 40.3214</w:t>
            </w:r>
          </w:p>
        </w:tc>
        <w:tc>
          <w:tcPr>
            <w:tcW w:w="375" w:type="pct"/>
            <w:tcBorders>
              <w:top w:val="single" w:sz="6" w:space="0" w:color="auto"/>
              <w:left w:val="nil"/>
              <w:bottom w:val="dashed"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020503040902</w:t>
            </w:r>
          </w:p>
        </w:tc>
        <w:tc>
          <w:tcPr>
            <w:tcW w:w="271" w:type="pct"/>
            <w:tcBorders>
              <w:top w:val="single" w:sz="6" w:space="0" w:color="auto"/>
              <w:left w:val="single" w:sz="6" w:space="0" w:color="auto"/>
              <w:bottom w:val="dashed"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HDD</w:t>
            </w:r>
          </w:p>
        </w:tc>
        <w:tc>
          <w:tcPr>
            <w:tcW w:w="326" w:type="pct"/>
            <w:tcBorders>
              <w:top w:val="single" w:sz="6" w:space="0" w:color="auto"/>
              <w:left w:val="single" w:sz="6" w:space="0" w:color="auto"/>
              <w:bottom w:val="dashed"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227</w:t>
            </w:r>
          </w:p>
        </w:tc>
        <w:tc>
          <w:tcPr>
            <w:tcW w:w="277" w:type="pct"/>
            <w:tcBorders>
              <w:top w:val="single" w:sz="6" w:space="0" w:color="auto"/>
              <w:left w:val="single" w:sz="6" w:space="0" w:color="auto"/>
              <w:bottom w:val="dashed"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0.016</w:t>
            </w:r>
          </w:p>
        </w:tc>
        <w:tc>
          <w:tcPr>
            <w:tcW w:w="277" w:type="pct"/>
            <w:tcBorders>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44/3.73</w:t>
            </w:r>
          </w:p>
          <w:p w:rsidR="0023146D" w:rsidRPr="00D537DC" w:rsidRDefault="0023146D" w:rsidP="007E258A">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PA-</w:t>
            </w:r>
            <w:r w:rsidR="007E258A">
              <w:rPr>
                <w:rFonts w:ascii="Arial" w:hAnsi="Arial" w:cs="Arial"/>
                <w:color w:val="000000"/>
                <w:sz w:val="17"/>
                <w:szCs w:val="17"/>
              </w:rPr>
              <w:t>HU-0106.0000-RD</w:t>
            </w:r>
            <w:r w:rsidRPr="00D537DC">
              <w:rPr>
                <w:rFonts w:ascii="Arial" w:hAnsi="Arial" w:cs="Arial"/>
                <w:color w:val="000000"/>
                <w:sz w:val="17"/>
                <w:szCs w:val="17"/>
              </w:rPr>
              <w:t xml:space="preserve"> &amp; -16</w:t>
            </w:r>
          </w:p>
        </w:tc>
        <w:tc>
          <w:tcPr>
            <w:tcW w:w="205" w:type="pct"/>
            <w:tcBorders>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dashed" w:sz="4"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Non-jurisdictional</w:t>
            </w:r>
          </w:p>
        </w:tc>
        <w:tc>
          <w:tcPr>
            <w:tcW w:w="300" w:type="pct"/>
            <w:tcBorders>
              <w:bottom w:val="dashed" w:sz="4" w:space="0" w:color="auto"/>
            </w:tcBorders>
            <w:shd w:val="clear" w:color="auto" w:fill="auto"/>
            <w:vAlign w:val="center"/>
          </w:tcPr>
          <w:p w:rsidR="00634E64" w:rsidRPr="00D537DC" w:rsidRDefault="00185956"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141</w:t>
            </w:r>
          </w:p>
        </w:tc>
      </w:tr>
      <w:tr w:rsidR="007C7967" w:rsidRPr="00D537DC" w:rsidTr="007C7967">
        <w:trPr>
          <w:trHeight w:val="282"/>
          <w:jc w:val="center"/>
        </w:trPr>
        <w:tc>
          <w:tcPr>
            <w:tcW w:w="254" w:type="pct"/>
            <w:vMerge/>
            <w:tcBorders>
              <w:left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p>
        </w:tc>
        <w:tc>
          <w:tcPr>
            <w:tcW w:w="313" w:type="pct"/>
            <w:tcBorders>
              <w:top w:val="dashed" w:sz="4" w:space="0" w:color="auto"/>
              <w:left w:val="single" w:sz="4"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PSS</w:t>
            </w:r>
          </w:p>
        </w:tc>
        <w:tc>
          <w:tcPr>
            <w:tcW w:w="397" w:type="pct"/>
            <w:tcBorders>
              <w:top w:val="dashed" w:sz="4" w:space="0" w:color="auto"/>
              <w:left w:val="nil"/>
              <w:bottom w:val="single"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-77.7885, 40.3216</w:t>
            </w:r>
          </w:p>
        </w:tc>
        <w:tc>
          <w:tcPr>
            <w:tcW w:w="375" w:type="pct"/>
            <w:tcBorders>
              <w:top w:val="dashed" w:sz="4" w:space="0" w:color="auto"/>
              <w:left w:val="nil"/>
              <w:bottom w:val="single"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020503040902</w:t>
            </w:r>
          </w:p>
        </w:tc>
        <w:tc>
          <w:tcPr>
            <w:tcW w:w="271" w:type="pct"/>
            <w:tcBorders>
              <w:top w:val="dashed" w:sz="4" w:space="0" w:color="auto"/>
              <w:left w:val="single" w:sz="6" w:space="0" w:color="auto"/>
              <w:bottom w:val="single"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HDD</w:t>
            </w:r>
          </w:p>
        </w:tc>
        <w:tc>
          <w:tcPr>
            <w:tcW w:w="326" w:type="pct"/>
            <w:tcBorders>
              <w:top w:val="dashed" w:sz="4" w:space="0" w:color="auto"/>
              <w:left w:val="single" w:sz="6" w:space="0" w:color="auto"/>
              <w:bottom w:val="single"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137</w:t>
            </w:r>
          </w:p>
        </w:tc>
        <w:tc>
          <w:tcPr>
            <w:tcW w:w="277" w:type="pct"/>
            <w:tcBorders>
              <w:top w:val="dashed" w:sz="4" w:space="0" w:color="auto"/>
              <w:left w:val="single" w:sz="6" w:space="0" w:color="auto"/>
              <w:bottom w:val="single"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0.009</w:t>
            </w:r>
          </w:p>
        </w:tc>
        <w:tc>
          <w:tcPr>
            <w:tcW w:w="277" w:type="pct"/>
            <w:tcBorders>
              <w:top w:val="dashed" w:sz="4"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top w:val="dashed" w:sz="4"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top w:val="dashed" w:sz="4"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top w:val="dashed" w:sz="4"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top w:val="dashed" w:sz="4" w:space="0" w:color="auto"/>
              <w:bottom w:val="single" w:sz="4" w:space="0" w:color="auto"/>
            </w:tcBorders>
            <w:shd w:val="clear" w:color="auto" w:fill="auto"/>
            <w:vAlign w:val="center"/>
          </w:tcPr>
          <w:p w:rsidR="0023146D" w:rsidRPr="00D537DC" w:rsidRDefault="00634E64" w:rsidP="00F51D86">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44/3.73</w:t>
            </w:r>
          </w:p>
          <w:p w:rsidR="0023146D" w:rsidRPr="00D537DC" w:rsidRDefault="007E258A"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PA-</w:t>
            </w:r>
            <w:r>
              <w:rPr>
                <w:rFonts w:ascii="Arial" w:hAnsi="Arial" w:cs="Arial"/>
                <w:color w:val="000000"/>
                <w:sz w:val="17"/>
                <w:szCs w:val="17"/>
              </w:rPr>
              <w:t>HU-0106.0000-RD</w:t>
            </w:r>
            <w:r w:rsidRPr="00D537DC">
              <w:rPr>
                <w:rFonts w:ascii="Arial" w:hAnsi="Arial" w:cs="Arial"/>
                <w:color w:val="000000"/>
                <w:sz w:val="17"/>
                <w:szCs w:val="17"/>
              </w:rPr>
              <w:t xml:space="preserve"> &amp; -16</w:t>
            </w:r>
          </w:p>
        </w:tc>
        <w:tc>
          <w:tcPr>
            <w:tcW w:w="205" w:type="pct"/>
            <w:tcBorders>
              <w:top w:val="dashed" w:sz="4"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top w:val="dashed" w:sz="4"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top w:val="dashed" w:sz="4" w:space="0" w:color="auto"/>
              <w:bottom w:val="single" w:sz="4"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Non-jurisdictional</w:t>
            </w:r>
          </w:p>
        </w:tc>
        <w:tc>
          <w:tcPr>
            <w:tcW w:w="300" w:type="pct"/>
            <w:tcBorders>
              <w:top w:val="dashed" w:sz="4" w:space="0" w:color="auto"/>
              <w:bottom w:val="single" w:sz="4" w:space="0" w:color="auto"/>
            </w:tcBorders>
            <w:shd w:val="clear" w:color="auto" w:fill="auto"/>
            <w:vAlign w:val="center"/>
          </w:tcPr>
          <w:p w:rsidR="00634E64" w:rsidRPr="00D537DC" w:rsidRDefault="00185956"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141</w:t>
            </w:r>
          </w:p>
        </w:tc>
      </w:tr>
      <w:tr w:rsidR="007C7967" w:rsidRPr="00D537DC" w:rsidTr="007C7967">
        <w:trPr>
          <w:trHeight w:val="282"/>
          <w:jc w:val="center"/>
        </w:trPr>
        <w:tc>
          <w:tcPr>
            <w:tcW w:w="254" w:type="pct"/>
            <w:tcBorders>
              <w:top w:val="single" w:sz="4" w:space="0" w:color="auto"/>
              <w:left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K70</w:t>
            </w:r>
          </w:p>
        </w:tc>
        <w:tc>
          <w:tcPr>
            <w:tcW w:w="313" w:type="pct"/>
            <w:tcBorders>
              <w:left w:val="single" w:sz="4"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PFO</w:t>
            </w:r>
          </w:p>
        </w:tc>
        <w:tc>
          <w:tcPr>
            <w:tcW w:w="397" w:type="pct"/>
            <w:tcBorders>
              <w:top w:val="single" w:sz="6" w:space="0" w:color="auto"/>
              <w:left w:val="nil"/>
              <w:bottom w:val="single"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-77.7877, 40.3213</w:t>
            </w:r>
          </w:p>
        </w:tc>
        <w:tc>
          <w:tcPr>
            <w:tcW w:w="375" w:type="pct"/>
            <w:tcBorders>
              <w:top w:val="single" w:sz="6" w:space="0" w:color="auto"/>
              <w:left w:val="nil"/>
              <w:bottom w:val="single"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020503040902</w:t>
            </w:r>
          </w:p>
        </w:tc>
        <w:tc>
          <w:tcPr>
            <w:tcW w:w="271" w:type="pct"/>
            <w:tcBorders>
              <w:top w:val="single" w:sz="6" w:space="0" w:color="auto"/>
              <w:left w:val="single" w:sz="6" w:space="0" w:color="auto"/>
              <w:bottom w:val="single"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HDD</w:t>
            </w:r>
          </w:p>
        </w:tc>
        <w:tc>
          <w:tcPr>
            <w:tcW w:w="326" w:type="pct"/>
            <w:tcBorders>
              <w:top w:val="single" w:sz="6" w:space="0" w:color="auto"/>
              <w:left w:val="single" w:sz="6" w:space="0" w:color="auto"/>
              <w:bottom w:val="single"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274</w:t>
            </w:r>
          </w:p>
        </w:tc>
        <w:tc>
          <w:tcPr>
            <w:tcW w:w="277" w:type="pct"/>
            <w:tcBorders>
              <w:top w:val="single" w:sz="6" w:space="0" w:color="auto"/>
              <w:left w:val="single" w:sz="6" w:space="0" w:color="auto"/>
              <w:bottom w:val="single"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0.019</w:t>
            </w:r>
          </w:p>
        </w:tc>
        <w:tc>
          <w:tcPr>
            <w:tcW w:w="277"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44/3.73</w:t>
            </w:r>
          </w:p>
          <w:p w:rsidR="0023146D" w:rsidRPr="00D537DC" w:rsidRDefault="007E258A"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PA-</w:t>
            </w:r>
            <w:r>
              <w:rPr>
                <w:rFonts w:ascii="Arial" w:hAnsi="Arial" w:cs="Arial"/>
                <w:color w:val="000000"/>
                <w:sz w:val="17"/>
                <w:szCs w:val="17"/>
              </w:rPr>
              <w:t>HU-0106.0000-RD</w:t>
            </w:r>
            <w:r w:rsidRPr="00D537DC">
              <w:rPr>
                <w:rFonts w:ascii="Arial" w:hAnsi="Arial" w:cs="Arial"/>
                <w:color w:val="000000"/>
                <w:sz w:val="17"/>
                <w:szCs w:val="17"/>
              </w:rPr>
              <w:t xml:space="preserve"> &amp; -16</w:t>
            </w:r>
          </w:p>
        </w:tc>
        <w:tc>
          <w:tcPr>
            <w:tcW w:w="205"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single" w:sz="4"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Non-jurisdictional</w:t>
            </w:r>
          </w:p>
        </w:tc>
        <w:tc>
          <w:tcPr>
            <w:tcW w:w="300" w:type="pct"/>
            <w:tcBorders>
              <w:bottom w:val="single" w:sz="4" w:space="0" w:color="auto"/>
            </w:tcBorders>
            <w:shd w:val="clear" w:color="auto" w:fill="auto"/>
            <w:vAlign w:val="center"/>
          </w:tcPr>
          <w:p w:rsidR="00634E64" w:rsidRPr="00D537DC" w:rsidRDefault="00185956"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143</w:t>
            </w:r>
          </w:p>
        </w:tc>
      </w:tr>
      <w:tr w:rsidR="007C7967" w:rsidRPr="00D537DC" w:rsidTr="007C7967">
        <w:trPr>
          <w:trHeight w:val="282"/>
          <w:jc w:val="center"/>
        </w:trPr>
        <w:tc>
          <w:tcPr>
            <w:tcW w:w="254" w:type="pct"/>
            <w:tcBorders>
              <w:top w:val="single" w:sz="4" w:space="0" w:color="auto"/>
              <w:left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K72</w:t>
            </w:r>
          </w:p>
        </w:tc>
        <w:tc>
          <w:tcPr>
            <w:tcW w:w="313" w:type="pct"/>
            <w:tcBorders>
              <w:left w:val="single" w:sz="4"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single"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-77.7818,</w:t>
            </w:r>
            <w:r w:rsidRPr="00D537DC">
              <w:rPr>
                <w:rFonts w:ascii="Arial" w:hAnsi="Arial" w:cs="Arial"/>
                <w:sz w:val="17"/>
                <w:szCs w:val="17"/>
              </w:rPr>
              <w:t xml:space="preserve"> </w:t>
            </w:r>
            <w:r w:rsidRPr="00D537DC">
              <w:rPr>
                <w:rFonts w:ascii="Arial" w:hAnsi="Arial" w:cs="Arial"/>
                <w:color w:val="000000"/>
                <w:sz w:val="17"/>
                <w:szCs w:val="17"/>
              </w:rPr>
              <w:t>40.3198</w:t>
            </w:r>
          </w:p>
        </w:tc>
        <w:tc>
          <w:tcPr>
            <w:tcW w:w="375" w:type="pct"/>
            <w:tcBorders>
              <w:top w:val="single" w:sz="6" w:space="0" w:color="auto"/>
              <w:left w:val="nil"/>
              <w:bottom w:val="single"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020503040902</w:t>
            </w:r>
          </w:p>
        </w:tc>
        <w:tc>
          <w:tcPr>
            <w:tcW w:w="271" w:type="pct"/>
            <w:tcBorders>
              <w:top w:val="single" w:sz="6" w:space="0" w:color="auto"/>
              <w:left w:val="single" w:sz="6" w:space="0" w:color="auto"/>
              <w:bottom w:val="single"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single" w:sz="6" w:space="0" w:color="auto"/>
              <w:bottom w:val="single"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top w:val="single" w:sz="6" w:space="0" w:color="auto"/>
              <w:left w:val="single" w:sz="6" w:space="0" w:color="auto"/>
              <w:bottom w:val="single"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0.002</w:t>
            </w:r>
          </w:p>
        </w:tc>
        <w:tc>
          <w:tcPr>
            <w:tcW w:w="277"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45/3.74</w:t>
            </w:r>
          </w:p>
        </w:tc>
        <w:tc>
          <w:tcPr>
            <w:tcW w:w="205"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single" w:sz="4"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bottom w:val="single" w:sz="4" w:space="0" w:color="auto"/>
            </w:tcBorders>
            <w:shd w:val="clear" w:color="auto" w:fill="auto"/>
            <w:vAlign w:val="center"/>
          </w:tcPr>
          <w:p w:rsidR="00634E64" w:rsidRPr="00D537DC" w:rsidRDefault="00185956"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145</w:t>
            </w:r>
          </w:p>
        </w:tc>
      </w:tr>
      <w:tr w:rsidR="007C7967" w:rsidRPr="00D537DC" w:rsidTr="007C7967">
        <w:trPr>
          <w:trHeight w:val="282"/>
          <w:jc w:val="center"/>
        </w:trPr>
        <w:tc>
          <w:tcPr>
            <w:tcW w:w="254" w:type="pct"/>
            <w:tcBorders>
              <w:top w:val="single" w:sz="4" w:space="0" w:color="auto"/>
              <w:left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L5</w:t>
            </w:r>
          </w:p>
        </w:tc>
        <w:tc>
          <w:tcPr>
            <w:tcW w:w="313" w:type="pct"/>
            <w:tcBorders>
              <w:left w:val="single" w:sz="4"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single"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-77.7558, 40.3145</w:t>
            </w:r>
          </w:p>
        </w:tc>
        <w:tc>
          <w:tcPr>
            <w:tcW w:w="375" w:type="pct"/>
            <w:tcBorders>
              <w:top w:val="single" w:sz="6" w:space="0" w:color="auto"/>
              <w:left w:val="nil"/>
              <w:bottom w:val="single"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020503040902</w:t>
            </w:r>
          </w:p>
        </w:tc>
        <w:tc>
          <w:tcPr>
            <w:tcW w:w="271" w:type="pct"/>
            <w:tcBorders>
              <w:top w:val="single" w:sz="6" w:space="0" w:color="auto"/>
              <w:left w:val="single" w:sz="6" w:space="0" w:color="auto"/>
              <w:bottom w:val="single"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single" w:sz="6" w:space="0" w:color="auto"/>
              <w:bottom w:val="single"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221</w:t>
            </w:r>
          </w:p>
        </w:tc>
        <w:tc>
          <w:tcPr>
            <w:tcW w:w="277" w:type="pct"/>
            <w:tcBorders>
              <w:top w:val="single" w:sz="6" w:space="0" w:color="auto"/>
              <w:left w:val="single" w:sz="6" w:space="0" w:color="auto"/>
              <w:bottom w:val="single"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0.115</w:t>
            </w:r>
          </w:p>
        </w:tc>
        <w:tc>
          <w:tcPr>
            <w:tcW w:w="277"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48/3.79</w:t>
            </w:r>
          </w:p>
        </w:tc>
        <w:tc>
          <w:tcPr>
            <w:tcW w:w="205"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single" w:sz="4"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bottom w:val="single" w:sz="4" w:space="0" w:color="auto"/>
            </w:tcBorders>
            <w:shd w:val="clear" w:color="auto" w:fill="auto"/>
            <w:vAlign w:val="center"/>
          </w:tcPr>
          <w:p w:rsidR="00634E64" w:rsidRPr="00D537DC" w:rsidRDefault="00185956"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158</w:t>
            </w:r>
          </w:p>
        </w:tc>
      </w:tr>
      <w:tr w:rsidR="007C7967" w:rsidRPr="00D537DC" w:rsidTr="007C7967">
        <w:trPr>
          <w:trHeight w:val="282"/>
          <w:jc w:val="center"/>
        </w:trPr>
        <w:tc>
          <w:tcPr>
            <w:tcW w:w="254" w:type="pct"/>
            <w:tcBorders>
              <w:top w:val="single" w:sz="4" w:space="0" w:color="auto"/>
              <w:left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L6</w:t>
            </w:r>
          </w:p>
        </w:tc>
        <w:tc>
          <w:tcPr>
            <w:tcW w:w="313" w:type="pct"/>
            <w:tcBorders>
              <w:left w:val="single" w:sz="4"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single"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-77.7572, 40.3148</w:t>
            </w:r>
          </w:p>
        </w:tc>
        <w:tc>
          <w:tcPr>
            <w:tcW w:w="375" w:type="pct"/>
            <w:tcBorders>
              <w:top w:val="single" w:sz="6" w:space="0" w:color="auto"/>
              <w:left w:val="nil"/>
              <w:bottom w:val="single"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020503040902</w:t>
            </w:r>
          </w:p>
        </w:tc>
        <w:tc>
          <w:tcPr>
            <w:tcW w:w="271" w:type="pct"/>
            <w:tcBorders>
              <w:top w:val="single" w:sz="6" w:space="0" w:color="auto"/>
              <w:left w:val="single" w:sz="6" w:space="0" w:color="auto"/>
              <w:bottom w:val="single"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single" w:sz="6" w:space="0" w:color="auto"/>
              <w:bottom w:val="single"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173</w:t>
            </w:r>
          </w:p>
        </w:tc>
        <w:tc>
          <w:tcPr>
            <w:tcW w:w="277" w:type="pct"/>
            <w:tcBorders>
              <w:top w:val="single" w:sz="6" w:space="0" w:color="auto"/>
              <w:left w:val="single" w:sz="6" w:space="0" w:color="auto"/>
              <w:bottom w:val="single"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0.094</w:t>
            </w:r>
          </w:p>
        </w:tc>
        <w:tc>
          <w:tcPr>
            <w:tcW w:w="277"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48/3.78</w:t>
            </w:r>
          </w:p>
        </w:tc>
        <w:tc>
          <w:tcPr>
            <w:tcW w:w="205"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single" w:sz="4"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bottom w:val="single" w:sz="4" w:space="0" w:color="auto"/>
            </w:tcBorders>
            <w:shd w:val="clear" w:color="auto" w:fill="auto"/>
            <w:vAlign w:val="center"/>
          </w:tcPr>
          <w:p w:rsidR="00634E64" w:rsidRPr="00D537DC" w:rsidRDefault="00185956"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157</w:t>
            </w:r>
          </w:p>
        </w:tc>
      </w:tr>
      <w:tr w:rsidR="007C7967" w:rsidRPr="00D537DC" w:rsidTr="007C7967">
        <w:trPr>
          <w:trHeight w:val="282"/>
          <w:jc w:val="center"/>
        </w:trPr>
        <w:tc>
          <w:tcPr>
            <w:tcW w:w="254" w:type="pct"/>
            <w:tcBorders>
              <w:top w:val="single" w:sz="4" w:space="0" w:color="auto"/>
              <w:left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L7</w:t>
            </w:r>
          </w:p>
        </w:tc>
        <w:tc>
          <w:tcPr>
            <w:tcW w:w="313" w:type="pct"/>
            <w:tcBorders>
              <w:left w:val="single" w:sz="4"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single"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-77.7591, 40.3151</w:t>
            </w:r>
          </w:p>
        </w:tc>
        <w:tc>
          <w:tcPr>
            <w:tcW w:w="375" w:type="pct"/>
            <w:tcBorders>
              <w:top w:val="single" w:sz="6" w:space="0" w:color="auto"/>
              <w:left w:val="nil"/>
              <w:bottom w:val="single"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020503040902</w:t>
            </w:r>
          </w:p>
        </w:tc>
        <w:tc>
          <w:tcPr>
            <w:tcW w:w="271" w:type="pct"/>
            <w:tcBorders>
              <w:top w:val="single" w:sz="6" w:space="0" w:color="auto"/>
              <w:left w:val="single" w:sz="6" w:space="0" w:color="auto"/>
              <w:bottom w:val="single"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single" w:sz="6" w:space="0" w:color="auto"/>
              <w:bottom w:val="single"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top w:val="single" w:sz="6" w:space="0" w:color="auto"/>
              <w:left w:val="single" w:sz="6" w:space="0" w:color="auto"/>
              <w:bottom w:val="single"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0.001</w:t>
            </w:r>
          </w:p>
        </w:tc>
        <w:tc>
          <w:tcPr>
            <w:tcW w:w="277"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single" w:sz="4" w:space="0" w:color="auto"/>
            </w:tcBorders>
            <w:shd w:val="clear" w:color="auto" w:fill="auto"/>
            <w:vAlign w:val="center"/>
          </w:tcPr>
          <w:p w:rsidR="00634E64" w:rsidRPr="00D537DC" w:rsidRDefault="00C5635D"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Wild Trout</w:t>
            </w:r>
          </w:p>
        </w:tc>
        <w:tc>
          <w:tcPr>
            <w:tcW w:w="528"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47/3.78</w:t>
            </w:r>
          </w:p>
        </w:tc>
        <w:tc>
          <w:tcPr>
            <w:tcW w:w="205"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single" w:sz="4"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bottom w:val="single" w:sz="4" w:space="0" w:color="auto"/>
            </w:tcBorders>
            <w:shd w:val="clear" w:color="auto" w:fill="auto"/>
            <w:vAlign w:val="center"/>
          </w:tcPr>
          <w:p w:rsidR="00634E64" w:rsidRPr="00D537DC" w:rsidRDefault="00185956"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156</w:t>
            </w:r>
          </w:p>
        </w:tc>
      </w:tr>
      <w:tr w:rsidR="007C7967" w:rsidRPr="00D537DC" w:rsidTr="007C7967">
        <w:trPr>
          <w:trHeight w:val="282"/>
          <w:jc w:val="center"/>
        </w:trPr>
        <w:tc>
          <w:tcPr>
            <w:tcW w:w="254" w:type="pct"/>
            <w:tcBorders>
              <w:top w:val="single" w:sz="4" w:space="0" w:color="auto"/>
              <w:left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L8</w:t>
            </w:r>
          </w:p>
        </w:tc>
        <w:tc>
          <w:tcPr>
            <w:tcW w:w="313" w:type="pct"/>
            <w:tcBorders>
              <w:left w:val="single" w:sz="4"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single"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-77.7603, 40.3154</w:t>
            </w:r>
          </w:p>
        </w:tc>
        <w:tc>
          <w:tcPr>
            <w:tcW w:w="375" w:type="pct"/>
            <w:tcBorders>
              <w:top w:val="single" w:sz="6" w:space="0" w:color="auto"/>
              <w:left w:val="nil"/>
              <w:bottom w:val="single"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020503040902</w:t>
            </w:r>
          </w:p>
        </w:tc>
        <w:tc>
          <w:tcPr>
            <w:tcW w:w="271" w:type="pct"/>
            <w:tcBorders>
              <w:top w:val="single" w:sz="6" w:space="0" w:color="auto"/>
              <w:left w:val="single" w:sz="6" w:space="0" w:color="auto"/>
              <w:bottom w:val="single"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single" w:sz="6" w:space="0" w:color="auto"/>
              <w:bottom w:val="single"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305</w:t>
            </w:r>
          </w:p>
        </w:tc>
        <w:tc>
          <w:tcPr>
            <w:tcW w:w="277" w:type="pct"/>
            <w:tcBorders>
              <w:top w:val="single" w:sz="6" w:space="0" w:color="auto"/>
              <w:left w:val="single" w:sz="6" w:space="0" w:color="auto"/>
              <w:bottom w:val="single"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0.141</w:t>
            </w:r>
          </w:p>
        </w:tc>
        <w:tc>
          <w:tcPr>
            <w:tcW w:w="277"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single" w:sz="4" w:space="0" w:color="auto"/>
            </w:tcBorders>
            <w:shd w:val="clear" w:color="auto" w:fill="auto"/>
            <w:vAlign w:val="center"/>
          </w:tcPr>
          <w:p w:rsidR="00634E64" w:rsidRPr="00D537DC" w:rsidRDefault="00C5635D"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Wild Trout</w:t>
            </w:r>
          </w:p>
        </w:tc>
        <w:tc>
          <w:tcPr>
            <w:tcW w:w="528"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47/3.78</w:t>
            </w:r>
          </w:p>
        </w:tc>
        <w:tc>
          <w:tcPr>
            <w:tcW w:w="205"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single" w:sz="4"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bottom w:val="single" w:sz="4" w:space="0" w:color="auto"/>
            </w:tcBorders>
            <w:shd w:val="clear" w:color="auto" w:fill="auto"/>
            <w:vAlign w:val="center"/>
          </w:tcPr>
          <w:p w:rsidR="00634E64" w:rsidRPr="00D537DC" w:rsidRDefault="00185956"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152</w:t>
            </w:r>
          </w:p>
        </w:tc>
      </w:tr>
      <w:tr w:rsidR="007C7967" w:rsidRPr="00D537DC" w:rsidTr="007C7967">
        <w:trPr>
          <w:trHeight w:val="282"/>
          <w:jc w:val="center"/>
        </w:trPr>
        <w:tc>
          <w:tcPr>
            <w:tcW w:w="254" w:type="pct"/>
            <w:tcBorders>
              <w:top w:val="single" w:sz="4" w:space="0" w:color="auto"/>
              <w:left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L9</w:t>
            </w:r>
          </w:p>
        </w:tc>
        <w:tc>
          <w:tcPr>
            <w:tcW w:w="313" w:type="pct"/>
            <w:tcBorders>
              <w:left w:val="single" w:sz="4"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single"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-77.7633, 40.3159</w:t>
            </w:r>
          </w:p>
        </w:tc>
        <w:tc>
          <w:tcPr>
            <w:tcW w:w="375" w:type="pct"/>
            <w:tcBorders>
              <w:top w:val="single" w:sz="6" w:space="0" w:color="auto"/>
              <w:left w:val="nil"/>
              <w:bottom w:val="single"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020503040902</w:t>
            </w:r>
          </w:p>
        </w:tc>
        <w:tc>
          <w:tcPr>
            <w:tcW w:w="271" w:type="pct"/>
            <w:tcBorders>
              <w:top w:val="single" w:sz="6" w:space="0" w:color="auto"/>
              <w:left w:val="single" w:sz="6" w:space="0" w:color="auto"/>
              <w:bottom w:val="single"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single" w:sz="6" w:space="0" w:color="auto"/>
              <w:bottom w:val="single"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87</w:t>
            </w:r>
          </w:p>
        </w:tc>
        <w:tc>
          <w:tcPr>
            <w:tcW w:w="277" w:type="pct"/>
            <w:tcBorders>
              <w:top w:val="single" w:sz="6" w:space="0" w:color="auto"/>
              <w:left w:val="single" w:sz="6" w:space="0" w:color="auto"/>
              <w:bottom w:val="single"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0.068</w:t>
            </w:r>
          </w:p>
        </w:tc>
        <w:tc>
          <w:tcPr>
            <w:tcW w:w="277"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single" w:sz="4" w:space="0" w:color="auto"/>
            </w:tcBorders>
            <w:shd w:val="clear" w:color="auto" w:fill="auto"/>
            <w:vAlign w:val="center"/>
          </w:tcPr>
          <w:p w:rsidR="00634E64" w:rsidRPr="00D537DC" w:rsidRDefault="00C5635D" w:rsidP="00D537DC">
            <w:pPr>
              <w:spacing w:beforeLines="20" w:before="48" w:afterLines="20" w:after="48"/>
              <w:contextualSpacing/>
              <w:jc w:val="center"/>
              <w:rPr>
                <w:rFonts w:ascii="Arial" w:hAnsi="Arial" w:cs="Arial"/>
                <w:color w:val="000000"/>
                <w:sz w:val="17"/>
                <w:szCs w:val="17"/>
              </w:rPr>
            </w:pPr>
            <w:r w:rsidRPr="00D537DC">
              <w:rPr>
                <w:rFonts w:ascii="Arial" w:hAnsi="Arial" w:cs="Arial"/>
                <w:sz w:val="17"/>
                <w:szCs w:val="17"/>
              </w:rPr>
              <w:t>Wild Trout</w:t>
            </w:r>
          </w:p>
        </w:tc>
        <w:tc>
          <w:tcPr>
            <w:tcW w:w="528"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47/3.77</w:t>
            </w:r>
          </w:p>
        </w:tc>
        <w:tc>
          <w:tcPr>
            <w:tcW w:w="205"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single" w:sz="4"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bottom w:val="single" w:sz="4" w:space="0" w:color="auto"/>
            </w:tcBorders>
            <w:shd w:val="clear" w:color="auto" w:fill="auto"/>
            <w:vAlign w:val="center"/>
          </w:tcPr>
          <w:p w:rsidR="00634E64" w:rsidRPr="00D537DC" w:rsidRDefault="00185956"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149</w:t>
            </w:r>
          </w:p>
        </w:tc>
      </w:tr>
      <w:tr w:rsidR="007C7967" w:rsidRPr="00D537DC" w:rsidTr="007C7967">
        <w:trPr>
          <w:trHeight w:val="282"/>
          <w:jc w:val="center"/>
        </w:trPr>
        <w:tc>
          <w:tcPr>
            <w:tcW w:w="254" w:type="pct"/>
            <w:tcBorders>
              <w:left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L10</w:t>
            </w:r>
          </w:p>
        </w:tc>
        <w:tc>
          <w:tcPr>
            <w:tcW w:w="313" w:type="pct"/>
            <w:tcBorders>
              <w:top w:val="single" w:sz="4" w:space="0" w:color="auto"/>
              <w:left w:val="single" w:sz="4"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4" w:space="0" w:color="auto"/>
              <w:left w:val="nil"/>
              <w:bottom w:val="single"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-77.7802, 40.3196</w:t>
            </w:r>
          </w:p>
        </w:tc>
        <w:tc>
          <w:tcPr>
            <w:tcW w:w="375" w:type="pct"/>
            <w:tcBorders>
              <w:top w:val="single" w:sz="4" w:space="0" w:color="auto"/>
              <w:left w:val="nil"/>
              <w:bottom w:val="single"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020503040302</w:t>
            </w:r>
          </w:p>
        </w:tc>
        <w:tc>
          <w:tcPr>
            <w:tcW w:w="271" w:type="pct"/>
            <w:tcBorders>
              <w:top w:val="single" w:sz="4" w:space="0" w:color="auto"/>
              <w:left w:val="single" w:sz="6" w:space="0" w:color="auto"/>
              <w:bottom w:val="single"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4" w:space="0" w:color="auto"/>
              <w:left w:val="single" w:sz="6" w:space="0" w:color="auto"/>
              <w:bottom w:val="single"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62</w:t>
            </w:r>
          </w:p>
        </w:tc>
        <w:tc>
          <w:tcPr>
            <w:tcW w:w="277" w:type="pct"/>
            <w:tcBorders>
              <w:top w:val="single" w:sz="4" w:space="0" w:color="auto"/>
              <w:left w:val="single" w:sz="6" w:space="0" w:color="auto"/>
              <w:bottom w:val="single"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0.063</w:t>
            </w:r>
          </w:p>
        </w:tc>
        <w:tc>
          <w:tcPr>
            <w:tcW w:w="277" w:type="pct"/>
            <w:tcBorders>
              <w:top w:val="single" w:sz="4"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top w:val="single" w:sz="4"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top w:val="single" w:sz="4"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top w:val="single" w:sz="4"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top w:val="single" w:sz="4"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45/3.74</w:t>
            </w:r>
          </w:p>
        </w:tc>
        <w:tc>
          <w:tcPr>
            <w:tcW w:w="205" w:type="pct"/>
            <w:tcBorders>
              <w:top w:val="single" w:sz="4"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top w:val="single" w:sz="4"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top w:val="single" w:sz="4" w:space="0" w:color="auto"/>
              <w:bottom w:val="single" w:sz="4"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top w:val="single" w:sz="4" w:space="0" w:color="auto"/>
              <w:bottom w:val="single" w:sz="4" w:space="0" w:color="auto"/>
            </w:tcBorders>
            <w:shd w:val="clear" w:color="auto" w:fill="auto"/>
            <w:vAlign w:val="center"/>
          </w:tcPr>
          <w:p w:rsidR="00634E64" w:rsidRPr="00D537DC" w:rsidRDefault="00185956"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147</w:t>
            </w:r>
          </w:p>
        </w:tc>
      </w:tr>
      <w:tr w:rsidR="007C7967" w:rsidRPr="00D537DC" w:rsidTr="007C7967">
        <w:trPr>
          <w:trHeight w:val="282"/>
          <w:jc w:val="center"/>
        </w:trPr>
        <w:tc>
          <w:tcPr>
            <w:tcW w:w="254" w:type="pct"/>
            <w:tcBorders>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L11</w:t>
            </w:r>
          </w:p>
        </w:tc>
        <w:tc>
          <w:tcPr>
            <w:tcW w:w="313" w:type="pct"/>
            <w:tcBorders>
              <w:top w:val="single" w:sz="4" w:space="0" w:color="auto"/>
              <w:left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4"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-77.8310, 40.3346</w:t>
            </w:r>
          </w:p>
        </w:tc>
        <w:tc>
          <w:tcPr>
            <w:tcW w:w="375" w:type="pct"/>
            <w:tcBorders>
              <w:top w:val="single" w:sz="4" w:space="0" w:color="auto"/>
              <w:left w:val="nil"/>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020503040404</w:t>
            </w:r>
          </w:p>
        </w:tc>
        <w:tc>
          <w:tcPr>
            <w:tcW w:w="271" w:type="pct"/>
            <w:tcBorders>
              <w:top w:val="single" w:sz="4"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4"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18</w:t>
            </w:r>
          </w:p>
        </w:tc>
        <w:tc>
          <w:tcPr>
            <w:tcW w:w="277" w:type="pct"/>
            <w:tcBorders>
              <w:top w:val="single" w:sz="4"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0.020</w:t>
            </w:r>
          </w:p>
        </w:tc>
        <w:tc>
          <w:tcPr>
            <w:tcW w:w="277" w:type="pct"/>
            <w:tcBorders>
              <w:top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top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top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top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top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40/3.65</w:t>
            </w:r>
          </w:p>
        </w:tc>
        <w:tc>
          <w:tcPr>
            <w:tcW w:w="205" w:type="pct"/>
            <w:tcBorders>
              <w:top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top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top w:val="single" w:sz="4"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top w:val="single" w:sz="4" w:space="0" w:color="auto"/>
            </w:tcBorders>
            <w:shd w:val="clear" w:color="auto" w:fill="auto"/>
            <w:vAlign w:val="center"/>
          </w:tcPr>
          <w:p w:rsidR="00634E64" w:rsidRPr="00D537DC" w:rsidRDefault="00941C9A"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124</w:t>
            </w:r>
          </w:p>
        </w:tc>
      </w:tr>
      <w:tr w:rsidR="007C7967" w:rsidRPr="00D537DC" w:rsidTr="007C7967">
        <w:trPr>
          <w:trHeight w:val="282"/>
          <w:jc w:val="center"/>
        </w:trPr>
        <w:tc>
          <w:tcPr>
            <w:tcW w:w="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L12</w:t>
            </w:r>
          </w:p>
        </w:tc>
        <w:tc>
          <w:tcPr>
            <w:tcW w:w="313" w:type="pct"/>
            <w:tcBorders>
              <w:left w:val="single"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-77.8306, 40.3345</w:t>
            </w:r>
          </w:p>
        </w:tc>
        <w:tc>
          <w:tcPr>
            <w:tcW w:w="375" w:type="pct"/>
            <w:tcBorders>
              <w:top w:val="single" w:sz="6" w:space="0" w:color="auto"/>
              <w:left w:val="nil"/>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020503040404</w:t>
            </w:r>
          </w:p>
        </w:tc>
        <w:tc>
          <w:tcPr>
            <w:tcW w:w="271"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97</w:t>
            </w:r>
          </w:p>
        </w:tc>
        <w:tc>
          <w:tcPr>
            <w:tcW w:w="277" w:type="pct"/>
            <w:tcBorders>
              <w:top w:val="single" w:sz="6"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0.081</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40/3.65</w:t>
            </w:r>
          </w:p>
        </w:tc>
        <w:tc>
          <w:tcPr>
            <w:tcW w:w="205"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single" w:sz="6"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bottom w:val="single" w:sz="6" w:space="0" w:color="auto"/>
            </w:tcBorders>
            <w:shd w:val="clear" w:color="auto" w:fill="auto"/>
            <w:vAlign w:val="center"/>
          </w:tcPr>
          <w:p w:rsidR="00634E64" w:rsidRPr="00D537DC" w:rsidRDefault="00941C9A"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125</w:t>
            </w:r>
          </w:p>
        </w:tc>
      </w:tr>
      <w:tr w:rsidR="007C7967" w:rsidRPr="00D537DC" w:rsidTr="007C7967">
        <w:trPr>
          <w:trHeight w:val="282"/>
          <w:jc w:val="center"/>
        </w:trPr>
        <w:tc>
          <w:tcPr>
            <w:tcW w:w="254" w:type="pct"/>
            <w:tcBorders>
              <w:top w:val="single" w:sz="4" w:space="0" w:color="auto"/>
              <w:left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L13</w:t>
            </w:r>
          </w:p>
        </w:tc>
        <w:tc>
          <w:tcPr>
            <w:tcW w:w="313" w:type="pct"/>
            <w:tcBorders>
              <w:left w:val="single" w:sz="4"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single"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-77.8304, 40.3344</w:t>
            </w:r>
          </w:p>
        </w:tc>
        <w:tc>
          <w:tcPr>
            <w:tcW w:w="375" w:type="pct"/>
            <w:tcBorders>
              <w:top w:val="single" w:sz="6" w:space="0" w:color="auto"/>
              <w:left w:val="nil"/>
              <w:bottom w:val="single"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020503040404</w:t>
            </w:r>
          </w:p>
        </w:tc>
        <w:tc>
          <w:tcPr>
            <w:tcW w:w="271" w:type="pct"/>
            <w:tcBorders>
              <w:top w:val="single" w:sz="6" w:space="0" w:color="auto"/>
              <w:left w:val="single" w:sz="6" w:space="0" w:color="auto"/>
              <w:bottom w:val="single"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single" w:sz="6" w:space="0" w:color="auto"/>
              <w:bottom w:val="single"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59</w:t>
            </w:r>
          </w:p>
        </w:tc>
        <w:tc>
          <w:tcPr>
            <w:tcW w:w="277" w:type="pct"/>
            <w:tcBorders>
              <w:top w:val="single" w:sz="6" w:space="0" w:color="auto"/>
              <w:left w:val="single" w:sz="6" w:space="0" w:color="auto"/>
              <w:bottom w:val="single"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0.060</w:t>
            </w:r>
          </w:p>
        </w:tc>
        <w:tc>
          <w:tcPr>
            <w:tcW w:w="277"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sz w:val="17"/>
                <w:szCs w:val="17"/>
              </w:rPr>
              <w:t>n/a</w:t>
            </w:r>
          </w:p>
        </w:tc>
        <w:tc>
          <w:tcPr>
            <w:tcW w:w="528"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40/3.65</w:t>
            </w:r>
          </w:p>
        </w:tc>
        <w:tc>
          <w:tcPr>
            <w:tcW w:w="205"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single" w:sz="4"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bottom w:val="single" w:sz="4" w:space="0" w:color="auto"/>
            </w:tcBorders>
            <w:shd w:val="clear" w:color="auto" w:fill="auto"/>
            <w:vAlign w:val="center"/>
          </w:tcPr>
          <w:p w:rsidR="00634E64" w:rsidRPr="00D537DC" w:rsidRDefault="00941C9A"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126</w:t>
            </w:r>
          </w:p>
        </w:tc>
      </w:tr>
      <w:tr w:rsidR="007C7967" w:rsidRPr="00D537DC" w:rsidTr="007C7967">
        <w:trPr>
          <w:trHeight w:val="282"/>
          <w:jc w:val="center"/>
        </w:trPr>
        <w:tc>
          <w:tcPr>
            <w:tcW w:w="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L14</w:t>
            </w:r>
          </w:p>
        </w:tc>
        <w:tc>
          <w:tcPr>
            <w:tcW w:w="313" w:type="pct"/>
            <w:tcBorders>
              <w:left w:val="single"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-77.8276, 40.3331</w:t>
            </w:r>
          </w:p>
        </w:tc>
        <w:tc>
          <w:tcPr>
            <w:tcW w:w="375" w:type="pct"/>
            <w:tcBorders>
              <w:top w:val="single" w:sz="6" w:space="0" w:color="auto"/>
              <w:left w:val="nil"/>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020503040404</w:t>
            </w:r>
          </w:p>
        </w:tc>
        <w:tc>
          <w:tcPr>
            <w:tcW w:w="271"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60</w:t>
            </w:r>
          </w:p>
        </w:tc>
        <w:tc>
          <w:tcPr>
            <w:tcW w:w="277" w:type="pct"/>
            <w:tcBorders>
              <w:top w:val="single" w:sz="6"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0.035</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40/3.66</w:t>
            </w:r>
          </w:p>
        </w:tc>
        <w:tc>
          <w:tcPr>
            <w:tcW w:w="205"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single" w:sz="6"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bottom w:val="single" w:sz="6" w:space="0" w:color="auto"/>
            </w:tcBorders>
            <w:shd w:val="clear" w:color="auto" w:fill="auto"/>
            <w:vAlign w:val="center"/>
          </w:tcPr>
          <w:p w:rsidR="00634E64" w:rsidRPr="00D537DC" w:rsidRDefault="00941C9A"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127</w:t>
            </w:r>
          </w:p>
        </w:tc>
      </w:tr>
      <w:tr w:rsidR="007C7967" w:rsidRPr="00D537DC" w:rsidTr="007C7967">
        <w:trPr>
          <w:trHeight w:val="282"/>
          <w:jc w:val="center"/>
        </w:trPr>
        <w:tc>
          <w:tcPr>
            <w:tcW w:w="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L15</w:t>
            </w:r>
          </w:p>
        </w:tc>
        <w:tc>
          <w:tcPr>
            <w:tcW w:w="313" w:type="pct"/>
            <w:tcBorders>
              <w:left w:val="single"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-77.8624,</w:t>
            </w:r>
            <w:r w:rsidRPr="00D537DC">
              <w:rPr>
                <w:rFonts w:ascii="Arial" w:hAnsi="Arial" w:cs="Arial"/>
                <w:sz w:val="17"/>
                <w:szCs w:val="17"/>
              </w:rPr>
              <w:t xml:space="preserve"> </w:t>
            </w:r>
            <w:r w:rsidRPr="00D537DC">
              <w:rPr>
                <w:rFonts w:ascii="Arial" w:hAnsi="Arial" w:cs="Arial"/>
                <w:color w:val="000000"/>
                <w:sz w:val="17"/>
                <w:szCs w:val="17"/>
              </w:rPr>
              <w:t>40.3452</w:t>
            </w:r>
          </w:p>
        </w:tc>
        <w:tc>
          <w:tcPr>
            <w:tcW w:w="375" w:type="pct"/>
            <w:tcBorders>
              <w:top w:val="single" w:sz="6" w:space="0" w:color="auto"/>
              <w:left w:val="nil"/>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020503040404</w:t>
            </w:r>
          </w:p>
        </w:tc>
        <w:tc>
          <w:tcPr>
            <w:tcW w:w="271"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22</w:t>
            </w:r>
          </w:p>
        </w:tc>
        <w:tc>
          <w:tcPr>
            <w:tcW w:w="277" w:type="pct"/>
            <w:tcBorders>
              <w:top w:val="single" w:sz="6"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0.024</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36/3.59</w:t>
            </w:r>
          </w:p>
        </w:tc>
        <w:tc>
          <w:tcPr>
            <w:tcW w:w="205"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single" w:sz="6"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bottom w:val="single" w:sz="6" w:space="0" w:color="auto"/>
            </w:tcBorders>
            <w:shd w:val="clear" w:color="auto" w:fill="auto"/>
            <w:vAlign w:val="center"/>
          </w:tcPr>
          <w:p w:rsidR="00634E64" w:rsidRPr="00D537DC" w:rsidRDefault="00941C9A"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117</w:t>
            </w:r>
          </w:p>
        </w:tc>
      </w:tr>
      <w:tr w:rsidR="007C7967" w:rsidRPr="00D537DC" w:rsidTr="007C7967">
        <w:trPr>
          <w:trHeight w:val="282"/>
          <w:jc w:val="center"/>
        </w:trPr>
        <w:tc>
          <w:tcPr>
            <w:tcW w:w="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L16</w:t>
            </w:r>
          </w:p>
        </w:tc>
        <w:tc>
          <w:tcPr>
            <w:tcW w:w="313" w:type="pct"/>
            <w:tcBorders>
              <w:left w:val="single"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-77.9405, 40.3431</w:t>
            </w:r>
          </w:p>
        </w:tc>
        <w:tc>
          <w:tcPr>
            <w:tcW w:w="375" w:type="pct"/>
            <w:tcBorders>
              <w:top w:val="single" w:sz="6" w:space="0" w:color="auto"/>
              <w:left w:val="nil"/>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020503040103</w:t>
            </w:r>
          </w:p>
        </w:tc>
        <w:tc>
          <w:tcPr>
            <w:tcW w:w="271"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119</w:t>
            </w:r>
          </w:p>
        </w:tc>
        <w:tc>
          <w:tcPr>
            <w:tcW w:w="277" w:type="pct"/>
            <w:tcBorders>
              <w:top w:val="single" w:sz="6"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0.053</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28/3.45</w:t>
            </w:r>
          </w:p>
        </w:tc>
        <w:tc>
          <w:tcPr>
            <w:tcW w:w="205"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single" w:sz="6"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bottom w:val="single" w:sz="6" w:space="0" w:color="auto"/>
            </w:tcBorders>
            <w:shd w:val="clear" w:color="auto" w:fill="auto"/>
            <w:vAlign w:val="center"/>
          </w:tcPr>
          <w:p w:rsidR="00634E64" w:rsidRPr="00D537DC" w:rsidRDefault="00941C9A"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98</w:t>
            </w:r>
          </w:p>
        </w:tc>
      </w:tr>
      <w:tr w:rsidR="007C7967" w:rsidRPr="00D537DC" w:rsidTr="007C7967">
        <w:trPr>
          <w:trHeight w:val="282"/>
          <w:jc w:val="center"/>
        </w:trPr>
        <w:tc>
          <w:tcPr>
            <w:tcW w:w="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lastRenderedPageBreak/>
              <w:t>L17</w:t>
            </w:r>
          </w:p>
        </w:tc>
        <w:tc>
          <w:tcPr>
            <w:tcW w:w="313" w:type="pct"/>
            <w:tcBorders>
              <w:left w:val="single"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-77.9411, 40.3432</w:t>
            </w:r>
          </w:p>
        </w:tc>
        <w:tc>
          <w:tcPr>
            <w:tcW w:w="375" w:type="pct"/>
            <w:tcBorders>
              <w:top w:val="single" w:sz="6" w:space="0" w:color="auto"/>
              <w:left w:val="nil"/>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020503040103</w:t>
            </w:r>
          </w:p>
        </w:tc>
        <w:tc>
          <w:tcPr>
            <w:tcW w:w="271"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56</w:t>
            </w:r>
          </w:p>
        </w:tc>
        <w:tc>
          <w:tcPr>
            <w:tcW w:w="277" w:type="pct"/>
            <w:tcBorders>
              <w:top w:val="single" w:sz="6"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0.024</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28/3.45</w:t>
            </w:r>
          </w:p>
        </w:tc>
        <w:tc>
          <w:tcPr>
            <w:tcW w:w="205"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single" w:sz="6"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bottom w:val="single" w:sz="6" w:space="0" w:color="auto"/>
            </w:tcBorders>
            <w:shd w:val="clear" w:color="auto" w:fill="auto"/>
            <w:vAlign w:val="center"/>
          </w:tcPr>
          <w:p w:rsidR="00634E64" w:rsidRPr="00D537DC" w:rsidRDefault="00941C9A"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95</w:t>
            </w:r>
          </w:p>
        </w:tc>
      </w:tr>
      <w:tr w:rsidR="007C7967" w:rsidRPr="00D537DC" w:rsidTr="007C7967">
        <w:trPr>
          <w:trHeight w:val="282"/>
          <w:jc w:val="center"/>
        </w:trPr>
        <w:tc>
          <w:tcPr>
            <w:tcW w:w="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L18</w:t>
            </w:r>
          </w:p>
        </w:tc>
        <w:tc>
          <w:tcPr>
            <w:tcW w:w="313" w:type="pct"/>
            <w:tcBorders>
              <w:left w:val="single"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-77.9471, 40.3454</w:t>
            </w:r>
          </w:p>
        </w:tc>
        <w:tc>
          <w:tcPr>
            <w:tcW w:w="375" w:type="pct"/>
            <w:tcBorders>
              <w:top w:val="single" w:sz="6" w:space="0" w:color="auto"/>
              <w:left w:val="nil"/>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020503040103</w:t>
            </w:r>
          </w:p>
        </w:tc>
        <w:tc>
          <w:tcPr>
            <w:tcW w:w="271"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top w:val="single" w:sz="6"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0.013</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27/3.44</w:t>
            </w:r>
          </w:p>
        </w:tc>
        <w:tc>
          <w:tcPr>
            <w:tcW w:w="205"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single" w:sz="6"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bottom w:val="single" w:sz="6" w:space="0" w:color="auto"/>
            </w:tcBorders>
            <w:shd w:val="clear" w:color="auto" w:fill="auto"/>
            <w:vAlign w:val="center"/>
          </w:tcPr>
          <w:p w:rsidR="00634E64" w:rsidRPr="00D537DC" w:rsidRDefault="00941C9A"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93</w:t>
            </w:r>
          </w:p>
        </w:tc>
      </w:tr>
      <w:tr w:rsidR="007C7967" w:rsidRPr="00D537DC" w:rsidTr="007C7967">
        <w:trPr>
          <w:trHeight w:val="282"/>
          <w:jc w:val="center"/>
        </w:trPr>
        <w:tc>
          <w:tcPr>
            <w:tcW w:w="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L20</w:t>
            </w:r>
          </w:p>
        </w:tc>
        <w:tc>
          <w:tcPr>
            <w:tcW w:w="313" w:type="pct"/>
            <w:tcBorders>
              <w:left w:val="single"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-77.9475, 40.3457</w:t>
            </w:r>
          </w:p>
        </w:tc>
        <w:tc>
          <w:tcPr>
            <w:tcW w:w="375" w:type="pct"/>
            <w:tcBorders>
              <w:top w:val="single" w:sz="6" w:space="0" w:color="auto"/>
              <w:left w:val="nil"/>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020503040103</w:t>
            </w:r>
          </w:p>
        </w:tc>
        <w:tc>
          <w:tcPr>
            <w:tcW w:w="271"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33</w:t>
            </w:r>
          </w:p>
        </w:tc>
        <w:tc>
          <w:tcPr>
            <w:tcW w:w="277" w:type="pct"/>
            <w:tcBorders>
              <w:top w:val="single" w:sz="6"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0.021</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27/3.44</w:t>
            </w:r>
          </w:p>
        </w:tc>
        <w:tc>
          <w:tcPr>
            <w:tcW w:w="205"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single" w:sz="6"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bottom w:val="single" w:sz="6" w:space="0" w:color="auto"/>
            </w:tcBorders>
            <w:shd w:val="clear" w:color="auto" w:fill="auto"/>
            <w:vAlign w:val="center"/>
          </w:tcPr>
          <w:p w:rsidR="00634E64" w:rsidRPr="00D537DC" w:rsidRDefault="00941C9A"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90</w:t>
            </w:r>
          </w:p>
        </w:tc>
      </w:tr>
      <w:tr w:rsidR="007C7967" w:rsidRPr="00D537DC" w:rsidTr="007C7967">
        <w:trPr>
          <w:trHeight w:val="282"/>
          <w:jc w:val="center"/>
        </w:trPr>
        <w:tc>
          <w:tcPr>
            <w:tcW w:w="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L21</w:t>
            </w:r>
          </w:p>
        </w:tc>
        <w:tc>
          <w:tcPr>
            <w:tcW w:w="313" w:type="pct"/>
            <w:tcBorders>
              <w:left w:val="single"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-77.9587, 40.3489</w:t>
            </w:r>
          </w:p>
        </w:tc>
        <w:tc>
          <w:tcPr>
            <w:tcW w:w="375" w:type="pct"/>
            <w:tcBorders>
              <w:top w:val="single" w:sz="6" w:space="0" w:color="auto"/>
              <w:left w:val="nil"/>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020503040103</w:t>
            </w:r>
          </w:p>
        </w:tc>
        <w:tc>
          <w:tcPr>
            <w:tcW w:w="271"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top w:val="single" w:sz="6"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0.016</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26/3.42</w:t>
            </w:r>
          </w:p>
        </w:tc>
        <w:tc>
          <w:tcPr>
            <w:tcW w:w="205"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single" w:sz="6"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bottom w:val="single" w:sz="6" w:space="0" w:color="auto"/>
            </w:tcBorders>
            <w:shd w:val="clear" w:color="auto" w:fill="auto"/>
            <w:vAlign w:val="center"/>
          </w:tcPr>
          <w:p w:rsidR="00634E64" w:rsidRPr="00D537DC" w:rsidRDefault="00941C9A"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89</w:t>
            </w:r>
          </w:p>
        </w:tc>
      </w:tr>
      <w:tr w:rsidR="007C7967" w:rsidRPr="00D537DC" w:rsidTr="007C7967">
        <w:trPr>
          <w:trHeight w:val="282"/>
          <w:jc w:val="center"/>
        </w:trPr>
        <w:tc>
          <w:tcPr>
            <w:tcW w:w="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L24</w:t>
            </w:r>
          </w:p>
        </w:tc>
        <w:tc>
          <w:tcPr>
            <w:tcW w:w="313" w:type="pct"/>
            <w:tcBorders>
              <w:left w:val="single"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-78.0066, 40.3580</w:t>
            </w:r>
          </w:p>
        </w:tc>
        <w:tc>
          <w:tcPr>
            <w:tcW w:w="375" w:type="pct"/>
            <w:tcBorders>
              <w:top w:val="single" w:sz="6" w:space="0" w:color="auto"/>
              <w:left w:val="nil"/>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020503030701</w:t>
            </w:r>
          </w:p>
        </w:tc>
        <w:tc>
          <w:tcPr>
            <w:tcW w:w="271"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21</w:t>
            </w:r>
          </w:p>
        </w:tc>
        <w:tc>
          <w:tcPr>
            <w:tcW w:w="277" w:type="pct"/>
            <w:tcBorders>
              <w:top w:val="single" w:sz="6"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0.027</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21/3.34</w:t>
            </w:r>
          </w:p>
        </w:tc>
        <w:tc>
          <w:tcPr>
            <w:tcW w:w="205"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single" w:sz="6"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bottom w:val="single" w:sz="6" w:space="0" w:color="auto"/>
            </w:tcBorders>
            <w:shd w:val="clear" w:color="auto" w:fill="auto"/>
            <w:vAlign w:val="center"/>
          </w:tcPr>
          <w:p w:rsidR="00634E64" w:rsidRPr="00D537DC" w:rsidRDefault="00941C9A"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69</w:t>
            </w:r>
          </w:p>
        </w:tc>
      </w:tr>
      <w:tr w:rsidR="007C7967" w:rsidRPr="00D537DC" w:rsidTr="007C7967">
        <w:trPr>
          <w:trHeight w:val="282"/>
          <w:jc w:val="center"/>
        </w:trPr>
        <w:tc>
          <w:tcPr>
            <w:tcW w:w="25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L27</w:t>
            </w:r>
          </w:p>
        </w:tc>
        <w:tc>
          <w:tcPr>
            <w:tcW w:w="313" w:type="pct"/>
            <w:tcBorders>
              <w:left w:val="single" w:sz="4" w:space="0" w:color="auto"/>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dashed"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-78.0123, 40.3578</w:t>
            </w:r>
          </w:p>
        </w:tc>
        <w:tc>
          <w:tcPr>
            <w:tcW w:w="375" w:type="pct"/>
            <w:tcBorders>
              <w:top w:val="single" w:sz="6" w:space="0" w:color="auto"/>
              <w:left w:val="nil"/>
              <w:bottom w:val="dashed"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020503030701</w:t>
            </w:r>
          </w:p>
        </w:tc>
        <w:tc>
          <w:tcPr>
            <w:tcW w:w="271" w:type="pct"/>
            <w:tcBorders>
              <w:top w:val="single" w:sz="6" w:space="0" w:color="auto"/>
              <w:left w:val="single" w:sz="6" w:space="0" w:color="auto"/>
              <w:bottom w:val="dashed"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HDD</w:t>
            </w:r>
          </w:p>
        </w:tc>
        <w:tc>
          <w:tcPr>
            <w:tcW w:w="326" w:type="pct"/>
            <w:tcBorders>
              <w:top w:val="single" w:sz="6" w:space="0" w:color="auto"/>
              <w:left w:val="single" w:sz="6" w:space="0" w:color="auto"/>
              <w:bottom w:val="dashed"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17</w:t>
            </w:r>
          </w:p>
        </w:tc>
        <w:tc>
          <w:tcPr>
            <w:tcW w:w="277" w:type="pct"/>
            <w:tcBorders>
              <w:top w:val="single" w:sz="6" w:space="0" w:color="auto"/>
              <w:left w:val="single" w:sz="6" w:space="0" w:color="auto"/>
              <w:bottom w:val="dashed"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0.001</w:t>
            </w:r>
          </w:p>
        </w:tc>
        <w:tc>
          <w:tcPr>
            <w:tcW w:w="277" w:type="pct"/>
            <w:tcBorders>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20/3.33</w:t>
            </w:r>
          </w:p>
          <w:p w:rsidR="0023146D" w:rsidRPr="00D537DC" w:rsidRDefault="0023146D" w:rsidP="007E258A">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PA-</w:t>
            </w:r>
            <w:r w:rsidR="007E258A">
              <w:rPr>
                <w:rFonts w:ascii="Arial" w:hAnsi="Arial" w:cs="Arial"/>
                <w:color w:val="000000"/>
                <w:sz w:val="17"/>
                <w:szCs w:val="17"/>
              </w:rPr>
              <w:t>HU-0047.0000-RD</w:t>
            </w:r>
            <w:r w:rsidRPr="00D537DC">
              <w:rPr>
                <w:rFonts w:ascii="Arial" w:hAnsi="Arial" w:cs="Arial"/>
                <w:color w:val="000000"/>
                <w:sz w:val="17"/>
                <w:szCs w:val="17"/>
              </w:rPr>
              <w:t xml:space="preserve"> &amp; -16</w:t>
            </w:r>
          </w:p>
        </w:tc>
        <w:tc>
          <w:tcPr>
            <w:tcW w:w="205" w:type="pct"/>
            <w:tcBorders>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dashed" w:sz="4"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Non-jurisdictional</w:t>
            </w:r>
          </w:p>
        </w:tc>
        <w:tc>
          <w:tcPr>
            <w:tcW w:w="300" w:type="pct"/>
            <w:tcBorders>
              <w:bottom w:val="dashed" w:sz="4" w:space="0" w:color="auto"/>
            </w:tcBorders>
            <w:shd w:val="clear" w:color="auto" w:fill="auto"/>
            <w:vAlign w:val="center"/>
          </w:tcPr>
          <w:p w:rsidR="00634E64" w:rsidRPr="00D537DC" w:rsidRDefault="0088641C"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61</w:t>
            </w:r>
          </w:p>
        </w:tc>
      </w:tr>
      <w:tr w:rsidR="007C7967" w:rsidRPr="00D537DC" w:rsidTr="007C7967">
        <w:trPr>
          <w:trHeight w:val="282"/>
          <w:jc w:val="center"/>
        </w:trPr>
        <w:tc>
          <w:tcPr>
            <w:tcW w:w="254"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p>
        </w:tc>
        <w:tc>
          <w:tcPr>
            <w:tcW w:w="313" w:type="pct"/>
            <w:tcBorders>
              <w:top w:val="dashed" w:sz="4" w:space="0" w:color="auto"/>
              <w:left w:val="single"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PSS</w:t>
            </w:r>
          </w:p>
        </w:tc>
        <w:tc>
          <w:tcPr>
            <w:tcW w:w="397" w:type="pct"/>
            <w:tcBorders>
              <w:top w:val="dashed" w:sz="4"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-78.0121, 40.3580</w:t>
            </w:r>
          </w:p>
        </w:tc>
        <w:tc>
          <w:tcPr>
            <w:tcW w:w="375" w:type="pct"/>
            <w:tcBorders>
              <w:top w:val="dashed" w:sz="4" w:space="0" w:color="auto"/>
              <w:left w:val="nil"/>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020503030701</w:t>
            </w:r>
          </w:p>
        </w:tc>
        <w:tc>
          <w:tcPr>
            <w:tcW w:w="271" w:type="pct"/>
            <w:tcBorders>
              <w:top w:val="dashed" w:sz="4"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HDD</w:t>
            </w:r>
          </w:p>
        </w:tc>
        <w:tc>
          <w:tcPr>
            <w:tcW w:w="326" w:type="pct"/>
            <w:tcBorders>
              <w:top w:val="dashed" w:sz="4"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416</w:t>
            </w:r>
          </w:p>
        </w:tc>
        <w:tc>
          <w:tcPr>
            <w:tcW w:w="277" w:type="pct"/>
            <w:tcBorders>
              <w:top w:val="dashed" w:sz="4"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0.029</w:t>
            </w:r>
          </w:p>
        </w:tc>
        <w:tc>
          <w:tcPr>
            <w:tcW w:w="277" w:type="pct"/>
            <w:tcBorders>
              <w:top w:val="dashed"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top w:val="dashed"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top w:val="dashed"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top w:val="dashed"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top w:val="dashed"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21/3.33</w:t>
            </w:r>
          </w:p>
          <w:p w:rsidR="0023146D" w:rsidRPr="00D537DC" w:rsidRDefault="007E258A"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PA-</w:t>
            </w:r>
            <w:r>
              <w:rPr>
                <w:rFonts w:ascii="Arial" w:hAnsi="Arial" w:cs="Arial"/>
                <w:color w:val="000000"/>
                <w:sz w:val="17"/>
                <w:szCs w:val="17"/>
              </w:rPr>
              <w:t>HU-0047.0000-RD</w:t>
            </w:r>
            <w:r w:rsidRPr="00D537DC">
              <w:rPr>
                <w:rFonts w:ascii="Arial" w:hAnsi="Arial" w:cs="Arial"/>
                <w:color w:val="000000"/>
                <w:sz w:val="17"/>
                <w:szCs w:val="17"/>
              </w:rPr>
              <w:t xml:space="preserve"> &amp; -16</w:t>
            </w:r>
          </w:p>
        </w:tc>
        <w:tc>
          <w:tcPr>
            <w:tcW w:w="205" w:type="pct"/>
            <w:tcBorders>
              <w:top w:val="dashed"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top w:val="dashed"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top w:val="dashed" w:sz="4" w:space="0" w:color="auto"/>
              <w:bottom w:val="single" w:sz="6"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Non-jurisdictional</w:t>
            </w:r>
          </w:p>
        </w:tc>
        <w:tc>
          <w:tcPr>
            <w:tcW w:w="300" w:type="pct"/>
            <w:tcBorders>
              <w:top w:val="dashed" w:sz="4" w:space="0" w:color="auto"/>
              <w:bottom w:val="single" w:sz="6" w:space="0" w:color="auto"/>
            </w:tcBorders>
            <w:shd w:val="clear" w:color="auto" w:fill="auto"/>
            <w:vAlign w:val="center"/>
          </w:tcPr>
          <w:p w:rsidR="00634E64" w:rsidRPr="00D537DC" w:rsidRDefault="0088641C"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61</w:t>
            </w:r>
          </w:p>
        </w:tc>
      </w:tr>
      <w:tr w:rsidR="007C7967" w:rsidRPr="00D537DC" w:rsidTr="007C7967">
        <w:trPr>
          <w:trHeight w:val="282"/>
          <w:jc w:val="center"/>
        </w:trPr>
        <w:tc>
          <w:tcPr>
            <w:tcW w:w="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L28</w:t>
            </w:r>
          </w:p>
        </w:tc>
        <w:tc>
          <w:tcPr>
            <w:tcW w:w="313" w:type="pct"/>
            <w:tcBorders>
              <w:left w:val="single"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-78.0186, 40.3588</w:t>
            </w:r>
          </w:p>
        </w:tc>
        <w:tc>
          <w:tcPr>
            <w:tcW w:w="375" w:type="pct"/>
            <w:tcBorders>
              <w:top w:val="single" w:sz="6" w:space="0" w:color="auto"/>
              <w:left w:val="nil"/>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020503030701</w:t>
            </w:r>
          </w:p>
        </w:tc>
        <w:tc>
          <w:tcPr>
            <w:tcW w:w="271"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61</w:t>
            </w:r>
          </w:p>
        </w:tc>
        <w:tc>
          <w:tcPr>
            <w:tcW w:w="277" w:type="pct"/>
            <w:tcBorders>
              <w:top w:val="single" w:sz="6"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0.058</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20/3.31</w:t>
            </w:r>
          </w:p>
        </w:tc>
        <w:tc>
          <w:tcPr>
            <w:tcW w:w="205"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single" w:sz="6"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bottom w:val="single" w:sz="6" w:space="0" w:color="auto"/>
            </w:tcBorders>
            <w:shd w:val="clear" w:color="auto" w:fill="auto"/>
            <w:vAlign w:val="center"/>
          </w:tcPr>
          <w:p w:rsidR="00634E64" w:rsidRPr="00D537DC" w:rsidRDefault="0088641C"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60</w:t>
            </w:r>
          </w:p>
        </w:tc>
      </w:tr>
      <w:tr w:rsidR="007C7967" w:rsidRPr="00D537DC" w:rsidTr="007C7967">
        <w:trPr>
          <w:trHeight w:val="282"/>
          <w:jc w:val="center"/>
        </w:trPr>
        <w:tc>
          <w:tcPr>
            <w:tcW w:w="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L29</w:t>
            </w:r>
          </w:p>
        </w:tc>
        <w:tc>
          <w:tcPr>
            <w:tcW w:w="313" w:type="pct"/>
            <w:tcBorders>
              <w:left w:val="single"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-78.0231, 40.3595</w:t>
            </w:r>
          </w:p>
        </w:tc>
        <w:tc>
          <w:tcPr>
            <w:tcW w:w="375" w:type="pct"/>
            <w:tcBorders>
              <w:top w:val="single" w:sz="6" w:space="0" w:color="auto"/>
              <w:left w:val="nil"/>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020503030701</w:t>
            </w:r>
          </w:p>
        </w:tc>
        <w:tc>
          <w:tcPr>
            <w:tcW w:w="271"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top w:val="single" w:sz="6"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0.002</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19/3.31</w:t>
            </w:r>
          </w:p>
        </w:tc>
        <w:tc>
          <w:tcPr>
            <w:tcW w:w="205"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single" w:sz="6"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bottom w:val="single" w:sz="6" w:space="0" w:color="auto"/>
            </w:tcBorders>
            <w:shd w:val="clear" w:color="auto" w:fill="auto"/>
            <w:vAlign w:val="center"/>
          </w:tcPr>
          <w:p w:rsidR="00634E64" w:rsidRPr="00D537DC" w:rsidRDefault="0088641C"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59</w:t>
            </w:r>
          </w:p>
        </w:tc>
      </w:tr>
      <w:tr w:rsidR="007C7967" w:rsidRPr="00D537DC" w:rsidTr="007C7967">
        <w:trPr>
          <w:trHeight w:val="282"/>
          <w:jc w:val="center"/>
        </w:trPr>
        <w:tc>
          <w:tcPr>
            <w:tcW w:w="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L31</w:t>
            </w:r>
          </w:p>
        </w:tc>
        <w:tc>
          <w:tcPr>
            <w:tcW w:w="313" w:type="pct"/>
            <w:tcBorders>
              <w:left w:val="single"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-78.1664, 40.4055</w:t>
            </w:r>
          </w:p>
        </w:tc>
        <w:tc>
          <w:tcPr>
            <w:tcW w:w="375" w:type="pct"/>
            <w:tcBorders>
              <w:top w:val="single" w:sz="6" w:space="0" w:color="auto"/>
              <w:left w:val="nil"/>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020503030804</w:t>
            </w:r>
          </w:p>
        </w:tc>
        <w:tc>
          <w:tcPr>
            <w:tcW w:w="271"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top w:val="single" w:sz="6"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0.001</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2/3.03</w:t>
            </w:r>
          </w:p>
        </w:tc>
        <w:tc>
          <w:tcPr>
            <w:tcW w:w="205"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single" w:sz="6"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6</w:t>
            </w:r>
          </w:p>
        </w:tc>
      </w:tr>
      <w:tr w:rsidR="007C7967" w:rsidRPr="00D537DC" w:rsidTr="007C7967">
        <w:trPr>
          <w:trHeight w:val="282"/>
          <w:jc w:val="center"/>
        </w:trPr>
        <w:tc>
          <w:tcPr>
            <w:tcW w:w="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L32</w:t>
            </w:r>
          </w:p>
        </w:tc>
        <w:tc>
          <w:tcPr>
            <w:tcW w:w="313" w:type="pct"/>
            <w:tcBorders>
              <w:left w:val="single"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-78.1662, 40.4051</w:t>
            </w:r>
          </w:p>
        </w:tc>
        <w:tc>
          <w:tcPr>
            <w:tcW w:w="375" w:type="pct"/>
            <w:tcBorders>
              <w:top w:val="single" w:sz="6" w:space="0" w:color="auto"/>
              <w:left w:val="nil"/>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020503030804</w:t>
            </w:r>
          </w:p>
        </w:tc>
        <w:tc>
          <w:tcPr>
            <w:tcW w:w="271"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117</w:t>
            </w:r>
          </w:p>
        </w:tc>
        <w:tc>
          <w:tcPr>
            <w:tcW w:w="277" w:type="pct"/>
            <w:tcBorders>
              <w:top w:val="single" w:sz="6"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0.094</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2/3.03</w:t>
            </w:r>
          </w:p>
        </w:tc>
        <w:tc>
          <w:tcPr>
            <w:tcW w:w="205"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single" w:sz="6"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5</w:t>
            </w:r>
          </w:p>
        </w:tc>
      </w:tr>
      <w:tr w:rsidR="007C7967" w:rsidRPr="00D537DC" w:rsidTr="007C7967">
        <w:trPr>
          <w:trHeight w:val="282"/>
          <w:jc w:val="center"/>
        </w:trPr>
        <w:tc>
          <w:tcPr>
            <w:tcW w:w="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L33</w:t>
            </w:r>
          </w:p>
        </w:tc>
        <w:tc>
          <w:tcPr>
            <w:tcW w:w="313" w:type="pct"/>
            <w:tcBorders>
              <w:left w:val="single"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-77.9472, 40.3452</w:t>
            </w:r>
          </w:p>
        </w:tc>
        <w:tc>
          <w:tcPr>
            <w:tcW w:w="375" w:type="pct"/>
            <w:tcBorders>
              <w:top w:val="single" w:sz="6" w:space="0" w:color="auto"/>
              <w:left w:val="nil"/>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020503040103</w:t>
            </w:r>
          </w:p>
        </w:tc>
        <w:tc>
          <w:tcPr>
            <w:tcW w:w="271"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top w:val="single" w:sz="6"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0.005</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2/3.44</w:t>
            </w:r>
          </w:p>
        </w:tc>
        <w:tc>
          <w:tcPr>
            <w:tcW w:w="205"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single" w:sz="6"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bottom w:val="single" w:sz="6" w:space="0" w:color="auto"/>
            </w:tcBorders>
            <w:shd w:val="clear" w:color="auto" w:fill="auto"/>
            <w:vAlign w:val="center"/>
          </w:tcPr>
          <w:p w:rsidR="00634E64" w:rsidRPr="00D537DC" w:rsidRDefault="00941C9A"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94</w:t>
            </w:r>
          </w:p>
        </w:tc>
      </w:tr>
      <w:tr w:rsidR="007C7967" w:rsidRPr="00D537DC" w:rsidTr="007C7967">
        <w:trPr>
          <w:trHeight w:val="282"/>
          <w:jc w:val="center"/>
        </w:trPr>
        <w:tc>
          <w:tcPr>
            <w:tcW w:w="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L36</w:t>
            </w:r>
          </w:p>
        </w:tc>
        <w:tc>
          <w:tcPr>
            <w:tcW w:w="313" w:type="pct"/>
            <w:tcBorders>
              <w:left w:val="single"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PSS</w:t>
            </w:r>
          </w:p>
        </w:tc>
        <w:tc>
          <w:tcPr>
            <w:tcW w:w="397" w:type="pct"/>
            <w:tcBorders>
              <w:top w:val="single" w:sz="6"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-78.1446, 40.3965</w:t>
            </w:r>
          </w:p>
        </w:tc>
        <w:tc>
          <w:tcPr>
            <w:tcW w:w="375" w:type="pct"/>
            <w:tcBorders>
              <w:top w:val="single" w:sz="6" w:space="0" w:color="auto"/>
              <w:left w:val="nil"/>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020503030804</w:t>
            </w:r>
          </w:p>
        </w:tc>
        <w:tc>
          <w:tcPr>
            <w:tcW w:w="271"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67</w:t>
            </w:r>
          </w:p>
        </w:tc>
        <w:tc>
          <w:tcPr>
            <w:tcW w:w="277" w:type="pct"/>
            <w:tcBorders>
              <w:top w:val="single" w:sz="6"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0.030</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4/3.07</w:t>
            </w:r>
          </w:p>
        </w:tc>
        <w:tc>
          <w:tcPr>
            <w:tcW w:w="205"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single" w:sz="6"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14</w:t>
            </w:r>
          </w:p>
        </w:tc>
      </w:tr>
      <w:tr w:rsidR="007C7967" w:rsidRPr="00D537DC" w:rsidTr="007C7967">
        <w:trPr>
          <w:trHeight w:val="282"/>
          <w:jc w:val="center"/>
        </w:trPr>
        <w:tc>
          <w:tcPr>
            <w:tcW w:w="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M1</w:t>
            </w:r>
          </w:p>
        </w:tc>
        <w:tc>
          <w:tcPr>
            <w:tcW w:w="313" w:type="pct"/>
            <w:tcBorders>
              <w:left w:val="single"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-77.7911, 40.3218</w:t>
            </w:r>
          </w:p>
        </w:tc>
        <w:tc>
          <w:tcPr>
            <w:tcW w:w="375" w:type="pct"/>
            <w:tcBorders>
              <w:top w:val="single" w:sz="6" w:space="0" w:color="auto"/>
              <w:left w:val="nil"/>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020503040302</w:t>
            </w:r>
          </w:p>
        </w:tc>
        <w:tc>
          <w:tcPr>
            <w:tcW w:w="271"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144</w:t>
            </w:r>
          </w:p>
        </w:tc>
        <w:tc>
          <w:tcPr>
            <w:tcW w:w="277" w:type="pct"/>
            <w:tcBorders>
              <w:top w:val="single" w:sz="6"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0.070</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w:t>
            </w:r>
          </w:p>
        </w:tc>
        <w:tc>
          <w:tcPr>
            <w:tcW w:w="27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sz w:val="17"/>
                <w:szCs w:val="17"/>
              </w:rPr>
              <w:t>n/a</w:t>
            </w:r>
          </w:p>
        </w:tc>
        <w:tc>
          <w:tcPr>
            <w:tcW w:w="528"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44/3.72</w:t>
            </w:r>
          </w:p>
        </w:tc>
        <w:tc>
          <w:tcPr>
            <w:tcW w:w="205"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single" w:sz="6"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bottom w:val="single" w:sz="6" w:space="0" w:color="auto"/>
            </w:tcBorders>
            <w:shd w:val="clear" w:color="auto" w:fill="auto"/>
            <w:vAlign w:val="center"/>
          </w:tcPr>
          <w:p w:rsidR="00634E64" w:rsidRPr="00D537DC" w:rsidRDefault="00185956"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140</w:t>
            </w:r>
          </w:p>
        </w:tc>
      </w:tr>
      <w:tr w:rsidR="007C7967" w:rsidRPr="00D537DC" w:rsidTr="007C7967">
        <w:trPr>
          <w:trHeight w:val="282"/>
          <w:jc w:val="center"/>
        </w:trPr>
        <w:tc>
          <w:tcPr>
            <w:tcW w:w="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M2</w:t>
            </w:r>
          </w:p>
        </w:tc>
        <w:tc>
          <w:tcPr>
            <w:tcW w:w="313" w:type="pct"/>
            <w:tcBorders>
              <w:left w:val="single"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-77.7944, 40.3223</w:t>
            </w:r>
          </w:p>
        </w:tc>
        <w:tc>
          <w:tcPr>
            <w:tcW w:w="375" w:type="pct"/>
            <w:tcBorders>
              <w:top w:val="single" w:sz="6" w:space="0" w:color="auto"/>
              <w:left w:val="nil"/>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020503040302</w:t>
            </w:r>
          </w:p>
        </w:tc>
        <w:tc>
          <w:tcPr>
            <w:tcW w:w="271"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25</w:t>
            </w:r>
          </w:p>
        </w:tc>
        <w:tc>
          <w:tcPr>
            <w:tcW w:w="277" w:type="pct"/>
            <w:tcBorders>
              <w:top w:val="single" w:sz="6"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0.010</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44/3.72</w:t>
            </w:r>
          </w:p>
        </w:tc>
        <w:tc>
          <w:tcPr>
            <w:tcW w:w="205"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single" w:sz="6"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bottom w:val="single" w:sz="6" w:space="0" w:color="auto"/>
            </w:tcBorders>
            <w:shd w:val="clear" w:color="auto" w:fill="auto"/>
            <w:vAlign w:val="center"/>
          </w:tcPr>
          <w:p w:rsidR="00634E64" w:rsidRPr="00D537DC" w:rsidRDefault="00185956"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138</w:t>
            </w:r>
          </w:p>
        </w:tc>
      </w:tr>
      <w:tr w:rsidR="007C7967" w:rsidRPr="00D537DC" w:rsidTr="007C7967">
        <w:trPr>
          <w:trHeight w:val="282"/>
          <w:jc w:val="center"/>
        </w:trPr>
        <w:tc>
          <w:tcPr>
            <w:tcW w:w="25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M3</w:t>
            </w:r>
          </w:p>
        </w:tc>
        <w:tc>
          <w:tcPr>
            <w:tcW w:w="313" w:type="pct"/>
            <w:tcBorders>
              <w:left w:val="single" w:sz="4" w:space="0" w:color="auto"/>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dashed"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-77.8011, 40.3236</w:t>
            </w:r>
          </w:p>
        </w:tc>
        <w:tc>
          <w:tcPr>
            <w:tcW w:w="375" w:type="pct"/>
            <w:tcBorders>
              <w:top w:val="single" w:sz="6" w:space="0" w:color="auto"/>
              <w:left w:val="nil"/>
              <w:bottom w:val="dashed"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020503040302</w:t>
            </w:r>
          </w:p>
        </w:tc>
        <w:tc>
          <w:tcPr>
            <w:tcW w:w="271" w:type="pct"/>
            <w:tcBorders>
              <w:top w:val="single" w:sz="6" w:space="0" w:color="auto"/>
              <w:left w:val="single" w:sz="6" w:space="0" w:color="auto"/>
              <w:bottom w:val="dashed"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single" w:sz="6" w:space="0" w:color="auto"/>
              <w:bottom w:val="dashed"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18</w:t>
            </w:r>
          </w:p>
        </w:tc>
        <w:tc>
          <w:tcPr>
            <w:tcW w:w="277" w:type="pct"/>
            <w:tcBorders>
              <w:top w:val="single" w:sz="6" w:space="0" w:color="auto"/>
              <w:left w:val="single" w:sz="6" w:space="0" w:color="auto"/>
              <w:bottom w:val="dashed"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0.012</w:t>
            </w:r>
          </w:p>
        </w:tc>
        <w:tc>
          <w:tcPr>
            <w:tcW w:w="277" w:type="pct"/>
            <w:tcBorders>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w:t>
            </w:r>
          </w:p>
        </w:tc>
        <w:tc>
          <w:tcPr>
            <w:tcW w:w="276" w:type="pct"/>
            <w:tcBorders>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sz w:val="17"/>
                <w:szCs w:val="17"/>
              </w:rPr>
              <w:t>n/a</w:t>
            </w:r>
          </w:p>
        </w:tc>
        <w:tc>
          <w:tcPr>
            <w:tcW w:w="528" w:type="pct"/>
            <w:tcBorders>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43/3.71</w:t>
            </w:r>
          </w:p>
        </w:tc>
        <w:tc>
          <w:tcPr>
            <w:tcW w:w="205" w:type="pct"/>
            <w:tcBorders>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dashed" w:sz="4"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bottom w:val="dashed" w:sz="4" w:space="0" w:color="auto"/>
            </w:tcBorders>
            <w:shd w:val="clear" w:color="auto" w:fill="auto"/>
            <w:vAlign w:val="center"/>
          </w:tcPr>
          <w:p w:rsidR="00634E64" w:rsidRPr="00D537DC" w:rsidRDefault="00185956"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135</w:t>
            </w:r>
          </w:p>
        </w:tc>
      </w:tr>
      <w:tr w:rsidR="007C7967" w:rsidRPr="00D537DC" w:rsidTr="007C7967">
        <w:trPr>
          <w:trHeight w:val="282"/>
          <w:jc w:val="center"/>
        </w:trPr>
        <w:tc>
          <w:tcPr>
            <w:tcW w:w="254"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p>
        </w:tc>
        <w:tc>
          <w:tcPr>
            <w:tcW w:w="313" w:type="pct"/>
            <w:tcBorders>
              <w:top w:val="dashed" w:sz="4" w:space="0" w:color="auto"/>
              <w:left w:val="single"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PSS</w:t>
            </w:r>
          </w:p>
        </w:tc>
        <w:tc>
          <w:tcPr>
            <w:tcW w:w="397" w:type="pct"/>
            <w:tcBorders>
              <w:top w:val="dashed" w:sz="4"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-77.8011, 40.3236</w:t>
            </w:r>
          </w:p>
        </w:tc>
        <w:tc>
          <w:tcPr>
            <w:tcW w:w="375" w:type="pct"/>
            <w:tcBorders>
              <w:top w:val="dashed" w:sz="4" w:space="0" w:color="auto"/>
              <w:left w:val="nil"/>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020503040302</w:t>
            </w:r>
          </w:p>
        </w:tc>
        <w:tc>
          <w:tcPr>
            <w:tcW w:w="271" w:type="pct"/>
            <w:tcBorders>
              <w:top w:val="dashed" w:sz="4"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dashed" w:sz="4"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top w:val="dashed" w:sz="4"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0.007</w:t>
            </w:r>
          </w:p>
        </w:tc>
        <w:tc>
          <w:tcPr>
            <w:tcW w:w="277" w:type="pct"/>
            <w:tcBorders>
              <w:top w:val="dashed"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w:t>
            </w:r>
          </w:p>
        </w:tc>
        <w:tc>
          <w:tcPr>
            <w:tcW w:w="276" w:type="pct"/>
            <w:tcBorders>
              <w:top w:val="dashed"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top w:val="dashed"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top w:val="dashed"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sz w:val="17"/>
                <w:szCs w:val="17"/>
              </w:rPr>
              <w:t>n/a</w:t>
            </w:r>
          </w:p>
        </w:tc>
        <w:tc>
          <w:tcPr>
            <w:tcW w:w="528" w:type="pct"/>
            <w:tcBorders>
              <w:top w:val="dashed"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43/3.71</w:t>
            </w:r>
          </w:p>
        </w:tc>
        <w:tc>
          <w:tcPr>
            <w:tcW w:w="205" w:type="pct"/>
            <w:tcBorders>
              <w:top w:val="dashed"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top w:val="dashed"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top w:val="dashed" w:sz="4" w:space="0" w:color="auto"/>
              <w:bottom w:val="single" w:sz="6"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top w:val="dashed" w:sz="4" w:space="0" w:color="auto"/>
              <w:bottom w:val="single" w:sz="6" w:space="0" w:color="auto"/>
            </w:tcBorders>
            <w:shd w:val="clear" w:color="auto" w:fill="auto"/>
            <w:vAlign w:val="center"/>
          </w:tcPr>
          <w:p w:rsidR="00634E64" w:rsidRPr="00D537DC" w:rsidRDefault="00185956"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135</w:t>
            </w:r>
          </w:p>
        </w:tc>
      </w:tr>
      <w:tr w:rsidR="007C7967" w:rsidRPr="00D537DC" w:rsidTr="007C7967">
        <w:trPr>
          <w:trHeight w:val="282"/>
          <w:jc w:val="center"/>
        </w:trPr>
        <w:tc>
          <w:tcPr>
            <w:tcW w:w="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M6</w:t>
            </w:r>
          </w:p>
        </w:tc>
        <w:tc>
          <w:tcPr>
            <w:tcW w:w="313" w:type="pct"/>
            <w:tcBorders>
              <w:left w:val="single"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-77.8167, 40.3284</w:t>
            </w:r>
          </w:p>
        </w:tc>
        <w:tc>
          <w:tcPr>
            <w:tcW w:w="375" w:type="pct"/>
            <w:tcBorders>
              <w:top w:val="single" w:sz="6" w:space="0" w:color="auto"/>
              <w:left w:val="nil"/>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020503040404</w:t>
            </w:r>
          </w:p>
        </w:tc>
        <w:tc>
          <w:tcPr>
            <w:tcW w:w="271"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10</w:t>
            </w:r>
          </w:p>
        </w:tc>
        <w:tc>
          <w:tcPr>
            <w:tcW w:w="277" w:type="pct"/>
            <w:tcBorders>
              <w:top w:val="single" w:sz="6"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0.013</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w:t>
            </w:r>
          </w:p>
        </w:tc>
        <w:tc>
          <w:tcPr>
            <w:tcW w:w="27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sz w:val="17"/>
                <w:szCs w:val="17"/>
              </w:rPr>
              <w:t>n/a</w:t>
            </w:r>
          </w:p>
        </w:tc>
        <w:tc>
          <w:tcPr>
            <w:tcW w:w="528"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41/3.68</w:t>
            </w:r>
          </w:p>
        </w:tc>
        <w:tc>
          <w:tcPr>
            <w:tcW w:w="205"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single" w:sz="6"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bottom w:val="single" w:sz="6" w:space="0" w:color="auto"/>
            </w:tcBorders>
            <w:shd w:val="clear" w:color="auto" w:fill="auto"/>
            <w:vAlign w:val="center"/>
          </w:tcPr>
          <w:p w:rsidR="00634E64" w:rsidRPr="00D537DC" w:rsidRDefault="00185956"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132</w:t>
            </w:r>
          </w:p>
        </w:tc>
      </w:tr>
      <w:tr w:rsidR="007C7967" w:rsidRPr="00D537DC" w:rsidTr="007C7967">
        <w:trPr>
          <w:trHeight w:val="282"/>
          <w:jc w:val="center"/>
        </w:trPr>
        <w:tc>
          <w:tcPr>
            <w:tcW w:w="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M7</w:t>
            </w:r>
          </w:p>
        </w:tc>
        <w:tc>
          <w:tcPr>
            <w:tcW w:w="313" w:type="pct"/>
            <w:tcBorders>
              <w:left w:val="single"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-77.8908, 40.3412</w:t>
            </w:r>
          </w:p>
        </w:tc>
        <w:tc>
          <w:tcPr>
            <w:tcW w:w="375" w:type="pct"/>
            <w:tcBorders>
              <w:top w:val="single" w:sz="6" w:space="0" w:color="auto"/>
              <w:left w:val="nil"/>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020503040103</w:t>
            </w:r>
          </w:p>
        </w:tc>
        <w:tc>
          <w:tcPr>
            <w:tcW w:w="271"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74</w:t>
            </w:r>
          </w:p>
        </w:tc>
        <w:tc>
          <w:tcPr>
            <w:tcW w:w="277" w:type="pct"/>
            <w:tcBorders>
              <w:top w:val="single" w:sz="6"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0.045</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w:t>
            </w:r>
          </w:p>
        </w:tc>
        <w:tc>
          <w:tcPr>
            <w:tcW w:w="27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sz w:val="17"/>
                <w:szCs w:val="17"/>
              </w:rPr>
              <w:t>n/a</w:t>
            </w:r>
          </w:p>
        </w:tc>
        <w:tc>
          <w:tcPr>
            <w:tcW w:w="528"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33/3.54</w:t>
            </w:r>
          </w:p>
        </w:tc>
        <w:tc>
          <w:tcPr>
            <w:tcW w:w="205"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single" w:sz="6"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bottom w:val="single" w:sz="6" w:space="0" w:color="auto"/>
            </w:tcBorders>
            <w:shd w:val="clear" w:color="auto" w:fill="auto"/>
            <w:vAlign w:val="center"/>
          </w:tcPr>
          <w:p w:rsidR="00634E64" w:rsidRPr="00D537DC" w:rsidRDefault="00941C9A"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102</w:t>
            </w:r>
          </w:p>
        </w:tc>
      </w:tr>
      <w:tr w:rsidR="007C7967" w:rsidRPr="00D537DC" w:rsidTr="007C7967">
        <w:trPr>
          <w:trHeight w:val="282"/>
          <w:jc w:val="center"/>
        </w:trPr>
        <w:tc>
          <w:tcPr>
            <w:tcW w:w="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M8</w:t>
            </w:r>
          </w:p>
        </w:tc>
        <w:tc>
          <w:tcPr>
            <w:tcW w:w="313" w:type="pct"/>
            <w:tcBorders>
              <w:left w:val="single"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-77.8880, 40.3414</w:t>
            </w:r>
          </w:p>
        </w:tc>
        <w:tc>
          <w:tcPr>
            <w:tcW w:w="375" w:type="pct"/>
            <w:tcBorders>
              <w:top w:val="single" w:sz="6" w:space="0" w:color="auto"/>
              <w:left w:val="nil"/>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020503040103</w:t>
            </w:r>
          </w:p>
        </w:tc>
        <w:tc>
          <w:tcPr>
            <w:tcW w:w="271"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25</w:t>
            </w:r>
          </w:p>
        </w:tc>
        <w:tc>
          <w:tcPr>
            <w:tcW w:w="277" w:type="pct"/>
            <w:tcBorders>
              <w:top w:val="single" w:sz="6"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0.008</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w:t>
            </w:r>
          </w:p>
        </w:tc>
        <w:tc>
          <w:tcPr>
            <w:tcW w:w="27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sz w:val="17"/>
                <w:szCs w:val="17"/>
              </w:rPr>
              <w:t>n/a</w:t>
            </w:r>
          </w:p>
        </w:tc>
        <w:tc>
          <w:tcPr>
            <w:tcW w:w="528"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34/3.55</w:t>
            </w:r>
          </w:p>
        </w:tc>
        <w:tc>
          <w:tcPr>
            <w:tcW w:w="205"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single" w:sz="6"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bottom w:val="single" w:sz="6" w:space="0" w:color="auto"/>
            </w:tcBorders>
            <w:shd w:val="clear" w:color="auto" w:fill="auto"/>
            <w:vAlign w:val="center"/>
          </w:tcPr>
          <w:p w:rsidR="00634E64" w:rsidRPr="00D537DC" w:rsidRDefault="00941C9A"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104</w:t>
            </w:r>
          </w:p>
        </w:tc>
      </w:tr>
      <w:tr w:rsidR="007C7967" w:rsidRPr="00D537DC" w:rsidTr="007C7967">
        <w:trPr>
          <w:trHeight w:val="282"/>
          <w:jc w:val="center"/>
        </w:trPr>
        <w:tc>
          <w:tcPr>
            <w:tcW w:w="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M9</w:t>
            </w:r>
          </w:p>
        </w:tc>
        <w:tc>
          <w:tcPr>
            <w:tcW w:w="313" w:type="pct"/>
            <w:tcBorders>
              <w:left w:val="single"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-77.8846, 40.3421</w:t>
            </w:r>
          </w:p>
        </w:tc>
        <w:tc>
          <w:tcPr>
            <w:tcW w:w="375" w:type="pct"/>
            <w:tcBorders>
              <w:top w:val="single" w:sz="6" w:space="0" w:color="auto"/>
              <w:left w:val="nil"/>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020503040103</w:t>
            </w:r>
          </w:p>
        </w:tc>
        <w:tc>
          <w:tcPr>
            <w:tcW w:w="271"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38</w:t>
            </w:r>
          </w:p>
        </w:tc>
        <w:tc>
          <w:tcPr>
            <w:tcW w:w="277" w:type="pct"/>
            <w:tcBorders>
              <w:top w:val="single" w:sz="6"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0.022</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w:t>
            </w:r>
          </w:p>
        </w:tc>
        <w:tc>
          <w:tcPr>
            <w:tcW w:w="27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sz w:val="17"/>
                <w:szCs w:val="17"/>
              </w:rPr>
              <w:t>n/a</w:t>
            </w:r>
          </w:p>
        </w:tc>
        <w:tc>
          <w:tcPr>
            <w:tcW w:w="528"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34/3.55</w:t>
            </w:r>
          </w:p>
        </w:tc>
        <w:tc>
          <w:tcPr>
            <w:tcW w:w="205"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single" w:sz="6"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bottom w:val="single" w:sz="6" w:space="0" w:color="auto"/>
            </w:tcBorders>
            <w:shd w:val="clear" w:color="auto" w:fill="auto"/>
            <w:vAlign w:val="center"/>
          </w:tcPr>
          <w:p w:rsidR="00634E64" w:rsidRPr="00D537DC" w:rsidRDefault="00941C9A"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105</w:t>
            </w:r>
          </w:p>
        </w:tc>
      </w:tr>
      <w:tr w:rsidR="007C7967" w:rsidRPr="00D537DC" w:rsidTr="007C7967">
        <w:trPr>
          <w:trHeight w:val="282"/>
          <w:jc w:val="center"/>
        </w:trPr>
        <w:tc>
          <w:tcPr>
            <w:tcW w:w="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M10</w:t>
            </w:r>
          </w:p>
        </w:tc>
        <w:tc>
          <w:tcPr>
            <w:tcW w:w="313" w:type="pct"/>
            <w:tcBorders>
              <w:left w:val="single"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-77.8782, 40.3432</w:t>
            </w:r>
          </w:p>
        </w:tc>
        <w:tc>
          <w:tcPr>
            <w:tcW w:w="375" w:type="pct"/>
            <w:tcBorders>
              <w:top w:val="single" w:sz="6" w:space="0" w:color="auto"/>
              <w:left w:val="nil"/>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020503030804</w:t>
            </w:r>
          </w:p>
        </w:tc>
        <w:tc>
          <w:tcPr>
            <w:tcW w:w="271"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top w:val="single" w:sz="6"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0.007</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35/3.56</w:t>
            </w:r>
          </w:p>
        </w:tc>
        <w:tc>
          <w:tcPr>
            <w:tcW w:w="205"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single" w:sz="6"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bottom w:val="single" w:sz="6" w:space="0" w:color="auto"/>
            </w:tcBorders>
            <w:shd w:val="clear" w:color="auto" w:fill="auto"/>
            <w:vAlign w:val="center"/>
          </w:tcPr>
          <w:p w:rsidR="00634E64" w:rsidRPr="00D537DC" w:rsidRDefault="00941C9A"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107</w:t>
            </w:r>
          </w:p>
        </w:tc>
      </w:tr>
      <w:tr w:rsidR="007C7967" w:rsidRPr="00D537DC" w:rsidTr="007C7967">
        <w:trPr>
          <w:trHeight w:val="282"/>
          <w:jc w:val="center"/>
        </w:trPr>
        <w:tc>
          <w:tcPr>
            <w:tcW w:w="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M12</w:t>
            </w:r>
          </w:p>
        </w:tc>
        <w:tc>
          <w:tcPr>
            <w:tcW w:w="313" w:type="pct"/>
            <w:tcBorders>
              <w:left w:val="single"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-77.8700, 40.3444</w:t>
            </w:r>
          </w:p>
        </w:tc>
        <w:tc>
          <w:tcPr>
            <w:tcW w:w="375" w:type="pct"/>
            <w:tcBorders>
              <w:top w:val="single" w:sz="6" w:space="0" w:color="auto"/>
              <w:left w:val="nil"/>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020503030804</w:t>
            </w:r>
          </w:p>
        </w:tc>
        <w:tc>
          <w:tcPr>
            <w:tcW w:w="271"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top w:val="single" w:sz="6"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0.007</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36/3.58</w:t>
            </w:r>
          </w:p>
        </w:tc>
        <w:tc>
          <w:tcPr>
            <w:tcW w:w="205"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single" w:sz="6"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bottom w:val="single" w:sz="6" w:space="0" w:color="auto"/>
            </w:tcBorders>
            <w:shd w:val="clear" w:color="auto" w:fill="auto"/>
            <w:vAlign w:val="center"/>
          </w:tcPr>
          <w:p w:rsidR="00634E64" w:rsidRPr="00D537DC" w:rsidRDefault="00941C9A"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114</w:t>
            </w:r>
          </w:p>
        </w:tc>
      </w:tr>
      <w:tr w:rsidR="007C7967" w:rsidRPr="00D537DC" w:rsidTr="007C7967">
        <w:trPr>
          <w:trHeight w:val="282"/>
          <w:jc w:val="center"/>
        </w:trPr>
        <w:tc>
          <w:tcPr>
            <w:tcW w:w="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M13</w:t>
            </w:r>
          </w:p>
        </w:tc>
        <w:tc>
          <w:tcPr>
            <w:tcW w:w="313" w:type="pct"/>
            <w:tcBorders>
              <w:left w:val="single"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-77.9719, 40.3510</w:t>
            </w:r>
          </w:p>
        </w:tc>
        <w:tc>
          <w:tcPr>
            <w:tcW w:w="375" w:type="pct"/>
            <w:tcBorders>
              <w:top w:val="single" w:sz="6" w:space="0" w:color="auto"/>
              <w:left w:val="nil"/>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020503030804</w:t>
            </w:r>
          </w:p>
        </w:tc>
        <w:tc>
          <w:tcPr>
            <w:tcW w:w="271"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13</w:t>
            </w:r>
          </w:p>
        </w:tc>
        <w:tc>
          <w:tcPr>
            <w:tcW w:w="277" w:type="pct"/>
            <w:tcBorders>
              <w:top w:val="single" w:sz="6"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0.014</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25/3.4</w:t>
            </w:r>
          </w:p>
        </w:tc>
        <w:tc>
          <w:tcPr>
            <w:tcW w:w="205"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single" w:sz="6"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bottom w:val="single" w:sz="6" w:space="0" w:color="auto"/>
            </w:tcBorders>
            <w:shd w:val="clear" w:color="auto" w:fill="auto"/>
            <w:vAlign w:val="center"/>
          </w:tcPr>
          <w:p w:rsidR="00634E64" w:rsidRPr="00D537DC" w:rsidRDefault="00941C9A"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83</w:t>
            </w:r>
          </w:p>
        </w:tc>
      </w:tr>
      <w:tr w:rsidR="007C7967" w:rsidRPr="00D537DC" w:rsidTr="007C7967">
        <w:trPr>
          <w:trHeight w:val="282"/>
          <w:jc w:val="center"/>
        </w:trPr>
        <w:tc>
          <w:tcPr>
            <w:tcW w:w="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M15</w:t>
            </w:r>
          </w:p>
        </w:tc>
        <w:tc>
          <w:tcPr>
            <w:tcW w:w="313" w:type="pct"/>
            <w:tcBorders>
              <w:left w:val="single"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-77.9728, 40.3515</w:t>
            </w:r>
          </w:p>
        </w:tc>
        <w:tc>
          <w:tcPr>
            <w:tcW w:w="375" w:type="pct"/>
            <w:tcBorders>
              <w:top w:val="single" w:sz="6" w:space="0" w:color="auto"/>
              <w:left w:val="nil"/>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020503030804</w:t>
            </w:r>
          </w:p>
        </w:tc>
        <w:tc>
          <w:tcPr>
            <w:tcW w:w="271"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109</w:t>
            </w:r>
          </w:p>
        </w:tc>
        <w:tc>
          <w:tcPr>
            <w:tcW w:w="277" w:type="pct"/>
            <w:tcBorders>
              <w:top w:val="single" w:sz="6"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0.069</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25/3.4</w:t>
            </w:r>
          </w:p>
        </w:tc>
        <w:tc>
          <w:tcPr>
            <w:tcW w:w="205"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single" w:sz="6"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bottom w:val="single" w:sz="6" w:space="0" w:color="auto"/>
            </w:tcBorders>
            <w:shd w:val="clear" w:color="auto" w:fill="auto"/>
            <w:vAlign w:val="center"/>
          </w:tcPr>
          <w:p w:rsidR="00634E64" w:rsidRPr="00D537DC" w:rsidRDefault="00941C9A"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80</w:t>
            </w:r>
          </w:p>
        </w:tc>
      </w:tr>
      <w:tr w:rsidR="007C7967" w:rsidRPr="00D537DC" w:rsidTr="007C7967">
        <w:trPr>
          <w:trHeight w:val="282"/>
          <w:jc w:val="center"/>
        </w:trPr>
        <w:tc>
          <w:tcPr>
            <w:tcW w:w="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M17</w:t>
            </w:r>
          </w:p>
        </w:tc>
        <w:tc>
          <w:tcPr>
            <w:tcW w:w="313" w:type="pct"/>
            <w:tcBorders>
              <w:left w:val="single"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-77.9764, 40.3517</w:t>
            </w:r>
          </w:p>
        </w:tc>
        <w:tc>
          <w:tcPr>
            <w:tcW w:w="375" w:type="pct"/>
            <w:tcBorders>
              <w:top w:val="single" w:sz="6" w:space="0" w:color="auto"/>
              <w:left w:val="nil"/>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020503040103</w:t>
            </w:r>
          </w:p>
        </w:tc>
        <w:tc>
          <w:tcPr>
            <w:tcW w:w="271"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15</w:t>
            </w:r>
          </w:p>
        </w:tc>
        <w:tc>
          <w:tcPr>
            <w:tcW w:w="277" w:type="pct"/>
            <w:tcBorders>
              <w:top w:val="single" w:sz="6"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0.102</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bottom w:val="single" w:sz="6" w:space="0" w:color="auto"/>
            </w:tcBorders>
            <w:shd w:val="clear" w:color="auto" w:fill="auto"/>
            <w:vAlign w:val="center"/>
          </w:tcPr>
          <w:p w:rsidR="00634E64"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24/3.39</w:t>
            </w:r>
          </w:p>
          <w:p w:rsidR="00FF1804" w:rsidRPr="00FF1804" w:rsidRDefault="00FF1804" w:rsidP="00D537DC">
            <w:pPr>
              <w:spacing w:beforeLines="20" w:before="48" w:afterLines="20" w:after="48"/>
              <w:contextualSpacing/>
              <w:jc w:val="center"/>
              <w:rPr>
                <w:rFonts w:ascii="Arial" w:hAnsi="Arial" w:cs="Arial"/>
                <w:color w:val="000000"/>
                <w:sz w:val="17"/>
                <w:szCs w:val="17"/>
              </w:rPr>
            </w:pPr>
            <w:r w:rsidRPr="00FF1804">
              <w:rPr>
                <w:rFonts w:ascii="Arial" w:hAnsi="Arial" w:cs="Arial"/>
                <w:color w:val="000000"/>
                <w:sz w:val="17"/>
                <w:szCs w:val="17"/>
              </w:rPr>
              <w:t>S-M18-S-M20-C-101</w:t>
            </w:r>
          </w:p>
        </w:tc>
        <w:tc>
          <w:tcPr>
            <w:tcW w:w="205"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single" w:sz="6"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bottom w:val="single" w:sz="6" w:space="0" w:color="auto"/>
            </w:tcBorders>
            <w:shd w:val="clear" w:color="auto" w:fill="auto"/>
            <w:vAlign w:val="center"/>
          </w:tcPr>
          <w:p w:rsidR="00634E64" w:rsidRPr="00D537DC" w:rsidRDefault="00941C9A"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79</w:t>
            </w:r>
          </w:p>
        </w:tc>
      </w:tr>
      <w:tr w:rsidR="007C7967" w:rsidRPr="00D537DC" w:rsidTr="007C7967">
        <w:trPr>
          <w:trHeight w:val="282"/>
          <w:jc w:val="center"/>
        </w:trPr>
        <w:tc>
          <w:tcPr>
            <w:tcW w:w="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Y1</w:t>
            </w:r>
          </w:p>
        </w:tc>
        <w:tc>
          <w:tcPr>
            <w:tcW w:w="313" w:type="pct"/>
            <w:tcBorders>
              <w:left w:val="single"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PFO</w:t>
            </w:r>
          </w:p>
        </w:tc>
        <w:tc>
          <w:tcPr>
            <w:tcW w:w="397" w:type="pct"/>
            <w:tcBorders>
              <w:top w:val="single" w:sz="6"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-78.1342, 40.3973</w:t>
            </w:r>
          </w:p>
        </w:tc>
        <w:tc>
          <w:tcPr>
            <w:tcW w:w="375" w:type="pct"/>
            <w:tcBorders>
              <w:top w:val="single" w:sz="6" w:space="0" w:color="auto"/>
              <w:left w:val="nil"/>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020503030804</w:t>
            </w:r>
          </w:p>
        </w:tc>
        <w:tc>
          <w:tcPr>
            <w:tcW w:w="271"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HDD</w:t>
            </w:r>
          </w:p>
        </w:tc>
        <w:tc>
          <w:tcPr>
            <w:tcW w:w="326"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w:t>
            </w:r>
          </w:p>
        </w:tc>
        <w:tc>
          <w:tcPr>
            <w:tcW w:w="277" w:type="pct"/>
            <w:tcBorders>
              <w:top w:val="single" w:sz="6"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0.001</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6/3.09</w:t>
            </w:r>
          </w:p>
          <w:p w:rsidR="0023146D" w:rsidRPr="00D537DC" w:rsidRDefault="0023146D" w:rsidP="008C70C8">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PA-</w:t>
            </w:r>
            <w:r w:rsidR="008C70C8">
              <w:rPr>
                <w:rFonts w:ascii="Arial" w:hAnsi="Arial" w:cs="Arial"/>
                <w:color w:val="000000"/>
                <w:sz w:val="17"/>
                <w:szCs w:val="17"/>
              </w:rPr>
              <w:t>HU-0020.0008-SS2</w:t>
            </w:r>
            <w:r w:rsidRPr="00D537DC">
              <w:rPr>
                <w:rFonts w:ascii="Arial" w:hAnsi="Arial" w:cs="Arial"/>
                <w:color w:val="000000"/>
                <w:sz w:val="17"/>
                <w:szCs w:val="17"/>
              </w:rPr>
              <w:t xml:space="preserve"> &amp; -16</w:t>
            </w:r>
          </w:p>
        </w:tc>
        <w:tc>
          <w:tcPr>
            <w:tcW w:w="205"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single" w:sz="6"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Non-jurisdictional</w:t>
            </w:r>
          </w:p>
        </w:tc>
        <w:tc>
          <w:tcPr>
            <w:tcW w:w="300"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16</w:t>
            </w:r>
          </w:p>
        </w:tc>
      </w:tr>
      <w:tr w:rsidR="007C7967" w:rsidRPr="00D537DC" w:rsidTr="007C7967">
        <w:trPr>
          <w:trHeight w:val="282"/>
          <w:jc w:val="center"/>
        </w:trPr>
        <w:tc>
          <w:tcPr>
            <w:tcW w:w="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Y2</w:t>
            </w:r>
          </w:p>
        </w:tc>
        <w:tc>
          <w:tcPr>
            <w:tcW w:w="313" w:type="pct"/>
            <w:tcBorders>
              <w:left w:val="single"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PSS</w:t>
            </w:r>
          </w:p>
        </w:tc>
        <w:tc>
          <w:tcPr>
            <w:tcW w:w="397" w:type="pct"/>
            <w:tcBorders>
              <w:top w:val="single" w:sz="6"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-78.1332, 40.3969</w:t>
            </w:r>
          </w:p>
        </w:tc>
        <w:tc>
          <w:tcPr>
            <w:tcW w:w="375" w:type="pct"/>
            <w:tcBorders>
              <w:top w:val="single" w:sz="6" w:space="0" w:color="auto"/>
              <w:left w:val="nil"/>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020503030804</w:t>
            </w:r>
          </w:p>
        </w:tc>
        <w:tc>
          <w:tcPr>
            <w:tcW w:w="271"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HDD</w:t>
            </w:r>
          </w:p>
        </w:tc>
        <w:tc>
          <w:tcPr>
            <w:tcW w:w="326"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362</w:t>
            </w:r>
          </w:p>
        </w:tc>
        <w:tc>
          <w:tcPr>
            <w:tcW w:w="277" w:type="pct"/>
            <w:tcBorders>
              <w:top w:val="single" w:sz="6"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0.025</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6/3.09</w:t>
            </w:r>
          </w:p>
          <w:p w:rsidR="0023146D" w:rsidRPr="00D537DC" w:rsidRDefault="008C70C8"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PA-</w:t>
            </w:r>
            <w:r>
              <w:rPr>
                <w:rFonts w:ascii="Arial" w:hAnsi="Arial" w:cs="Arial"/>
                <w:color w:val="000000"/>
                <w:sz w:val="17"/>
                <w:szCs w:val="17"/>
              </w:rPr>
              <w:t>HU-0020.0008-SS2</w:t>
            </w:r>
            <w:r w:rsidRPr="00D537DC">
              <w:rPr>
                <w:rFonts w:ascii="Arial" w:hAnsi="Arial" w:cs="Arial"/>
                <w:color w:val="000000"/>
                <w:sz w:val="17"/>
                <w:szCs w:val="17"/>
              </w:rPr>
              <w:t xml:space="preserve"> &amp; -16</w:t>
            </w:r>
          </w:p>
        </w:tc>
        <w:tc>
          <w:tcPr>
            <w:tcW w:w="205"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single" w:sz="6"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Non-jurisdictional</w:t>
            </w:r>
          </w:p>
        </w:tc>
        <w:tc>
          <w:tcPr>
            <w:tcW w:w="300"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17</w:t>
            </w:r>
          </w:p>
        </w:tc>
      </w:tr>
      <w:tr w:rsidR="007C7967" w:rsidRPr="00D537DC" w:rsidTr="007C7967">
        <w:trPr>
          <w:trHeight w:val="282"/>
          <w:jc w:val="center"/>
        </w:trPr>
        <w:tc>
          <w:tcPr>
            <w:tcW w:w="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Y3</w:t>
            </w:r>
          </w:p>
        </w:tc>
        <w:tc>
          <w:tcPr>
            <w:tcW w:w="313" w:type="pct"/>
            <w:tcBorders>
              <w:left w:val="single"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PSS</w:t>
            </w:r>
          </w:p>
        </w:tc>
        <w:tc>
          <w:tcPr>
            <w:tcW w:w="397" w:type="pct"/>
            <w:tcBorders>
              <w:top w:val="single" w:sz="6"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-78.1325, 40.3966</w:t>
            </w:r>
          </w:p>
        </w:tc>
        <w:tc>
          <w:tcPr>
            <w:tcW w:w="375" w:type="pct"/>
            <w:tcBorders>
              <w:top w:val="single" w:sz="6" w:space="0" w:color="auto"/>
              <w:left w:val="nil"/>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020503030804</w:t>
            </w:r>
          </w:p>
        </w:tc>
        <w:tc>
          <w:tcPr>
            <w:tcW w:w="271"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HDD</w:t>
            </w:r>
          </w:p>
        </w:tc>
        <w:tc>
          <w:tcPr>
            <w:tcW w:w="326"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11</w:t>
            </w:r>
          </w:p>
        </w:tc>
        <w:tc>
          <w:tcPr>
            <w:tcW w:w="277" w:type="pct"/>
            <w:tcBorders>
              <w:top w:val="single" w:sz="6"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0.001</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6/3.09</w:t>
            </w:r>
          </w:p>
          <w:p w:rsidR="0023146D" w:rsidRPr="00D537DC" w:rsidRDefault="008C70C8"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PA-</w:t>
            </w:r>
            <w:r>
              <w:rPr>
                <w:rFonts w:ascii="Arial" w:hAnsi="Arial" w:cs="Arial"/>
                <w:color w:val="000000"/>
                <w:sz w:val="17"/>
                <w:szCs w:val="17"/>
              </w:rPr>
              <w:t>HU-0020.0008-SS2</w:t>
            </w:r>
            <w:r w:rsidRPr="00D537DC">
              <w:rPr>
                <w:rFonts w:ascii="Arial" w:hAnsi="Arial" w:cs="Arial"/>
                <w:color w:val="000000"/>
                <w:sz w:val="17"/>
                <w:szCs w:val="17"/>
              </w:rPr>
              <w:t xml:space="preserve"> &amp; -16</w:t>
            </w:r>
          </w:p>
        </w:tc>
        <w:tc>
          <w:tcPr>
            <w:tcW w:w="205"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single" w:sz="6"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Non-jurisdictional</w:t>
            </w:r>
          </w:p>
        </w:tc>
        <w:tc>
          <w:tcPr>
            <w:tcW w:w="300"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19</w:t>
            </w:r>
          </w:p>
        </w:tc>
      </w:tr>
      <w:tr w:rsidR="007C7967" w:rsidRPr="00D537DC" w:rsidTr="007C7967">
        <w:trPr>
          <w:trHeight w:val="282"/>
          <w:jc w:val="center"/>
        </w:trPr>
        <w:tc>
          <w:tcPr>
            <w:tcW w:w="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Y4</w:t>
            </w:r>
          </w:p>
        </w:tc>
        <w:tc>
          <w:tcPr>
            <w:tcW w:w="313" w:type="pct"/>
            <w:tcBorders>
              <w:left w:val="single"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PFO</w:t>
            </w:r>
          </w:p>
        </w:tc>
        <w:tc>
          <w:tcPr>
            <w:tcW w:w="397" w:type="pct"/>
            <w:tcBorders>
              <w:top w:val="single" w:sz="6"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-78.1298, 40.3960</w:t>
            </w:r>
          </w:p>
        </w:tc>
        <w:tc>
          <w:tcPr>
            <w:tcW w:w="375" w:type="pct"/>
            <w:tcBorders>
              <w:top w:val="single" w:sz="6" w:space="0" w:color="auto"/>
              <w:left w:val="nil"/>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020503030804</w:t>
            </w:r>
          </w:p>
        </w:tc>
        <w:tc>
          <w:tcPr>
            <w:tcW w:w="271"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HDD</w:t>
            </w:r>
          </w:p>
        </w:tc>
        <w:tc>
          <w:tcPr>
            <w:tcW w:w="326"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115</w:t>
            </w:r>
          </w:p>
        </w:tc>
        <w:tc>
          <w:tcPr>
            <w:tcW w:w="277" w:type="pct"/>
            <w:tcBorders>
              <w:top w:val="single" w:sz="6"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0.008</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6/3.1</w:t>
            </w:r>
          </w:p>
          <w:p w:rsidR="0023146D" w:rsidRPr="00D537DC" w:rsidRDefault="008C70C8"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PA-</w:t>
            </w:r>
            <w:r>
              <w:rPr>
                <w:rFonts w:ascii="Arial" w:hAnsi="Arial" w:cs="Arial"/>
                <w:color w:val="000000"/>
                <w:sz w:val="17"/>
                <w:szCs w:val="17"/>
              </w:rPr>
              <w:t>HU-0020.0008-SS2</w:t>
            </w:r>
            <w:r w:rsidRPr="00D537DC">
              <w:rPr>
                <w:rFonts w:ascii="Arial" w:hAnsi="Arial" w:cs="Arial"/>
                <w:color w:val="000000"/>
                <w:sz w:val="17"/>
                <w:szCs w:val="17"/>
              </w:rPr>
              <w:t xml:space="preserve"> &amp; -16</w:t>
            </w:r>
          </w:p>
        </w:tc>
        <w:tc>
          <w:tcPr>
            <w:tcW w:w="205"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single" w:sz="6"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Non-jurisdictional</w:t>
            </w:r>
          </w:p>
        </w:tc>
        <w:tc>
          <w:tcPr>
            <w:tcW w:w="300"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21</w:t>
            </w:r>
          </w:p>
        </w:tc>
      </w:tr>
      <w:tr w:rsidR="007C7967" w:rsidRPr="00D537DC" w:rsidTr="007C7967">
        <w:trPr>
          <w:trHeight w:val="282"/>
          <w:jc w:val="center"/>
        </w:trPr>
        <w:tc>
          <w:tcPr>
            <w:tcW w:w="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Y6</w:t>
            </w:r>
          </w:p>
        </w:tc>
        <w:tc>
          <w:tcPr>
            <w:tcW w:w="313" w:type="pct"/>
            <w:tcBorders>
              <w:left w:val="single" w:sz="4" w:space="0" w:color="auto"/>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PFO</w:t>
            </w:r>
          </w:p>
        </w:tc>
        <w:tc>
          <w:tcPr>
            <w:tcW w:w="397" w:type="pct"/>
            <w:tcBorders>
              <w:top w:val="single" w:sz="6" w:space="0" w:color="auto"/>
              <w:left w:val="nil"/>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-78.1213, 40.3942</w:t>
            </w:r>
          </w:p>
        </w:tc>
        <w:tc>
          <w:tcPr>
            <w:tcW w:w="375" w:type="pct"/>
            <w:tcBorders>
              <w:top w:val="single" w:sz="6" w:space="0" w:color="auto"/>
              <w:left w:val="nil"/>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020503030804</w:t>
            </w:r>
          </w:p>
        </w:tc>
        <w:tc>
          <w:tcPr>
            <w:tcW w:w="271"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HDD</w:t>
            </w:r>
          </w:p>
        </w:tc>
        <w:tc>
          <w:tcPr>
            <w:tcW w:w="326" w:type="pct"/>
            <w:tcBorders>
              <w:top w:val="single" w:sz="6" w:space="0" w:color="auto"/>
              <w:left w:val="single" w:sz="6" w:space="0" w:color="auto"/>
              <w:bottom w:val="single" w:sz="6"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158</w:t>
            </w:r>
          </w:p>
        </w:tc>
        <w:tc>
          <w:tcPr>
            <w:tcW w:w="277" w:type="pct"/>
            <w:tcBorders>
              <w:top w:val="single" w:sz="6" w:space="0" w:color="auto"/>
              <w:left w:val="single" w:sz="6" w:space="0" w:color="auto"/>
              <w:bottom w:val="single" w:sz="6"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0.011</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7/3.11</w:t>
            </w:r>
          </w:p>
          <w:p w:rsidR="0023146D" w:rsidRPr="00D537DC" w:rsidRDefault="0023146D" w:rsidP="00CF49CD">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PA-</w:t>
            </w:r>
            <w:r w:rsidR="00CF49CD">
              <w:rPr>
                <w:rFonts w:ascii="Arial" w:hAnsi="Arial" w:cs="Arial"/>
                <w:color w:val="000000"/>
                <w:sz w:val="17"/>
                <w:szCs w:val="17"/>
              </w:rPr>
              <w:t>HU-0019.0002-RD</w:t>
            </w:r>
            <w:r w:rsidRPr="00D537DC">
              <w:rPr>
                <w:rFonts w:ascii="Arial" w:hAnsi="Arial" w:cs="Arial"/>
                <w:color w:val="000000"/>
                <w:sz w:val="17"/>
                <w:szCs w:val="17"/>
              </w:rPr>
              <w:t xml:space="preserve"> &amp; -16</w:t>
            </w:r>
          </w:p>
        </w:tc>
        <w:tc>
          <w:tcPr>
            <w:tcW w:w="205"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bottom w:val="single" w:sz="6"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Non-jurisdictional</w:t>
            </w:r>
          </w:p>
        </w:tc>
        <w:tc>
          <w:tcPr>
            <w:tcW w:w="300" w:type="pct"/>
            <w:tcBorders>
              <w:bottom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27</w:t>
            </w:r>
          </w:p>
        </w:tc>
      </w:tr>
      <w:tr w:rsidR="007C7967" w:rsidRPr="00D537DC" w:rsidTr="007C7967">
        <w:trPr>
          <w:trHeight w:val="282"/>
          <w:jc w:val="center"/>
        </w:trPr>
        <w:tc>
          <w:tcPr>
            <w:tcW w:w="254" w:type="pct"/>
            <w:vMerge w:val="restart"/>
            <w:tcBorders>
              <w:left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lastRenderedPageBreak/>
              <w:t>Y7</w:t>
            </w:r>
          </w:p>
        </w:tc>
        <w:tc>
          <w:tcPr>
            <w:tcW w:w="313" w:type="pct"/>
            <w:tcBorders>
              <w:top w:val="single" w:sz="6" w:space="0" w:color="auto"/>
              <w:left w:val="single" w:sz="4" w:space="0" w:color="auto"/>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dashed"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-78.1200, 40.3937</w:t>
            </w:r>
          </w:p>
        </w:tc>
        <w:tc>
          <w:tcPr>
            <w:tcW w:w="375" w:type="pct"/>
            <w:tcBorders>
              <w:top w:val="single" w:sz="6" w:space="0" w:color="auto"/>
              <w:left w:val="nil"/>
              <w:bottom w:val="dashed"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020503030804</w:t>
            </w:r>
          </w:p>
        </w:tc>
        <w:tc>
          <w:tcPr>
            <w:tcW w:w="271" w:type="pct"/>
            <w:tcBorders>
              <w:top w:val="single" w:sz="6" w:space="0" w:color="auto"/>
              <w:left w:val="single" w:sz="6" w:space="0" w:color="auto"/>
              <w:bottom w:val="dashed"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Travel Lane</w:t>
            </w:r>
          </w:p>
        </w:tc>
        <w:tc>
          <w:tcPr>
            <w:tcW w:w="326" w:type="pct"/>
            <w:tcBorders>
              <w:top w:val="single" w:sz="6" w:space="0" w:color="auto"/>
              <w:left w:val="single" w:sz="6" w:space="0" w:color="auto"/>
              <w:bottom w:val="dashed"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top w:val="single" w:sz="6" w:space="0" w:color="auto"/>
              <w:left w:val="single" w:sz="6" w:space="0" w:color="auto"/>
              <w:bottom w:val="dashed"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0.032</w:t>
            </w:r>
          </w:p>
        </w:tc>
        <w:tc>
          <w:tcPr>
            <w:tcW w:w="277" w:type="pct"/>
            <w:tcBorders>
              <w:top w:val="single" w:sz="6" w:space="0" w:color="auto"/>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top w:val="single" w:sz="6" w:space="0" w:color="auto"/>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top w:val="single" w:sz="6" w:space="0" w:color="auto"/>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top w:val="single" w:sz="6" w:space="0" w:color="auto"/>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top w:val="single" w:sz="6" w:space="0" w:color="auto"/>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8/3.11</w:t>
            </w:r>
          </w:p>
        </w:tc>
        <w:tc>
          <w:tcPr>
            <w:tcW w:w="205" w:type="pct"/>
            <w:tcBorders>
              <w:top w:val="single" w:sz="6" w:space="0" w:color="auto"/>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top w:val="single" w:sz="6" w:space="0" w:color="auto"/>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top w:val="single" w:sz="6" w:space="0" w:color="auto"/>
              <w:bottom w:val="dashed" w:sz="4"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highlight w:val="yellow"/>
              </w:rPr>
            </w:pPr>
            <w:r w:rsidRPr="00D537DC">
              <w:rPr>
                <w:rFonts w:ascii="Arial" w:hAnsi="Arial" w:cs="Arial"/>
                <w:sz w:val="17"/>
                <w:szCs w:val="17"/>
              </w:rPr>
              <w:t>Activity in WOUS</w:t>
            </w:r>
          </w:p>
        </w:tc>
        <w:tc>
          <w:tcPr>
            <w:tcW w:w="300" w:type="pct"/>
            <w:tcBorders>
              <w:top w:val="single" w:sz="6" w:space="0" w:color="auto"/>
              <w:bottom w:val="dashed"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28</w:t>
            </w:r>
          </w:p>
        </w:tc>
      </w:tr>
      <w:tr w:rsidR="007C7967" w:rsidRPr="00D537DC" w:rsidTr="007C7967">
        <w:trPr>
          <w:trHeight w:val="282"/>
          <w:jc w:val="center"/>
        </w:trPr>
        <w:tc>
          <w:tcPr>
            <w:tcW w:w="254" w:type="pct"/>
            <w:vMerge/>
            <w:tcBorders>
              <w:left w:val="single" w:sz="4" w:space="0" w:color="auto"/>
              <w:right w:val="single" w:sz="4" w:space="0" w:color="auto"/>
            </w:tcBorders>
            <w:shd w:val="clear" w:color="auto" w:fill="D9D9D9" w:themeFill="background1" w:themeFillShade="D9"/>
            <w:vAlign w:val="center"/>
          </w:tcPr>
          <w:p w:rsidR="00F51CDF" w:rsidRPr="00D537DC" w:rsidRDefault="00F51CDF" w:rsidP="00D537DC">
            <w:pPr>
              <w:spacing w:beforeLines="20" w:before="48" w:afterLines="20" w:after="48"/>
              <w:contextualSpacing/>
              <w:jc w:val="center"/>
              <w:rPr>
                <w:rFonts w:ascii="Arial" w:hAnsi="Arial" w:cs="Arial"/>
                <w:color w:val="000000"/>
                <w:sz w:val="17"/>
                <w:szCs w:val="17"/>
              </w:rPr>
            </w:pPr>
          </w:p>
        </w:tc>
        <w:tc>
          <w:tcPr>
            <w:tcW w:w="313" w:type="pct"/>
            <w:tcBorders>
              <w:top w:val="dashed" w:sz="4" w:space="0" w:color="auto"/>
              <w:left w:val="single" w:sz="4" w:space="0" w:color="auto"/>
              <w:bottom w:val="single" w:sz="4" w:space="0" w:color="auto"/>
            </w:tcBorders>
            <w:shd w:val="clear" w:color="auto" w:fill="auto"/>
            <w:vAlign w:val="center"/>
          </w:tcPr>
          <w:p w:rsidR="00F51CDF" w:rsidRPr="00D537DC" w:rsidRDefault="00F51CDF"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PFO</w:t>
            </w:r>
          </w:p>
        </w:tc>
        <w:tc>
          <w:tcPr>
            <w:tcW w:w="397" w:type="pct"/>
            <w:tcBorders>
              <w:top w:val="dashed" w:sz="4" w:space="0" w:color="auto"/>
              <w:left w:val="nil"/>
              <w:bottom w:val="single" w:sz="4" w:space="0" w:color="auto"/>
              <w:right w:val="single" w:sz="6" w:space="0" w:color="auto"/>
            </w:tcBorders>
            <w:shd w:val="clear" w:color="auto" w:fill="auto"/>
            <w:vAlign w:val="center"/>
          </w:tcPr>
          <w:p w:rsidR="00F51CDF" w:rsidRPr="00D537DC" w:rsidRDefault="00F51CDF"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-78.1203, 40.3939</w:t>
            </w:r>
          </w:p>
        </w:tc>
        <w:tc>
          <w:tcPr>
            <w:tcW w:w="375" w:type="pct"/>
            <w:tcBorders>
              <w:top w:val="dashed" w:sz="4" w:space="0" w:color="auto"/>
              <w:left w:val="nil"/>
              <w:bottom w:val="single" w:sz="4" w:space="0" w:color="auto"/>
              <w:right w:val="nil"/>
            </w:tcBorders>
            <w:shd w:val="clear" w:color="auto" w:fill="auto"/>
            <w:vAlign w:val="center"/>
          </w:tcPr>
          <w:p w:rsidR="00F51CDF" w:rsidRPr="00D537DC" w:rsidRDefault="00F51CDF"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020503030804</w:t>
            </w:r>
          </w:p>
        </w:tc>
        <w:tc>
          <w:tcPr>
            <w:tcW w:w="271" w:type="pct"/>
            <w:tcBorders>
              <w:top w:val="dashed" w:sz="4" w:space="0" w:color="auto"/>
              <w:left w:val="single" w:sz="6" w:space="0" w:color="auto"/>
              <w:bottom w:val="single" w:sz="4" w:space="0" w:color="auto"/>
              <w:right w:val="single" w:sz="6" w:space="0" w:color="auto"/>
            </w:tcBorders>
            <w:shd w:val="clear" w:color="auto" w:fill="auto"/>
            <w:vAlign w:val="center"/>
          </w:tcPr>
          <w:p w:rsidR="00F51CDF" w:rsidRPr="00D537DC" w:rsidRDefault="00F51CDF"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HDD/Travel Lane</w:t>
            </w:r>
          </w:p>
        </w:tc>
        <w:tc>
          <w:tcPr>
            <w:tcW w:w="326" w:type="pct"/>
            <w:tcBorders>
              <w:top w:val="dashed" w:sz="4" w:space="0" w:color="auto"/>
              <w:left w:val="single" w:sz="6" w:space="0" w:color="auto"/>
              <w:bottom w:val="single" w:sz="4" w:space="0" w:color="auto"/>
              <w:right w:val="single" w:sz="6" w:space="0" w:color="auto"/>
            </w:tcBorders>
            <w:shd w:val="clear" w:color="auto" w:fill="auto"/>
            <w:vAlign w:val="center"/>
          </w:tcPr>
          <w:p w:rsidR="00F51CDF" w:rsidRPr="00D537DC" w:rsidRDefault="00F51CDF"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298</w:t>
            </w:r>
          </w:p>
        </w:tc>
        <w:tc>
          <w:tcPr>
            <w:tcW w:w="277" w:type="pct"/>
            <w:tcBorders>
              <w:top w:val="dashed" w:sz="4" w:space="0" w:color="auto"/>
              <w:left w:val="single" w:sz="6" w:space="0" w:color="auto"/>
              <w:bottom w:val="single" w:sz="4" w:space="0" w:color="auto"/>
              <w:right w:val="nil"/>
            </w:tcBorders>
            <w:shd w:val="clear" w:color="auto" w:fill="auto"/>
            <w:vAlign w:val="center"/>
          </w:tcPr>
          <w:p w:rsidR="00F51CDF" w:rsidRPr="00D537DC" w:rsidRDefault="00F51CDF"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0.184</w:t>
            </w:r>
          </w:p>
        </w:tc>
        <w:tc>
          <w:tcPr>
            <w:tcW w:w="277" w:type="pct"/>
            <w:tcBorders>
              <w:top w:val="dashed" w:sz="4" w:space="0" w:color="auto"/>
              <w:bottom w:val="single" w:sz="4" w:space="0" w:color="auto"/>
            </w:tcBorders>
            <w:shd w:val="clear" w:color="auto" w:fill="auto"/>
            <w:vAlign w:val="center"/>
          </w:tcPr>
          <w:p w:rsidR="00F51CDF" w:rsidRPr="00D537DC" w:rsidRDefault="00F51CDF"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6" w:type="pct"/>
            <w:tcBorders>
              <w:top w:val="dashed" w:sz="4" w:space="0" w:color="auto"/>
              <w:bottom w:val="single" w:sz="4" w:space="0" w:color="auto"/>
            </w:tcBorders>
            <w:shd w:val="clear" w:color="auto" w:fill="auto"/>
            <w:vAlign w:val="center"/>
          </w:tcPr>
          <w:p w:rsidR="00F51CDF" w:rsidRPr="00D537DC" w:rsidRDefault="00F51CDF"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top w:val="dashed" w:sz="4" w:space="0" w:color="auto"/>
              <w:bottom w:val="single" w:sz="4" w:space="0" w:color="auto"/>
            </w:tcBorders>
            <w:shd w:val="clear" w:color="auto" w:fill="auto"/>
            <w:vAlign w:val="center"/>
          </w:tcPr>
          <w:p w:rsidR="00F51CDF" w:rsidRPr="00D537DC" w:rsidRDefault="00F51CDF"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top w:val="dashed" w:sz="4" w:space="0" w:color="auto"/>
              <w:bottom w:val="single" w:sz="4" w:space="0" w:color="auto"/>
            </w:tcBorders>
            <w:shd w:val="clear" w:color="auto" w:fill="auto"/>
            <w:vAlign w:val="center"/>
          </w:tcPr>
          <w:p w:rsidR="00F51CDF" w:rsidRPr="00D537DC" w:rsidRDefault="00F51CDF"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n/a</w:t>
            </w:r>
          </w:p>
        </w:tc>
        <w:tc>
          <w:tcPr>
            <w:tcW w:w="528" w:type="pct"/>
            <w:tcBorders>
              <w:top w:val="dashed" w:sz="4" w:space="0" w:color="auto"/>
              <w:bottom w:val="single" w:sz="4" w:space="0" w:color="auto"/>
            </w:tcBorders>
            <w:shd w:val="clear" w:color="auto" w:fill="auto"/>
            <w:vAlign w:val="center"/>
          </w:tcPr>
          <w:p w:rsidR="00F51CDF" w:rsidRPr="00D537DC" w:rsidRDefault="00F51CDF"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8/3.11</w:t>
            </w:r>
          </w:p>
          <w:p w:rsidR="0023146D" w:rsidRPr="00D537DC" w:rsidRDefault="00CF49CD"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PA-</w:t>
            </w:r>
            <w:r>
              <w:rPr>
                <w:rFonts w:ascii="Arial" w:hAnsi="Arial" w:cs="Arial"/>
                <w:color w:val="000000"/>
                <w:sz w:val="17"/>
                <w:szCs w:val="17"/>
              </w:rPr>
              <w:t>HU-0019.0002-RD</w:t>
            </w:r>
            <w:r w:rsidRPr="00D537DC">
              <w:rPr>
                <w:rFonts w:ascii="Arial" w:hAnsi="Arial" w:cs="Arial"/>
                <w:color w:val="000000"/>
                <w:sz w:val="17"/>
                <w:szCs w:val="17"/>
              </w:rPr>
              <w:t xml:space="preserve"> &amp; -16</w:t>
            </w:r>
          </w:p>
        </w:tc>
        <w:tc>
          <w:tcPr>
            <w:tcW w:w="205" w:type="pct"/>
            <w:tcBorders>
              <w:top w:val="dashed" w:sz="4" w:space="0" w:color="auto"/>
              <w:bottom w:val="single" w:sz="4" w:space="0" w:color="auto"/>
            </w:tcBorders>
            <w:shd w:val="clear" w:color="auto" w:fill="auto"/>
            <w:vAlign w:val="center"/>
          </w:tcPr>
          <w:p w:rsidR="00F51CDF" w:rsidRPr="00D537DC" w:rsidRDefault="00F51CDF"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top w:val="dashed" w:sz="4" w:space="0" w:color="auto"/>
              <w:bottom w:val="single" w:sz="4" w:space="0" w:color="auto"/>
            </w:tcBorders>
            <w:shd w:val="clear" w:color="auto" w:fill="auto"/>
            <w:vAlign w:val="center"/>
          </w:tcPr>
          <w:p w:rsidR="00F51CDF" w:rsidRPr="00D537DC" w:rsidRDefault="00F51CDF"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top w:val="dashed" w:sz="4" w:space="0" w:color="auto"/>
              <w:bottom w:val="single" w:sz="4" w:space="0" w:color="auto"/>
            </w:tcBorders>
            <w:vAlign w:val="center"/>
          </w:tcPr>
          <w:p w:rsidR="00F51CDF" w:rsidRPr="00D537DC" w:rsidRDefault="00F51CDF" w:rsidP="00D537DC">
            <w:pPr>
              <w:spacing w:beforeLines="20" w:before="48" w:afterLines="20" w:after="48"/>
              <w:contextualSpacing/>
              <w:jc w:val="center"/>
              <w:rPr>
                <w:rFonts w:ascii="Arial" w:hAnsi="Arial" w:cs="Arial"/>
                <w:sz w:val="17"/>
                <w:szCs w:val="17"/>
                <w:highlight w:val="yellow"/>
              </w:rPr>
            </w:pPr>
            <w:r w:rsidRPr="00D537DC">
              <w:rPr>
                <w:rFonts w:ascii="Arial" w:hAnsi="Arial" w:cs="Arial"/>
                <w:sz w:val="17"/>
                <w:szCs w:val="17"/>
              </w:rPr>
              <w:t>Activity in WOUS</w:t>
            </w:r>
          </w:p>
        </w:tc>
        <w:tc>
          <w:tcPr>
            <w:tcW w:w="300" w:type="pct"/>
            <w:tcBorders>
              <w:top w:val="dashed" w:sz="4" w:space="0" w:color="auto"/>
              <w:bottom w:val="single" w:sz="4" w:space="0" w:color="auto"/>
            </w:tcBorders>
            <w:shd w:val="clear" w:color="auto" w:fill="auto"/>
            <w:vAlign w:val="center"/>
          </w:tcPr>
          <w:p w:rsidR="00F51CDF" w:rsidRPr="00D537DC" w:rsidRDefault="00F51CDF"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28</w:t>
            </w:r>
          </w:p>
        </w:tc>
      </w:tr>
      <w:tr w:rsidR="007C7967" w:rsidRPr="00D537DC" w:rsidTr="007C7967">
        <w:trPr>
          <w:trHeight w:val="282"/>
          <w:jc w:val="center"/>
        </w:trPr>
        <w:tc>
          <w:tcPr>
            <w:tcW w:w="254" w:type="pct"/>
            <w:tcBorders>
              <w:left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Y12</w:t>
            </w:r>
          </w:p>
        </w:tc>
        <w:tc>
          <w:tcPr>
            <w:tcW w:w="313" w:type="pct"/>
            <w:tcBorders>
              <w:top w:val="single" w:sz="6" w:space="0" w:color="auto"/>
              <w:left w:val="single" w:sz="4"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single"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-78.0789, 40.3814</w:t>
            </w:r>
          </w:p>
        </w:tc>
        <w:tc>
          <w:tcPr>
            <w:tcW w:w="375" w:type="pct"/>
            <w:tcBorders>
              <w:top w:val="single" w:sz="6" w:space="0" w:color="auto"/>
              <w:left w:val="nil"/>
              <w:bottom w:val="single"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020503030804</w:t>
            </w:r>
          </w:p>
        </w:tc>
        <w:tc>
          <w:tcPr>
            <w:tcW w:w="271" w:type="pct"/>
            <w:tcBorders>
              <w:top w:val="single" w:sz="6" w:space="0" w:color="auto"/>
              <w:left w:val="single" w:sz="6" w:space="0" w:color="auto"/>
              <w:bottom w:val="single"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single" w:sz="6" w:space="0" w:color="auto"/>
              <w:bottom w:val="single"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644</w:t>
            </w:r>
          </w:p>
        </w:tc>
        <w:tc>
          <w:tcPr>
            <w:tcW w:w="277" w:type="pct"/>
            <w:tcBorders>
              <w:top w:val="single" w:sz="6" w:space="0" w:color="auto"/>
              <w:left w:val="single" w:sz="6" w:space="0" w:color="auto"/>
              <w:bottom w:val="single"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0.603</w:t>
            </w:r>
          </w:p>
        </w:tc>
        <w:tc>
          <w:tcPr>
            <w:tcW w:w="277" w:type="pct"/>
            <w:tcBorders>
              <w:top w:val="single" w:sz="6"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w:t>
            </w:r>
          </w:p>
        </w:tc>
        <w:tc>
          <w:tcPr>
            <w:tcW w:w="276" w:type="pct"/>
            <w:tcBorders>
              <w:top w:val="single" w:sz="6"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top w:val="single" w:sz="6"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top w:val="single" w:sz="6"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sz w:val="17"/>
                <w:szCs w:val="17"/>
              </w:rPr>
              <w:t>n/a</w:t>
            </w:r>
          </w:p>
        </w:tc>
        <w:tc>
          <w:tcPr>
            <w:tcW w:w="528" w:type="pct"/>
            <w:tcBorders>
              <w:top w:val="single" w:sz="6"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12/3.19</w:t>
            </w:r>
          </w:p>
        </w:tc>
        <w:tc>
          <w:tcPr>
            <w:tcW w:w="205" w:type="pct"/>
            <w:tcBorders>
              <w:top w:val="single" w:sz="6"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top w:val="single" w:sz="6"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top w:val="single" w:sz="6" w:space="0" w:color="auto"/>
              <w:bottom w:val="single" w:sz="4"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top w:val="single" w:sz="6" w:space="0" w:color="auto"/>
              <w:bottom w:val="single" w:sz="4" w:space="0" w:color="auto"/>
            </w:tcBorders>
            <w:shd w:val="clear" w:color="auto" w:fill="auto"/>
            <w:vAlign w:val="center"/>
          </w:tcPr>
          <w:p w:rsidR="00634E64" w:rsidRPr="00D537DC" w:rsidRDefault="0088641C" w:rsidP="00D537DC">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44</w:t>
            </w:r>
          </w:p>
        </w:tc>
      </w:tr>
      <w:tr w:rsidR="007C7967" w:rsidRPr="00D537DC" w:rsidTr="007C7967">
        <w:trPr>
          <w:trHeight w:val="282"/>
          <w:jc w:val="center"/>
        </w:trPr>
        <w:tc>
          <w:tcPr>
            <w:tcW w:w="254" w:type="pct"/>
            <w:tcBorders>
              <w:left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Y13</w:t>
            </w:r>
          </w:p>
        </w:tc>
        <w:tc>
          <w:tcPr>
            <w:tcW w:w="313" w:type="pct"/>
            <w:tcBorders>
              <w:top w:val="single" w:sz="6" w:space="0" w:color="auto"/>
              <w:left w:val="single" w:sz="4"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single"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-78.1634, 40.4017</w:t>
            </w:r>
          </w:p>
        </w:tc>
        <w:tc>
          <w:tcPr>
            <w:tcW w:w="375" w:type="pct"/>
            <w:tcBorders>
              <w:top w:val="single" w:sz="6" w:space="0" w:color="auto"/>
              <w:left w:val="nil"/>
              <w:bottom w:val="single"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020503030804</w:t>
            </w:r>
          </w:p>
        </w:tc>
        <w:tc>
          <w:tcPr>
            <w:tcW w:w="271" w:type="pct"/>
            <w:tcBorders>
              <w:top w:val="single" w:sz="6" w:space="0" w:color="auto"/>
              <w:left w:val="single" w:sz="6" w:space="0" w:color="auto"/>
              <w:bottom w:val="single"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single" w:sz="6" w:space="0" w:color="auto"/>
              <w:bottom w:val="single"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top w:val="single" w:sz="6" w:space="0" w:color="auto"/>
              <w:left w:val="single" w:sz="6" w:space="0" w:color="auto"/>
              <w:bottom w:val="single"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0.004</w:t>
            </w:r>
          </w:p>
        </w:tc>
        <w:tc>
          <w:tcPr>
            <w:tcW w:w="277" w:type="pct"/>
            <w:tcBorders>
              <w:top w:val="single" w:sz="6"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w:t>
            </w:r>
          </w:p>
        </w:tc>
        <w:tc>
          <w:tcPr>
            <w:tcW w:w="276" w:type="pct"/>
            <w:tcBorders>
              <w:top w:val="single" w:sz="6"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top w:val="single" w:sz="6"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top w:val="single" w:sz="6"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sz w:val="17"/>
                <w:szCs w:val="17"/>
              </w:rPr>
              <w:t>n/a</w:t>
            </w:r>
          </w:p>
        </w:tc>
        <w:tc>
          <w:tcPr>
            <w:tcW w:w="528" w:type="pct"/>
            <w:tcBorders>
              <w:top w:val="single" w:sz="6"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2/3.04</w:t>
            </w:r>
          </w:p>
        </w:tc>
        <w:tc>
          <w:tcPr>
            <w:tcW w:w="205" w:type="pct"/>
            <w:tcBorders>
              <w:top w:val="single" w:sz="6"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top w:val="single" w:sz="6"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top w:val="single" w:sz="6" w:space="0" w:color="auto"/>
              <w:bottom w:val="single" w:sz="4"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top w:val="single" w:sz="6"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8</w:t>
            </w:r>
          </w:p>
        </w:tc>
      </w:tr>
      <w:tr w:rsidR="007C7967" w:rsidRPr="00D537DC" w:rsidTr="007C7967">
        <w:trPr>
          <w:trHeight w:val="282"/>
          <w:jc w:val="center"/>
        </w:trPr>
        <w:tc>
          <w:tcPr>
            <w:tcW w:w="254" w:type="pct"/>
            <w:tcBorders>
              <w:left w:val="single" w:sz="4" w:space="0" w:color="auto"/>
              <w:right w:val="single" w:sz="4" w:space="0" w:color="auto"/>
            </w:tcBorders>
            <w:shd w:val="clear" w:color="auto" w:fill="D9D9D9" w:themeFill="background1" w:themeFillShade="D9"/>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Y14</w:t>
            </w:r>
          </w:p>
        </w:tc>
        <w:tc>
          <w:tcPr>
            <w:tcW w:w="313" w:type="pct"/>
            <w:tcBorders>
              <w:top w:val="single" w:sz="6" w:space="0" w:color="auto"/>
              <w:left w:val="single" w:sz="4"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PEM</w:t>
            </w:r>
          </w:p>
        </w:tc>
        <w:tc>
          <w:tcPr>
            <w:tcW w:w="397" w:type="pct"/>
            <w:tcBorders>
              <w:top w:val="single" w:sz="6" w:space="0" w:color="auto"/>
              <w:left w:val="nil"/>
              <w:bottom w:val="single"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-78.1569, 40.3966</w:t>
            </w:r>
          </w:p>
        </w:tc>
        <w:tc>
          <w:tcPr>
            <w:tcW w:w="375" w:type="pct"/>
            <w:tcBorders>
              <w:top w:val="single" w:sz="6" w:space="0" w:color="auto"/>
              <w:left w:val="nil"/>
              <w:bottom w:val="single"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020503030804</w:t>
            </w:r>
          </w:p>
        </w:tc>
        <w:tc>
          <w:tcPr>
            <w:tcW w:w="271" w:type="pct"/>
            <w:tcBorders>
              <w:top w:val="single" w:sz="6" w:space="0" w:color="auto"/>
              <w:left w:val="single" w:sz="6" w:space="0" w:color="auto"/>
              <w:bottom w:val="single"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326" w:type="pct"/>
            <w:tcBorders>
              <w:top w:val="single" w:sz="6" w:space="0" w:color="auto"/>
              <w:left w:val="single" w:sz="6" w:space="0" w:color="auto"/>
              <w:bottom w:val="single" w:sz="4" w:space="0" w:color="auto"/>
              <w:right w:val="single" w:sz="6"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34</w:t>
            </w:r>
          </w:p>
        </w:tc>
        <w:tc>
          <w:tcPr>
            <w:tcW w:w="277" w:type="pct"/>
            <w:tcBorders>
              <w:top w:val="single" w:sz="6" w:space="0" w:color="auto"/>
              <w:left w:val="single" w:sz="6" w:space="0" w:color="auto"/>
              <w:bottom w:val="single" w:sz="4" w:space="0" w:color="auto"/>
              <w:right w:val="nil"/>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0.037</w:t>
            </w:r>
          </w:p>
        </w:tc>
        <w:tc>
          <w:tcPr>
            <w:tcW w:w="277" w:type="pct"/>
            <w:tcBorders>
              <w:top w:val="single" w:sz="6"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w:t>
            </w:r>
          </w:p>
        </w:tc>
        <w:tc>
          <w:tcPr>
            <w:tcW w:w="276" w:type="pct"/>
            <w:tcBorders>
              <w:top w:val="single" w:sz="6"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97" w:type="pct"/>
            <w:tcBorders>
              <w:top w:val="single" w:sz="6"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w:t>
            </w:r>
          </w:p>
        </w:tc>
        <w:tc>
          <w:tcPr>
            <w:tcW w:w="277" w:type="pct"/>
            <w:tcBorders>
              <w:top w:val="single" w:sz="6"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sz w:val="17"/>
                <w:szCs w:val="17"/>
              </w:rPr>
              <w:t>n/a</w:t>
            </w:r>
          </w:p>
        </w:tc>
        <w:tc>
          <w:tcPr>
            <w:tcW w:w="528" w:type="pct"/>
            <w:tcBorders>
              <w:top w:val="single" w:sz="6"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3/3.05</w:t>
            </w:r>
          </w:p>
        </w:tc>
        <w:tc>
          <w:tcPr>
            <w:tcW w:w="205" w:type="pct"/>
            <w:tcBorders>
              <w:top w:val="single" w:sz="6"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Individual</w:t>
            </w:r>
          </w:p>
        </w:tc>
        <w:tc>
          <w:tcPr>
            <w:tcW w:w="326" w:type="pct"/>
            <w:tcBorders>
              <w:top w:val="single" w:sz="6"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Baltimore</w:t>
            </w:r>
          </w:p>
        </w:tc>
        <w:tc>
          <w:tcPr>
            <w:tcW w:w="301" w:type="pct"/>
            <w:tcBorders>
              <w:top w:val="single" w:sz="6" w:space="0" w:color="auto"/>
              <w:bottom w:val="single" w:sz="4" w:space="0" w:color="auto"/>
            </w:tcBorders>
            <w:vAlign w:val="center"/>
          </w:tcPr>
          <w:p w:rsidR="00634E64" w:rsidRPr="00D537DC" w:rsidRDefault="00634E64" w:rsidP="00D537DC">
            <w:pPr>
              <w:spacing w:beforeLines="20" w:before="48" w:afterLines="20" w:after="48"/>
              <w:contextualSpacing/>
              <w:jc w:val="center"/>
              <w:rPr>
                <w:rFonts w:ascii="Arial" w:hAnsi="Arial" w:cs="Arial"/>
                <w:sz w:val="17"/>
                <w:szCs w:val="17"/>
              </w:rPr>
            </w:pPr>
            <w:r w:rsidRPr="00D537DC">
              <w:rPr>
                <w:rFonts w:ascii="Arial" w:hAnsi="Arial" w:cs="Arial"/>
                <w:sz w:val="17"/>
                <w:szCs w:val="17"/>
              </w:rPr>
              <w:t>Activity in WOUS</w:t>
            </w:r>
          </w:p>
        </w:tc>
        <w:tc>
          <w:tcPr>
            <w:tcW w:w="300" w:type="pct"/>
            <w:tcBorders>
              <w:top w:val="single" w:sz="6" w:space="0" w:color="auto"/>
              <w:bottom w:val="single" w:sz="4" w:space="0" w:color="auto"/>
            </w:tcBorders>
            <w:shd w:val="clear" w:color="auto" w:fill="auto"/>
            <w:vAlign w:val="center"/>
          </w:tcPr>
          <w:p w:rsidR="00634E64" w:rsidRPr="00D537DC" w:rsidRDefault="00634E64" w:rsidP="00D537DC">
            <w:pPr>
              <w:spacing w:beforeLines="20" w:before="48" w:afterLines="20" w:after="48"/>
              <w:contextualSpacing/>
              <w:jc w:val="center"/>
              <w:rPr>
                <w:rFonts w:ascii="Arial" w:hAnsi="Arial" w:cs="Arial"/>
                <w:color w:val="000000"/>
                <w:sz w:val="17"/>
                <w:szCs w:val="17"/>
              </w:rPr>
            </w:pPr>
            <w:r w:rsidRPr="00D537DC">
              <w:rPr>
                <w:rFonts w:ascii="Arial" w:hAnsi="Arial" w:cs="Arial"/>
                <w:color w:val="000000"/>
                <w:sz w:val="17"/>
                <w:szCs w:val="17"/>
              </w:rPr>
              <w:t>9</w:t>
            </w:r>
          </w:p>
        </w:tc>
      </w:tr>
      <w:tr w:rsidR="003A2313" w:rsidRPr="00D537DC" w:rsidTr="007C7967">
        <w:trPr>
          <w:trHeight w:val="282"/>
          <w:jc w:val="center"/>
        </w:trPr>
        <w:tc>
          <w:tcPr>
            <w:tcW w:w="964" w:type="pct"/>
            <w:gridSpan w:val="3"/>
            <w:tcBorders>
              <w:top w:val="single" w:sz="12" w:space="0" w:color="auto"/>
              <w:bottom w:val="single" w:sz="4" w:space="0" w:color="auto"/>
              <w:right w:val="single" w:sz="6" w:space="0" w:color="auto"/>
            </w:tcBorders>
            <w:shd w:val="clear" w:color="auto" w:fill="D9D9D9" w:themeFill="background1" w:themeFillShade="D9"/>
            <w:vAlign w:val="center"/>
          </w:tcPr>
          <w:p w:rsidR="003A2313" w:rsidRPr="00D537DC" w:rsidRDefault="003A2313" w:rsidP="00D537DC">
            <w:pPr>
              <w:spacing w:beforeLines="20" w:before="48" w:afterLines="20" w:after="48"/>
              <w:contextualSpacing/>
              <w:jc w:val="center"/>
              <w:rPr>
                <w:rFonts w:ascii="Arial" w:hAnsi="Arial" w:cs="Arial"/>
                <w:color w:val="000000"/>
                <w:sz w:val="17"/>
                <w:szCs w:val="17"/>
              </w:rPr>
            </w:pPr>
          </w:p>
        </w:tc>
        <w:tc>
          <w:tcPr>
            <w:tcW w:w="375" w:type="pct"/>
            <w:tcBorders>
              <w:top w:val="single" w:sz="12" w:space="0" w:color="auto"/>
              <w:bottom w:val="single" w:sz="4" w:space="0" w:color="auto"/>
              <w:right w:val="single" w:sz="6" w:space="0" w:color="auto"/>
            </w:tcBorders>
            <w:shd w:val="clear" w:color="auto" w:fill="D9D9D9" w:themeFill="background1" w:themeFillShade="D9"/>
            <w:vAlign w:val="center"/>
          </w:tcPr>
          <w:p w:rsidR="003A2313" w:rsidRPr="00D01B64" w:rsidRDefault="003A2313" w:rsidP="00D01B64">
            <w:pPr>
              <w:spacing w:beforeLines="20" w:before="48" w:afterLines="20" w:after="48"/>
              <w:contextualSpacing/>
              <w:jc w:val="center"/>
              <w:rPr>
                <w:rFonts w:ascii="Arial" w:hAnsi="Arial" w:cs="Arial"/>
                <w:color w:val="000000"/>
                <w:sz w:val="17"/>
                <w:szCs w:val="17"/>
              </w:rPr>
            </w:pPr>
            <w:r w:rsidRPr="00D01B64">
              <w:rPr>
                <w:rFonts w:ascii="Arial" w:hAnsi="Arial" w:cs="Arial"/>
                <w:b/>
                <w:color w:val="000000"/>
                <w:sz w:val="17"/>
                <w:szCs w:val="17"/>
              </w:rPr>
              <w:t>6</w:t>
            </w:r>
            <w:r w:rsidR="00D01B64" w:rsidRPr="00D01B64">
              <w:rPr>
                <w:rFonts w:ascii="Arial" w:hAnsi="Arial" w:cs="Arial"/>
                <w:b/>
                <w:color w:val="000000"/>
                <w:sz w:val="17"/>
                <w:szCs w:val="17"/>
              </w:rPr>
              <w:t>0</w:t>
            </w:r>
            <w:r w:rsidRPr="00D01B64">
              <w:rPr>
                <w:rFonts w:ascii="Arial" w:hAnsi="Arial" w:cs="Arial"/>
                <w:b/>
                <w:color w:val="000000"/>
                <w:sz w:val="17"/>
                <w:szCs w:val="17"/>
              </w:rPr>
              <w:t xml:space="preserve"> Wetlands</w:t>
            </w:r>
          </w:p>
        </w:tc>
        <w:tc>
          <w:tcPr>
            <w:tcW w:w="271" w:type="pct"/>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3A2313" w:rsidRPr="00D01B64" w:rsidRDefault="00002BF2" w:rsidP="00D01B64">
            <w:pPr>
              <w:shd w:val="clear" w:color="auto" w:fill="D9D9D9" w:themeFill="background1" w:themeFillShade="D9"/>
              <w:spacing w:beforeLines="20" w:before="48" w:afterLines="20" w:after="48"/>
              <w:contextualSpacing/>
              <w:jc w:val="center"/>
              <w:rPr>
                <w:rFonts w:ascii="Arial" w:hAnsi="Arial" w:cs="Arial"/>
                <w:b/>
                <w:sz w:val="17"/>
                <w:szCs w:val="17"/>
              </w:rPr>
            </w:pPr>
            <w:r>
              <w:rPr>
                <w:rFonts w:ascii="Arial" w:hAnsi="Arial" w:cs="Arial"/>
                <w:b/>
                <w:sz w:val="17"/>
                <w:szCs w:val="17"/>
              </w:rPr>
              <w:t>50</w:t>
            </w:r>
            <w:r w:rsidR="003A2313" w:rsidRPr="00D01B64">
              <w:rPr>
                <w:rFonts w:ascii="Arial" w:hAnsi="Arial" w:cs="Arial"/>
                <w:b/>
                <w:sz w:val="17"/>
                <w:szCs w:val="17"/>
              </w:rPr>
              <w:t xml:space="preserve"> Temp. Crossings</w:t>
            </w:r>
          </w:p>
        </w:tc>
        <w:tc>
          <w:tcPr>
            <w:tcW w:w="326" w:type="pct"/>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3A2313" w:rsidRPr="00D01B64" w:rsidRDefault="003A2313" w:rsidP="00D537DC">
            <w:pPr>
              <w:shd w:val="clear" w:color="auto" w:fill="D9D9D9" w:themeFill="background1" w:themeFillShade="D9"/>
              <w:spacing w:beforeLines="20" w:before="48" w:afterLines="20" w:after="48"/>
              <w:contextualSpacing/>
              <w:jc w:val="center"/>
              <w:rPr>
                <w:rFonts w:ascii="Arial" w:hAnsi="Arial" w:cs="Arial"/>
                <w:b/>
                <w:color w:val="000000"/>
                <w:sz w:val="17"/>
                <w:szCs w:val="17"/>
              </w:rPr>
            </w:pPr>
            <w:r w:rsidRPr="00D01B64">
              <w:rPr>
                <w:rFonts w:ascii="Arial" w:hAnsi="Arial" w:cs="Arial"/>
                <w:b/>
                <w:color w:val="000000"/>
                <w:sz w:val="17"/>
                <w:szCs w:val="17"/>
              </w:rPr>
              <w:t>8,</w:t>
            </w:r>
            <w:r w:rsidR="00D01B64" w:rsidRPr="00D01B64">
              <w:rPr>
                <w:rFonts w:ascii="Arial" w:hAnsi="Arial" w:cs="Arial"/>
                <w:b/>
                <w:color w:val="000000"/>
                <w:sz w:val="17"/>
                <w:szCs w:val="17"/>
              </w:rPr>
              <w:t>068</w:t>
            </w:r>
            <w:r w:rsidRPr="00D01B64">
              <w:rPr>
                <w:rFonts w:ascii="Arial" w:hAnsi="Arial" w:cs="Arial"/>
                <w:b/>
                <w:color w:val="000000"/>
                <w:sz w:val="17"/>
                <w:szCs w:val="17"/>
              </w:rPr>
              <w:t xml:space="preserve"> feet</w:t>
            </w:r>
          </w:p>
          <w:p w:rsidR="003A2313" w:rsidRPr="00D01B64" w:rsidRDefault="003A2313" w:rsidP="00D01B64">
            <w:pPr>
              <w:shd w:val="clear" w:color="auto" w:fill="D9D9D9" w:themeFill="background1" w:themeFillShade="D9"/>
              <w:spacing w:beforeLines="20" w:before="48" w:afterLines="20" w:after="48"/>
              <w:contextualSpacing/>
              <w:jc w:val="center"/>
              <w:rPr>
                <w:rFonts w:ascii="Arial" w:hAnsi="Arial" w:cs="Arial"/>
                <w:b/>
                <w:color w:val="000000"/>
                <w:sz w:val="17"/>
                <w:szCs w:val="17"/>
              </w:rPr>
            </w:pPr>
            <w:r w:rsidRPr="00D01B64">
              <w:rPr>
                <w:rFonts w:ascii="Arial" w:hAnsi="Arial" w:cs="Arial"/>
                <w:b/>
                <w:color w:val="000000"/>
                <w:sz w:val="17"/>
                <w:szCs w:val="17"/>
              </w:rPr>
              <w:t>1.5</w:t>
            </w:r>
            <w:r w:rsidR="00D01B64" w:rsidRPr="00D01B64">
              <w:rPr>
                <w:rFonts w:ascii="Arial" w:hAnsi="Arial" w:cs="Arial"/>
                <w:b/>
                <w:color w:val="000000"/>
                <w:sz w:val="17"/>
                <w:szCs w:val="17"/>
              </w:rPr>
              <w:t>4</w:t>
            </w:r>
            <w:r w:rsidRPr="00D01B64">
              <w:rPr>
                <w:rFonts w:ascii="Arial" w:hAnsi="Arial" w:cs="Arial"/>
                <w:b/>
                <w:color w:val="000000"/>
                <w:sz w:val="17"/>
                <w:szCs w:val="17"/>
              </w:rPr>
              <w:t xml:space="preserve"> miles</w:t>
            </w:r>
          </w:p>
        </w:tc>
        <w:tc>
          <w:tcPr>
            <w:tcW w:w="277" w:type="pct"/>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3A2313" w:rsidRPr="00D01B64" w:rsidRDefault="003A2313" w:rsidP="00D01B64">
            <w:pPr>
              <w:shd w:val="clear" w:color="auto" w:fill="D9D9D9" w:themeFill="background1" w:themeFillShade="D9"/>
              <w:spacing w:beforeLines="20" w:before="48" w:afterLines="20" w:after="48"/>
              <w:contextualSpacing/>
              <w:jc w:val="center"/>
              <w:rPr>
                <w:rFonts w:ascii="Arial" w:hAnsi="Arial" w:cs="Arial"/>
                <w:sz w:val="17"/>
                <w:szCs w:val="17"/>
              </w:rPr>
            </w:pPr>
            <w:r w:rsidRPr="00D01B64">
              <w:rPr>
                <w:rFonts w:ascii="Arial" w:hAnsi="Arial" w:cs="Arial"/>
                <w:b/>
                <w:color w:val="000000"/>
                <w:sz w:val="17"/>
                <w:szCs w:val="17"/>
              </w:rPr>
              <w:t>3.48</w:t>
            </w:r>
            <w:r w:rsidR="00D01B64" w:rsidRPr="00D01B64">
              <w:rPr>
                <w:rFonts w:ascii="Arial" w:hAnsi="Arial" w:cs="Arial"/>
                <w:b/>
                <w:color w:val="000000"/>
                <w:sz w:val="17"/>
                <w:szCs w:val="17"/>
              </w:rPr>
              <w:t>2</w:t>
            </w:r>
            <w:r w:rsidRPr="00D01B64">
              <w:rPr>
                <w:rFonts w:ascii="Arial" w:hAnsi="Arial" w:cs="Arial"/>
                <w:b/>
                <w:color w:val="000000"/>
                <w:sz w:val="17"/>
                <w:szCs w:val="17"/>
              </w:rPr>
              <w:t xml:space="preserve"> acres</w:t>
            </w:r>
          </w:p>
        </w:tc>
        <w:tc>
          <w:tcPr>
            <w:tcW w:w="277" w:type="pct"/>
            <w:tcBorders>
              <w:top w:val="single" w:sz="12" w:space="0" w:color="auto"/>
              <w:left w:val="single" w:sz="6" w:space="0" w:color="auto"/>
              <w:bottom w:val="single" w:sz="4" w:space="0" w:color="auto"/>
            </w:tcBorders>
            <w:shd w:val="clear" w:color="auto" w:fill="D9D9D9" w:themeFill="background1" w:themeFillShade="D9"/>
            <w:vAlign w:val="center"/>
          </w:tcPr>
          <w:p w:rsidR="003A2313" w:rsidRPr="00D01B64" w:rsidRDefault="003A2313" w:rsidP="00D537DC">
            <w:pPr>
              <w:keepNext/>
              <w:shd w:val="clear" w:color="auto" w:fill="D9D9D9" w:themeFill="background1" w:themeFillShade="D9"/>
              <w:spacing w:beforeLines="20" w:before="48" w:afterLines="20" w:after="48"/>
              <w:contextualSpacing/>
              <w:jc w:val="center"/>
              <w:outlineLvl w:val="4"/>
              <w:rPr>
                <w:rFonts w:ascii="Arial" w:hAnsi="Arial" w:cs="Arial"/>
                <w:snapToGrid w:val="0"/>
                <w:color w:val="000000"/>
                <w:sz w:val="17"/>
                <w:szCs w:val="17"/>
              </w:rPr>
            </w:pPr>
            <w:r w:rsidRPr="00D01B64">
              <w:rPr>
                <w:rFonts w:ascii="Arial" w:hAnsi="Arial" w:cs="Arial"/>
                <w:b/>
                <w:snapToGrid w:val="0"/>
                <w:color w:val="000000"/>
                <w:sz w:val="17"/>
                <w:szCs w:val="17"/>
              </w:rPr>
              <w:t>0.033 acres</w:t>
            </w:r>
          </w:p>
        </w:tc>
        <w:tc>
          <w:tcPr>
            <w:tcW w:w="276" w:type="pct"/>
            <w:tcBorders>
              <w:top w:val="single" w:sz="12" w:space="0" w:color="auto"/>
              <w:bottom w:val="single" w:sz="4" w:space="0" w:color="auto"/>
            </w:tcBorders>
            <w:shd w:val="clear" w:color="auto" w:fill="D9D9D9" w:themeFill="background1" w:themeFillShade="D9"/>
            <w:vAlign w:val="center"/>
          </w:tcPr>
          <w:p w:rsidR="003A2313" w:rsidRPr="00D01B64" w:rsidRDefault="003A2313" w:rsidP="00D537DC">
            <w:pPr>
              <w:keepNext/>
              <w:shd w:val="clear" w:color="auto" w:fill="D9D9D9" w:themeFill="background1" w:themeFillShade="D9"/>
              <w:spacing w:beforeLines="20" w:before="48" w:afterLines="20" w:after="48"/>
              <w:contextualSpacing/>
              <w:jc w:val="center"/>
              <w:outlineLvl w:val="4"/>
              <w:rPr>
                <w:rFonts w:ascii="Arial" w:hAnsi="Arial" w:cs="Arial"/>
                <w:snapToGrid w:val="0"/>
                <w:color w:val="000000"/>
                <w:sz w:val="17"/>
                <w:szCs w:val="17"/>
              </w:rPr>
            </w:pPr>
            <w:r w:rsidRPr="00D01B64">
              <w:rPr>
                <w:rFonts w:ascii="Arial" w:hAnsi="Arial" w:cs="Arial"/>
                <w:b/>
                <w:snapToGrid w:val="0"/>
                <w:color w:val="000000"/>
                <w:sz w:val="17"/>
                <w:szCs w:val="17"/>
              </w:rPr>
              <w:t>0 acre</w:t>
            </w:r>
          </w:p>
        </w:tc>
        <w:tc>
          <w:tcPr>
            <w:tcW w:w="297" w:type="pct"/>
            <w:tcBorders>
              <w:top w:val="single" w:sz="12" w:space="0" w:color="auto"/>
              <w:bottom w:val="single" w:sz="4" w:space="0" w:color="auto"/>
            </w:tcBorders>
            <w:shd w:val="clear" w:color="auto" w:fill="D9D9D9" w:themeFill="background1" w:themeFillShade="D9"/>
            <w:vAlign w:val="center"/>
          </w:tcPr>
          <w:p w:rsidR="003A2313" w:rsidRPr="00D01B64" w:rsidRDefault="003A2313" w:rsidP="00D537DC">
            <w:pPr>
              <w:keepNext/>
              <w:shd w:val="clear" w:color="auto" w:fill="D9D9D9" w:themeFill="background1" w:themeFillShade="D9"/>
              <w:spacing w:beforeLines="20" w:before="48" w:afterLines="20" w:after="48"/>
              <w:contextualSpacing/>
              <w:jc w:val="center"/>
              <w:outlineLvl w:val="4"/>
              <w:rPr>
                <w:rFonts w:ascii="Arial" w:hAnsi="Arial" w:cs="Arial"/>
                <w:snapToGrid w:val="0"/>
                <w:color w:val="000000"/>
                <w:sz w:val="17"/>
                <w:szCs w:val="17"/>
              </w:rPr>
            </w:pPr>
            <w:r w:rsidRPr="00D01B64">
              <w:rPr>
                <w:rFonts w:ascii="Arial" w:hAnsi="Arial" w:cs="Arial"/>
                <w:b/>
                <w:snapToGrid w:val="0"/>
                <w:color w:val="000000"/>
                <w:sz w:val="17"/>
                <w:szCs w:val="17"/>
              </w:rPr>
              <w:t>0.069 acres</w:t>
            </w:r>
          </w:p>
        </w:tc>
        <w:tc>
          <w:tcPr>
            <w:tcW w:w="1937" w:type="pct"/>
            <w:gridSpan w:val="6"/>
            <w:tcBorders>
              <w:top w:val="single" w:sz="12" w:space="0" w:color="auto"/>
              <w:bottom w:val="single" w:sz="4" w:space="0" w:color="auto"/>
            </w:tcBorders>
            <w:shd w:val="clear" w:color="auto" w:fill="D9D9D9" w:themeFill="background1" w:themeFillShade="D9"/>
            <w:vAlign w:val="center"/>
          </w:tcPr>
          <w:p w:rsidR="003A2313" w:rsidRPr="00D537DC" w:rsidRDefault="003A2313" w:rsidP="00D537DC">
            <w:pPr>
              <w:spacing w:beforeLines="20" w:before="48" w:afterLines="20" w:after="48"/>
              <w:contextualSpacing/>
              <w:jc w:val="center"/>
              <w:rPr>
                <w:rFonts w:ascii="Arial" w:hAnsi="Arial" w:cs="Arial"/>
                <w:sz w:val="17"/>
                <w:szCs w:val="17"/>
              </w:rPr>
            </w:pPr>
          </w:p>
        </w:tc>
      </w:tr>
    </w:tbl>
    <w:p w:rsidR="0023146D" w:rsidRPr="00EC54B0" w:rsidRDefault="0023146D" w:rsidP="0023146D">
      <w:pPr>
        <w:pStyle w:val="BodyText"/>
        <w:ind w:left="1170" w:right="1267"/>
        <w:contextualSpacing/>
        <w:jc w:val="left"/>
        <w:rPr>
          <w:rFonts w:ascii="Arial" w:hAnsi="Arial" w:cs="Arial"/>
          <w:sz w:val="14"/>
          <w:szCs w:val="16"/>
        </w:rPr>
      </w:pPr>
      <w:r w:rsidRPr="00EC54B0">
        <w:rPr>
          <w:rFonts w:ascii="Arial" w:hAnsi="Arial" w:cs="Arial"/>
          <w:sz w:val="16"/>
          <w:szCs w:val="18"/>
        </w:rPr>
        <w:t>Notes:</w:t>
      </w:r>
    </w:p>
    <w:p w:rsidR="0023146D" w:rsidRPr="00EC54B0" w:rsidRDefault="0023146D" w:rsidP="0023146D">
      <w:pPr>
        <w:pStyle w:val="BodyText"/>
        <w:tabs>
          <w:tab w:val="left" w:pos="1440"/>
          <w:tab w:val="left" w:pos="19350"/>
        </w:tabs>
        <w:ind w:left="1440" w:right="2070" w:hanging="90"/>
        <w:contextualSpacing/>
        <w:jc w:val="left"/>
        <w:rPr>
          <w:rFonts w:ascii="Arial" w:hAnsi="Arial" w:cs="Arial"/>
          <w:sz w:val="16"/>
          <w:szCs w:val="18"/>
        </w:rPr>
      </w:pPr>
      <w:r>
        <w:rPr>
          <w:rFonts w:ascii="Arial" w:hAnsi="Arial" w:cs="Arial"/>
          <w:sz w:val="18"/>
          <w:szCs w:val="18"/>
          <w:vertAlign w:val="superscript"/>
        </w:rPr>
        <w:t xml:space="preserve">1 </w:t>
      </w:r>
      <w:r>
        <w:rPr>
          <w:rFonts w:ascii="Arial" w:hAnsi="Arial" w:cs="Arial"/>
          <w:sz w:val="16"/>
          <w:szCs w:val="18"/>
        </w:rPr>
        <w:t xml:space="preserve">All open cut wetlands will also require a temporary road crossing (using wetland matting) placed on the travel lane within the workspace limits.  HDD areas will not be traveled through unless “Travel Only” is indicated.  Travel Only areas are HDD crossings where travel through with equipment is necessary to facilitate installation.  Wetland matting will be placed along the Travel Only lane in these cases and the impact is presented in the Permanent and Temporary Impact columns.  “Clearing Only” areas are areas between HDD exit and entry points where clearing of the trees is planned to maximize aerial inspection of the line to meet Department of Transportation regulations.    “Temporary Matting” is the crossing method used when wetlands are crossed by temporary access roads.  </w:t>
      </w:r>
    </w:p>
    <w:p w:rsidR="0023146D" w:rsidRDefault="0023146D" w:rsidP="0023146D">
      <w:pPr>
        <w:pStyle w:val="BodyText"/>
        <w:tabs>
          <w:tab w:val="left" w:pos="1440"/>
        </w:tabs>
        <w:ind w:left="1440" w:right="3510" w:hanging="90"/>
        <w:contextualSpacing/>
        <w:jc w:val="left"/>
        <w:rPr>
          <w:rFonts w:ascii="Arial" w:hAnsi="Arial" w:cs="Arial"/>
          <w:sz w:val="16"/>
          <w:szCs w:val="18"/>
        </w:rPr>
      </w:pPr>
      <w:r w:rsidRPr="003825FF">
        <w:rPr>
          <w:rFonts w:ascii="Arial" w:hAnsi="Arial" w:cs="Arial"/>
          <w:sz w:val="18"/>
          <w:szCs w:val="18"/>
          <w:vertAlign w:val="superscript"/>
        </w:rPr>
        <w:t>2</w:t>
      </w:r>
      <w:r w:rsidRPr="006308EA">
        <w:rPr>
          <w:rFonts w:ascii="Arial" w:hAnsi="Arial" w:cs="Arial"/>
          <w:sz w:val="16"/>
          <w:szCs w:val="18"/>
        </w:rPr>
        <w:t xml:space="preserve"> </w:t>
      </w:r>
      <w:r w:rsidRPr="00EC54B0">
        <w:rPr>
          <w:rFonts w:ascii="Arial" w:hAnsi="Arial" w:cs="Arial"/>
          <w:sz w:val="16"/>
          <w:szCs w:val="18"/>
        </w:rPr>
        <w:t>Field classification based on Cowardin et al. 1979.   PEM = palustrine emergent wetland, PSS = palustrine scrub-shrub wetland, PFO = palustrine forested wetland.</w:t>
      </w:r>
      <w:r>
        <w:rPr>
          <w:rFonts w:ascii="Arial" w:hAnsi="Arial" w:cs="Arial"/>
          <w:sz w:val="18"/>
          <w:szCs w:val="18"/>
        </w:rPr>
        <w:t xml:space="preserve"> </w:t>
      </w:r>
    </w:p>
    <w:p w:rsidR="0023146D" w:rsidRDefault="0023146D" w:rsidP="0023146D">
      <w:pPr>
        <w:pStyle w:val="BodyText"/>
        <w:tabs>
          <w:tab w:val="left" w:pos="1440"/>
        </w:tabs>
        <w:ind w:left="1440" w:right="3510" w:hanging="90"/>
        <w:contextualSpacing/>
        <w:jc w:val="left"/>
        <w:rPr>
          <w:rFonts w:ascii="Arial" w:hAnsi="Arial" w:cs="Arial"/>
          <w:sz w:val="16"/>
          <w:szCs w:val="18"/>
        </w:rPr>
      </w:pPr>
      <w:r w:rsidRPr="00C24792">
        <w:rPr>
          <w:rFonts w:ascii="Arial" w:hAnsi="Arial" w:cs="Arial"/>
          <w:sz w:val="18"/>
          <w:szCs w:val="18"/>
          <w:vertAlign w:val="superscript"/>
        </w:rPr>
        <w:t>3</w:t>
      </w:r>
      <w:r>
        <w:rPr>
          <w:rFonts w:ascii="Arial" w:hAnsi="Arial" w:cs="Arial"/>
          <w:sz w:val="18"/>
          <w:szCs w:val="18"/>
          <w:vertAlign w:val="superscript"/>
        </w:rPr>
        <w:t xml:space="preserve"> </w:t>
      </w:r>
      <w:r>
        <w:rPr>
          <w:rFonts w:ascii="Arial" w:hAnsi="Arial" w:cs="Arial"/>
          <w:sz w:val="16"/>
          <w:szCs w:val="18"/>
        </w:rPr>
        <w:t xml:space="preserve">Additional crossing details can be found in Attachment 12 which includes the Project’s Erosion and Sediment Control Plan; Additional site-specific drawings (HDD, bore, and site-specific open-cut) can be found in Attachment 7. </w:t>
      </w:r>
    </w:p>
    <w:p w:rsidR="0023146D" w:rsidRPr="00EC54B0" w:rsidRDefault="0023146D" w:rsidP="0023146D">
      <w:pPr>
        <w:pStyle w:val="BodyText"/>
        <w:tabs>
          <w:tab w:val="left" w:pos="1440"/>
        </w:tabs>
        <w:ind w:left="1440" w:right="3510" w:hanging="90"/>
        <w:contextualSpacing/>
        <w:jc w:val="left"/>
        <w:rPr>
          <w:rFonts w:ascii="Arial" w:hAnsi="Arial" w:cs="Arial"/>
          <w:sz w:val="16"/>
          <w:szCs w:val="18"/>
          <w:vertAlign w:val="superscript"/>
        </w:rPr>
      </w:pPr>
      <w:r>
        <w:rPr>
          <w:rFonts w:ascii="Arial" w:hAnsi="Arial" w:cs="Arial"/>
          <w:sz w:val="18"/>
          <w:szCs w:val="18"/>
          <w:vertAlign w:val="superscript"/>
        </w:rPr>
        <w:t>4</w:t>
      </w:r>
      <w:r>
        <w:rPr>
          <w:rFonts w:ascii="Arial" w:hAnsi="Arial" w:cs="Arial"/>
          <w:sz w:val="18"/>
          <w:szCs w:val="18"/>
        </w:rPr>
        <w:t xml:space="preserve"> </w:t>
      </w:r>
      <w:r>
        <w:rPr>
          <w:rFonts w:ascii="Arial" w:hAnsi="Arial" w:cs="Arial"/>
          <w:sz w:val="16"/>
          <w:szCs w:val="18"/>
        </w:rPr>
        <w:t>A zero length of centerline crossing indicates the wetland is located in the construction right-of-way but is not directly crossed by the pipeline centerlines.</w:t>
      </w:r>
    </w:p>
    <w:p w:rsidR="0023146D" w:rsidRPr="00EC54B0" w:rsidRDefault="0023146D" w:rsidP="0023146D">
      <w:pPr>
        <w:tabs>
          <w:tab w:val="left" w:pos="1440"/>
        </w:tabs>
        <w:autoSpaceDE w:val="0"/>
        <w:autoSpaceDN w:val="0"/>
        <w:adjustRightInd w:val="0"/>
        <w:spacing w:before="0" w:after="0"/>
        <w:ind w:left="1440" w:right="3600" w:hanging="90"/>
        <w:contextualSpacing/>
        <w:jc w:val="left"/>
        <w:rPr>
          <w:rFonts w:ascii="Arial" w:eastAsiaTheme="minorHAnsi" w:hAnsi="Arial" w:cs="Arial"/>
          <w:sz w:val="16"/>
          <w:szCs w:val="18"/>
        </w:rPr>
      </w:pPr>
      <w:r>
        <w:rPr>
          <w:rFonts w:ascii="Arial" w:hAnsi="Arial" w:cs="Arial"/>
          <w:sz w:val="18"/>
          <w:szCs w:val="18"/>
          <w:vertAlign w:val="superscript"/>
        </w:rPr>
        <w:t>5</w:t>
      </w:r>
      <w:r w:rsidRPr="003825FF">
        <w:rPr>
          <w:rFonts w:ascii="Arial" w:hAnsi="Arial" w:cs="Arial"/>
          <w:sz w:val="18"/>
          <w:szCs w:val="18"/>
          <w:vertAlign w:val="superscript"/>
        </w:rPr>
        <w:t xml:space="preserve"> </w:t>
      </w:r>
      <w:r w:rsidRPr="00EC54B0">
        <w:rPr>
          <w:rFonts w:ascii="Arial" w:eastAsiaTheme="minorHAnsi" w:hAnsi="Arial" w:cs="Arial"/>
          <w:sz w:val="16"/>
          <w:szCs w:val="18"/>
        </w:rPr>
        <w:t xml:space="preserve">Permanent </w:t>
      </w:r>
      <w:r>
        <w:rPr>
          <w:rFonts w:ascii="Arial" w:eastAsiaTheme="minorHAnsi" w:hAnsi="Arial" w:cs="Arial"/>
          <w:sz w:val="16"/>
          <w:szCs w:val="18"/>
        </w:rPr>
        <w:t>impacts</w:t>
      </w:r>
      <w:r w:rsidRPr="00EC54B0">
        <w:rPr>
          <w:rFonts w:ascii="Arial" w:eastAsiaTheme="minorHAnsi" w:hAnsi="Arial" w:cs="Arial"/>
          <w:sz w:val="16"/>
          <w:szCs w:val="18"/>
        </w:rPr>
        <w:t xml:space="preserve"> are those areas affected by a water obstruction or encroachment that consist of both direct and indirect impacts that result from the placement or construction of a water obstruction or encroachment and include areas necessary for the operation and maintenance of the water obstruction or encroachment located in, along or across, or projecting into the wetland.  </w:t>
      </w:r>
      <w:r>
        <w:rPr>
          <w:rFonts w:ascii="Arial" w:eastAsiaTheme="minorHAnsi" w:hAnsi="Arial" w:cs="Arial"/>
          <w:sz w:val="16"/>
          <w:szCs w:val="18"/>
        </w:rPr>
        <w:t>Permanent disturbance impacts at HDD crossings are calculated on the width of the pipes multiplied by the length of the wetland crossing.</w:t>
      </w:r>
    </w:p>
    <w:p w:rsidR="0023146D" w:rsidRPr="00B2456F" w:rsidRDefault="0023146D" w:rsidP="0023146D">
      <w:pPr>
        <w:tabs>
          <w:tab w:val="left" w:pos="1440"/>
        </w:tabs>
        <w:autoSpaceDE w:val="0"/>
        <w:autoSpaceDN w:val="0"/>
        <w:adjustRightInd w:val="0"/>
        <w:spacing w:before="0" w:after="0"/>
        <w:ind w:left="1440" w:right="3600" w:hanging="90"/>
        <w:contextualSpacing/>
        <w:jc w:val="left"/>
        <w:rPr>
          <w:rFonts w:ascii="Arial" w:eastAsiaTheme="minorHAnsi" w:hAnsi="Arial" w:cs="Arial"/>
          <w:sz w:val="18"/>
          <w:szCs w:val="18"/>
        </w:rPr>
      </w:pPr>
      <w:r>
        <w:rPr>
          <w:rFonts w:ascii="Arial" w:hAnsi="Arial" w:cs="Arial"/>
          <w:sz w:val="18"/>
          <w:szCs w:val="18"/>
          <w:vertAlign w:val="superscript"/>
        </w:rPr>
        <w:t>6</w:t>
      </w:r>
      <w:r w:rsidRPr="00EC54B0">
        <w:rPr>
          <w:rFonts w:ascii="Arial" w:eastAsiaTheme="minorHAnsi" w:hAnsi="Arial" w:cs="Arial"/>
          <w:sz w:val="16"/>
          <w:szCs w:val="18"/>
        </w:rPr>
        <w:t xml:space="preserve">Temporary </w:t>
      </w:r>
      <w:r>
        <w:rPr>
          <w:rFonts w:ascii="Arial" w:eastAsiaTheme="minorHAnsi" w:hAnsi="Arial" w:cs="Arial"/>
          <w:sz w:val="16"/>
          <w:szCs w:val="18"/>
        </w:rPr>
        <w:t>impacts</w:t>
      </w:r>
      <w:r w:rsidRPr="00EC54B0">
        <w:rPr>
          <w:rFonts w:ascii="Arial" w:eastAsiaTheme="minorHAnsi" w:hAnsi="Arial" w:cs="Arial"/>
          <w:sz w:val="16"/>
          <w:szCs w:val="18"/>
        </w:rPr>
        <w:t xml:space="preserve"> are those areas affected during the construction of a water obstruction or encroachment that consists of both direct and indirect impacts located in, along or across, or projecting into a watercourse, floodway or body of water that are restored upon completion of construction. This does not include areas that will be maintained as a result of the operation and maintenance of the water obstruction or encroachment located in, along or across, or projecting into the wetland.  These areas consist of additional temporary workspaces and temporary access roads. </w:t>
      </w:r>
    </w:p>
    <w:p w:rsidR="0023146D" w:rsidRPr="00EC54B0" w:rsidRDefault="0023146D" w:rsidP="0023146D">
      <w:pPr>
        <w:pStyle w:val="BodyText"/>
        <w:tabs>
          <w:tab w:val="left" w:pos="1440"/>
        </w:tabs>
        <w:ind w:left="1440" w:right="3510" w:hanging="90"/>
        <w:contextualSpacing/>
        <w:jc w:val="left"/>
        <w:rPr>
          <w:rFonts w:ascii="Arial" w:hAnsi="Arial" w:cs="Arial"/>
          <w:sz w:val="16"/>
          <w:szCs w:val="18"/>
          <w:vertAlign w:val="superscript"/>
        </w:rPr>
      </w:pPr>
      <w:r>
        <w:rPr>
          <w:rFonts w:ascii="Arial" w:hAnsi="Arial" w:cs="Arial"/>
          <w:sz w:val="18"/>
          <w:szCs w:val="18"/>
          <w:vertAlign w:val="superscript"/>
        </w:rPr>
        <w:t xml:space="preserve">7 </w:t>
      </w:r>
      <w:r w:rsidRPr="00EC54B0">
        <w:rPr>
          <w:rFonts w:ascii="Arial" w:hAnsi="Arial" w:cs="Arial"/>
          <w:sz w:val="16"/>
          <w:szCs w:val="18"/>
        </w:rPr>
        <w:t>Loss of wetland acreages due to permanent fill.</w:t>
      </w:r>
    </w:p>
    <w:p w:rsidR="00E845AE" w:rsidRPr="000F6276" w:rsidRDefault="0023146D" w:rsidP="0023146D">
      <w:pPr>
        <w:pStyle w:val="BodyText"/>
        <w:tabs>
          <w:tab w:val="left" w:pos="1440"/>
          <w:tab w:val="left" w:pos="18720"/>
        </w:tabs>
        <w:ind w:left="1440" w:right="3600" w:hanging="90"/>
        <w:jc w:val="left"/>
        <w:rPr>
          <w:rFonts w:ascii="Arial" w:hAnsi="Arial" w:cs="Arial"/>
          <w:sz w:val="18"/>
          <w:szCs w:val="18"/>
        </w:rPr>
        <w:sectPr w:rsidR="00E845AE" w:rsidRPr="000F6276" w:rsidSect="00D65E95">
          <w:type w:val="continuous"/>
          <w:pgSz w:w="24480" w:h="15840" w:orient="landscape" w:code="17"/>
          <w:pgMar w:top="720" w:right="720" w:bottom="720" w:left="720" w:header="720" w:footer="720" w:gutter="0"/>
          <w:cols w:space="720"/>
          <w:docGrid w:linePitch="360"/>
        </w:sectPr>
      </w:pPr>
      <w:r>
        <w:rPr>
          <w:rFonts w:ascii="Arial" w:hAnsi="Arial" w:cs="Arial"/>
          <w:sz w:val="18"/>
          <w:szCs w:val="18"/>
          <w:vertAlign w:val="superscript"/>
        </w:rPr>
        <w:t xml:space="preserve">8 </w:t>
      </w:r>
      <w:r w:rsidRPr="00EC54B0">
        <w:rPr>
          <w:rFonts w:ascii="Arial" w:hAnsi="Arial" w:cs="Arial"/>
          <w:sz w:val="16"/>
          <w:szCs w:val="18"/>
        </w:rPr>
        <w:t>For PSS located in the permanent and temporary disturbance areas, these areas will be repla</w:t>
      </w:r>
      <w:r>
        <w:rPr>
          <w:rFonts w:ascii="Arial" w:hAnsi="Arial" w:cs="Arial"/>
          <w:sz w:val="16"/>
          <w:szCs w:val="18"/>
        </w:rPr>
        <w:t>nted with wetland</w:t>
      </w:r>
      <w:r w:rsidRPr="00EC54B0">
        <w:rPr>
          <w:rFonts w:ascii="Arial" w:hAnsi="Arial" w:cs="Arial"/>
          <w:sz w:val="16"/>
          <w:szCs w:val="18"/>
        </w:rPr>
        <w:t xml:space="preserve"> shrubs in accordance with the wetland restoration and mitigation plan</w:t>
      </w:r>
      <w:r>
        <w:rPr>
          <w:rFonts w:ascii="Arial" w:hAnsi="Arial" w:cs="Arial"/>
          <w:sz w:val="16"/>
          <w:szCs w:val="18"/>
        </w:rPr>
        <w:t xml:space="preserve"> (Attachment 18)</w:t>
      </w:r>
      <w:r w:rsidRPr="00EC54B0">
        <w:rPr>
          <w:rFonts w:ascii="Arial" w:hAnsi="Arial" w:cs="Arial"/>
          <w:sz w:val="16"/>
          <w:szCs w:val="18"/>
        </w:rPr>
        <w:t>.  PFO located in temporary disturbance areas will be replanted with wetland tree species in accordance with the wetland restoration and mitiga</w:t>
      </w:r>
      <w:r>
        <w:rPr>
          <w:rFonts w:ascii="Arial" w:hAnsi="Arial" w:cs="Arial"/>
          <w:sz w:val="16"/>
          <w:szCs w:val="18"/>
        </w:rPr>
        <w:t>tion plan (Attachment 18).  PFO located in the p</w:t>
      </w:r>
      <w:r w:rsidRPr="00EC54B0">
        <w:rPr>
          <w:rFonts w:ascii="Arial" w:hAnsi="Arial" w:cs="Arial"/>
          <w:sz w:val="16"/>
          <w:szCs w:val="18"/>
        </w:rPr>
        <w:t>ermanent ROW will be restored to the wetland condition, however PFO habitat is expected to be permanently converted to PEM habitat in these areas</w:t>
      </w:r>
    </w:p>
    <w:p w:rsidR="00B34BA1" w:rsidRPr="00990CBD" w:rsidRDefault="00B34BA1" w:rsidP="00990CBD">
      <w:pPr>
        <w:spacing w:before="0" w:after="0"/>
        <w:jc w:val="center"/>
        <w:rPr>
          <w:rFonts w:ascii="Arial" w:hAnsi="Arial" w:cs="Arial"/>
          <w:b/>
          <w:sz w:val="20"/>
        </w:rPr>
      </w:pPr>
      <w:r w:rsidRPr="00990CBD">
        <w:rPr>
          <w:rFonts w:ascii="Arial" w:hAnsi="Arial" w:cs="Arial"/>
          <w:b/>
          <w:sz w:val="20"/>
        </w:rPr>
        <w:lastRenderedPageBreak/>
        <w:t xml:space="preserve">Table 3.  Waterbody Impact Summary </w:t>
      </w:r>
      <w:r w:rsidRPr="00990CBD">
        <w:rPr>
          <w:rFonts w:ascii="Arial" w:hAnsi="Arial" w:cs="Arial"/>
          <w:b/>
          <w:bCs/>
          <w:sz w:val="20"/>
        </w:rPr>
        <w:t xml:space="preserve">for the Pennsylvania Pipeline Project (PPP) – </w:t>
      </w:r>
      <w:r w:rsidR="00985516">
        <w:rPr>
          <w:rFonts w:ascii="Arial" w:hAnsi="Arial" w:cs="Arial"/>
          <w:b/>
          <w:bCs/>
          <w:sz w:val="20"/>
        </w:rPr>
        <w:t>Huntingdon</w:t>
      </w:r>
      <w:r w:rsidRPr="00BD46FC">
        <w:rPr>
          <w:rFonts w:ascii="Arial" w:hAnsi="Arial" w:cs="Arial"/>
          <w:b/>
          <w:bCs/>
          <w:sz w:val="20"/>
        </w:rPr>
        <w:t xml:space="preserve"> County – </w:t>
      </w:r>
      <w:r w:rsidR="00F94658" w:rsidRPr="00F94658">
        <w:rPr>
          <w:rFonts w:ascii="Arial" w:hAnsi="Arial" w:cs="Arial"/>
          <w:b/>
          <w:bCs/>
          <w:sz w:val="20"/>
        </w:rPr>
        <w:t>5/</w:t>
      </w:r>
      <w:r w:rsidR="007C7967">
        <w:rPr>
          <w:rFonts w:ascii="Arial" w:hAnsi="Arial" w:cs="Arial"/>
          <w:b/>
          <w:bCs/>
          <w:sz w:val="20"/>
        </w:rPr>
        <w:t>24</w:t>
      </w:r>
      <w:r w:rsidR="00F94658" w:rsidRPr="00F94658">
        <w:rPr>
          <w:rFonts w:ascii="Arial" w:hAnsi="Arial" w:cs="Arial"/>
          <w:b/>
          <w:bCs/>
          <w:sz w:val="20"/>
        </w:rPr>
        <w:t>/2016</w:t>
      </w: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2038"/>
        <w:gridCol w:w="1098"/>
        <w:gridCol w:w="977"/>
        <w:gridCol w:w="636"/>
        <w:gridCol w:w="981"/>
        <w:gridCol w:w="636"/>
        <w:gridCol w:w="659"/>
        <w:gridCol w:w="591"/>
        <w:gridCol w:w="1013"/>
        <w:gridCol w:w="1183"/>
        <w:gridCol w:w="1183"/>
        <w:gridCol w:w="1156"/>
        <w:gridCol w:w="1084"/>
        <w:gridCol w:w="1026"/>
        <w:gridCol w:w="1131"/>
        <w:gridCol w:w="2205"/>
        <w:gridCol w:w="851"/>
        <w:gridCol w:w="901"/>
        <w:gridCol w:w="1080"/>
        <w:gridCol w:w="990"/>
      </w:tblGrid>
      <w:tr w:rsidR="006A7364" w:rsidRPr="00D537DC" w:rsidTr="006A7364">
        <w:trPr>
          <w:cantSplit/>
          <w:trHeight w:val="665"/>
          <w:tblHeader/>
          <w:jc w:val="center"/>
        </w:trPr>
        <w:tc>
          <w:tcPr>
            <w:tcW w:w="220" w:type="pct"/>
            <w:vMerge w:val="restart"/>
            <w:shd w:val="clear" w:color="auto" w:fill="A6A6A6"/>
            <w:vAlign w:val="bottom"/>
          </w:tcPr>
          <w:p w:rsidR="006A7364" w:rsidRPr="00D537DC" w:rsidRDefault="006A7364" w:rsidP="006A7364">
            <w:pPr>
              <w:spacing w:beforeLines="20" w:before="48" w:afterLines="20" w:after="48"/>
              <w:contextualSpacing/>
              <w:jc w:val="center"/>
              <w:rPr>
                <w:rFonts w:ascii="Arial" w:hAnsi="Arial" w:cs="Arial"/>
                <w:b/>
                <w:sz w:val="15"/>
                <w:szCs w:val="15"/>
              </w:rPr>
            </w:pPr>
            <w:r w:rsidRPr="00D537DC">
              <w:rPr>
                <w:rFonts w:ascii="Arial" w:hAnsi="Arial" w:cs="Arial"/>
                <w:b/>
                <w:sz w:val="15"/>
                <w:szCs w:val="15"/>
              </w:rPr>
              <w:t>Stream ID</w:t>
            </w:r>
          </w:p>
        </w:tc>
        <w:tc>
          <w:tcPr>
            <w:tcW w:w="455" w:type="pct"/>
            <w:vMerge w:val="restart"/>
            <w:shd w:val="clear" w:color="auto" w:fill="A6A6A6"/>
            <w:vAlign w:val="bottom"/>
          </w:tcPr>
          <w:p w:rsidR="006A7364" w:rsidRPr="00D537DC" w:rsidRDefault="006A7364" w:rsidP="006A7364">
            <w:pPr>
              <w:spacing w:beforeLines="20" w:before="48" w:afterLines="20" w:after="48"/>
              <w:contextualSpacing/>
              <w:jc w:val="center"/>
              <w:rPr>
                <w:rFonts w:ascii="Arial" w:hAnsi="Arial" w:cs="Arial"/>
                <w:b/>
                <w:sz w:val="15"/>
                <w:szCs w:val="15"/>
              </w:rPr>
            </w:pPr>
            <w:r w:rsidRPr="00D537DC">
              <w:rPr>
                <w:rFonts w:ascii="Arial" w:hAnsi="Arial" w:cs="Arial"/>
                <w:b/>
                <w:sz w:val="15"/>
                <w:szCs w:val="15"/>
              </w:rPr>
              <w:t>Stream Name</w:t>
            </w:r>
          </w:p>
        </w:tc>
        <w:tc>
          <w:tcPr>
            <w:tcW w:w="245" w:type="pct"/>
            <w:vMerge w:val="restart"/>
            <w:shd w:val="clear" w:color="auto" w:fill="A6A6A6"/>
            <w:vAlign w:val="bottom"/>
          </w:tcPr>
          <w:p w:rsidR="006A7364" w:rsidRPr="00D537DC" w:rsidRDefault="006A7364" w:rsidP="006A7364">
            <w:pPr>
              <w:spacing w:beforeLines="20" w:before="48" w:afterLines="20" w:after="48"/>
              <w:contextualSpacing/>
              <w:jc w:val="center"/>
              <w:rPr>
                <w:rFonts w:ascii="Arial" w:hAnsi="Arial" w:cs="Arial"/>
                <w:b/>
                <w:sz w:val="15"/>
                <w:szCs w:val="15"/>
              </w:rPr>
            </w:pPr>
            <w:r w:rsidRPr="00D537DC">
              <w:rPr>
                <w:rFonts w:ascii="Arial" w:hAnsi="Arial" w:cs="Arial"/>
                <w:b/>
                <w:sz w:val="15"/>
                <w:szCs w:val="15"/>
              </w:rPr>
              <w:t>Coordinates</w:t>
            </w:r>
          </w:p>
        </w:tc>
        <w:tc>
          <w:tcPr>
            <w:tcW w:w="218" w:type="pct"/>
            <w:vMerge w:val="restart"/>
            <w:shd w:val="clear" w:color="auto" w:fill="A6A6A6"/>
            <w:vAlign w:val="bottom"/>
          </w:tcPr>
          <w:p w:rsidR="006A7364" w:rsidRPr="00D537DC" w:rsidRDefault="006A7364" w:rsidP="006A7364">
            <w:pPr>
              <w:spacing w:beforeLines="20" w:before="48" w:afterLines="20" w:after="48"/>
              <w:contextualSpacing/>
              <w:jc w:val="center"/>
              <w:rPr>
                <w:rFonts w:ascii="Arial" w:hAnsi="Arial" w:cs="Arial"/>
                <w:b/>
                <w:sz w:val="15"/>
                <w:szCs w:val="15"/>
              </w:rPr>
            </w:pPr>
            <w:r w:rsidRPr="00D537DC">
              <w:rPr>
                <w:rFonts w:ascii="Arial" w:hAnsi="Arial" w:cs="Arial"/>
                <w:b/>
                <w:sz w:val="15"/>
                <w:szCs w:val="15"/>
              </w:rPr>
              <w:t>Flow Regime</w:t>
            </w:r>
          </w:p>
        </w:tc>
        <w:tc>
          <w:tcPr>
            <w:tcW w:w="142" w:type="pct"/>
            <w:vMerge w:val="restart"/>
            <w:shd w:val="clear" w:color="auto" w:fill="A6A6A6"/>
            <w:vAlign w:val="bottom"/>
          </w:tcPr>
          <w:p w:rsidR="006A7364" w:rsidRPr="00D537DC" w:rsidRDefault="006A7364" w:rsidP="006A7364">
            <w:pPr>
              <w:spacing w:beforeLines="20" w:before="48" w:afterLines="20" w:after="48"/>
              <w:contextualSpacing/>
              <w:jc w:val="center"/>
              <w:rPr>
                <w:rFonts w:ascii="Arial" w:hAnsi="Arial" w:cs="Arial"/>
                <w:b/>
                <w:sz w:val="15"/>
                <w:szCs w:val="15"/>
              </w:rPr>
            </w:pPr>
            <w:r w:rsidRPr="00D537DC">
              <w:rPr>
                <w:rFonts w:ascii="Arial" w:hAnsi="Arial" w:cs="Arial"/>
                <w:b/>
                <w:sz w:val="15"/>
                <w:szCs w:val="15"/>
              </w:rPr>
              <w:t>Bank to Bank Width (feet)</w:t>
            </w:r>
          </w:p>
        </w:tc>
        <w:tc>
          <w:tcPr>
            <w:tcW w:w="219" w:type="pct"/>
            <w:vMerge w:val="restart"/>
            <w:shd w:val="clear" w:color="auto" w:fill="A6A6A6"/>
            <w:vAlign w:val="bottom"/>
          </w:tcPr>
          <w:p w:rsidR="006A7364" w:rsidRPr="00D537DC" w:rsidRDefault="006A7364" w:rsidP="006A7364">
            <w:pPr>
              <w:spacing w:beforeLines="20" w:before="48" w:afterLines="20" w:after="48"/>
              <w:contextualSpacing/>
              <w:jc w:val="center"/>
              <w:rPr>
                <w:rFonts w:ascii="Arial" w:hAnsi="Arial" w:cs="Arial"/>
                <w:b/>
                <w:sz w:val="15"/>
                <w:szCs w:val="15"/>
              </w:rPr>
            </w:pPr>
            <w:r w:rsidRPr="00D537DC">
              <w:rPr>
                <w:rFonts w:ascii="Arial" w:hAnsi="Arial" w:cs="Arial"/>
                <w:b/>
                <w:sz w:val="15"/>
                <w:szCs w:val="15"/>
              </w:rPr>
              <w:t>Length of Centerline Stream Crossing at HDD/Bore</w:t>
            </w:r>
            <w:r w:rsidRPr="00D537DC">
              <w:rPr>
                <w:rFonts w:ascii="Arial" w:hAnsi="Arial" w:cs="Arial"/>
                <w:b/>
                <w:sz w:val="15"/>
                <w:szCs w:val="15"/>
                <w:vertAlign w:val="superscript"/>
              </w:rPr>
              <w:t>1</w:t>
            </w:r>
          </w:p>
        </w:tc>
        <w:tc>
          <w:tcPr>
            <w:tcW w:w="421" w:type="pct"/>
            <w:gridSpan w:val="3"/>
            <w:tcBorders>
              <w:bottom w:val="single" w:sz="4" w:space="0" w:color="auto"/>
            </w:tcBorders>
            <w:shd w:val="clear" w:color="auto" w:fill="A6A6A6"/>
            <w:vAlign w:val="bottom"/>
          </w:tcPr>
          <w:p w:rsidR="006A7364" w:rsidRPr="00D537DC" w:rsidRDefault="006A7364" w:rsidP="006A7364">
            <w:pPr>
              <w:spacing w:beforeLines="20" w:before="48" w:afterLines="20" w:after="48"/>
              <w:contextualSpacing/>
              <w:jc w:val="center"/>
              <w:rPr>
                <w:rFonts w:ascii="Arial" w:hAnsi="Arial" w:cs="Arial"/>
                <w:b/>
                <w:sz w:val="15"/>
                <w:szCs w:val="15"/>
              </w:rPr>
            </w:pPr>
            <w:r w:rsidRPr="00D537DC">
              <w:rPr>
                <w:rFonts w:ascii="Arial" w:hAnsi="Arial" w:cs="Arial"/>
                <w:b/>
                <w:sz w:val="15"/>
                <w:szCs w:val="15"/>
              </w:rPr>
              <w:t>Stream Disturbance Length in ROW (feet)</w:t>
            </w:r>
            <w:r w:rsidRPr="00D537DC">
              <w:rPr>
                <w:rFonts w:ascii="Arial" w:hAnsi="Arial" w:cs="Arial"/>
                <w:b/>
                <w:sz w:val="15"/>
                <w:szCs w:val="15"/>
                <w:vertAlign w:val="superscript"/>
              </w:rPr>
              <w:t>2</w:t>
            </w:r>
          </w:p>
        </w:tc>
        <w:tc>
          <w:tcPr>
            <w:tcW w:w="226" w:type="pct"/>
            <w:vMerge w:val="restart"/>
            <w:shd w:val="clear" w:color="auto" w:fill="A6A6A6"/>
            <w:vAlign w:val="bottom"/>
          </w:tcPr>
          <w:p w:rsidR="006A7364" w:rsidRPr="00D537DC" w:rsidRDefault="006A7364" w:rsidP="006A7364">
            <w:pPr>
              <w:spacing w:beforeLines="20" w:before="48" w:afterLines="20" w:after="48"/>
              <w:contextualSpacing/>
              <w:jc w:val="center"/>
              <w:rPr>
                <w:rFonts w:ascii="Arial" w:hAnsi="Arial" w:cs="Arial"/>
                <w:b/>
                <w:sz w:val="15"/>
                <w:szCs w:val="15"/>
                <w:vertAlign w:val="superscript"/>
              </w:rPr>
            </w:pPr>
            <w:r w:rsidRPr="00D537DC">
              <w:rPr>
                <w:rFonts w:ascii="Arial" w:hAnsi="Arial" w:cs="Arial"/>
                <w:b/>
                <w:sz w:val="15"/>
                <w:szCs w:val="15"/>
              </w:rPr>
              <w:t>Crossing Method</w:t>
            </w:r>
            <w:r w:rsidRPr="00D537DC">
              <w:rPr>
                <w:rFonts w:ascii="Arial" w:hAnsi="Arial" w:cs="Arial"/>
                <w:b/>
                <w:sz w:val="15"/>
                <w:szCs w:val="15"/>
                <w:vertAlign w:val="superscript"/>
              </w:rPr>
              <w:t>3,4</w:t>
            </w:r>
          </w:p>
        </w:tc>
        <w:tc>
          <w:tcPr>
            <w:tcW w:w="264" w:type="pct"/>
            <w:vMerge w:val="restart"/>
            <w:shd w:val="clear" w:color="auto" w:fill="A6A6A6"/>
            <w:vAlign w:val="bottom"/>
          </w:tcPr>
          <w:p w:rsidR="006A7364" w:rsidRPr="00D537DC" w:rsidRDefault="006A7364" w:rsidP="006A7364">
            <w:pPr>
              <w:spacing w:beforeLines="20" w:before="48" w:afterLines="20" w:after="48"/>
              <w:contextualSpacing/>
              <w:jc w:val="center"/>
              <w:rPr>
                <w:rFonts w:ascii="Arial" w:hAnsi="Arial" w:cs="Arial"/>
                <w:b/>
                <w:sz w:val="15"/>
                <w:szCs w:val="15"/>
              </w:rPr>
            </w:pPr>
            <w:r w:rsidRPr="00D537DC">
              <w:rPr>
                <w:rFonts w:ascii="Arial" w:hAnsi="Arial" w:cs="Arial"/>
                <w:b/>
                <w:sz w:val="15"/>
                <w:szCs w:val="15"/>
              </w:rPr>
              <w:t xml:space="preserve"> Stream Permanent Impact (square feet)</w:t>
            </w:r>
            <w:r w:rsidRPr="00D537DC">
              <w:rPr>
                <w:rFonts w:ascii="Arial" w:hAnsi="Arial" w:cs="Arial"/>
                <w:b/>
                <w:sz w:val="15"/>
                <w:szCs w:val="15"/>
                <w:vertAlign w:val="superscript"/>
              </w:rPr>
              <w:t>5</w:t>
            </w:r>
          </w:p>
        </w:tc>
        <w:tc>
          <w:tcPr>
            <w:tcW w:w="264" w:type="pct"/>
            <w:vMerge w:val="restart"/>
            <w:shd w:val="clear" w:color="auto" w:fill="A6A6A6"/>
            <w:vAlign w:val="bottom"/>
          </w:tcPr>
          <w:p w:rsidR="006A7364" w:rsidRPr="00D537DC" w:rsidRDefault="006A7364" w:rsidP="006A7364">
            <w:pPr>
              <w:spacing w:beforeLines="20" w:before="48" w:afterLines="20" w:after="48"/>
              <w:contextualSpacing/>
              <w:jc w:val="center"/>
              <w:rPr>
                <w:rFonts w:ascii="Arial" w:hAnsi="Arial" w:cs="Arial"/>
                <w:b/>
                <w:sz w:val="15"/>
                <w:szCs w:val="15"/>
              </w:rPr>
            </w:pPr>
            <w:r w:rsidRPr="00D537DC">
              <w:rPr>
                <w:rFonts w:ascii="Arial" w:hAnsi="Arial" w:cs="Arial"/>
                <w:b/>
                <w:sz w:val="15"/>
                <w:szCs w:val="15"/>
              </w:rPr>
              <w:t>Stream Temporary Impact (square feet)</w:t>
            </w:r>
            <w:r w:rsidRPr="00D537DC">
              <w:rPr>
                <w:rFonts w:ascii="Arial" w:hAnsi="Arial" w:cs="Arial"/>
                <w:b/>
                <w:sz w:val="15"/>
                <w:szCs w:val="15"/>
                <w:vertAlign w:val="superscript"/>
              </w:rPr>
              <w:t>5</w:t>
            </w:r>
          </w:p>
        </w:tc>
        <w:tc>
          <w:tcPr>
            <w:tcW w:w="258" w:type="pct"/>
            <w:vMerge w:val="restart"/>
            <w:shd w:val="clear" w:color="auto" w:fill="A6A6A6"/>
            <w:vAlign w:val="bottom"/>
          </w:tcPr>
          <w:p w:rsidR="006A7364" w:rsidRPr="00D537DC" w:rsidRDefault="006A7364" w:rsidP="006A7364">
            <w:pPr>
              <w:spacing w:beforeLines="20" w:before="48" w:afterLines="20" w:after="48"/>
              <w:contextualSpacing/>
              <w:jc w:val="center"/>
              <w:rPr>
                <w:rFonts w:ascii="Arial" w:hAnsi="Arial" w:cs="Arial"/>
                <w:b/>
                <w:sz w:val="15"/>
                <w:szCs w:val="15"/>
              </w:rPr>
            </w:pPr>
            <w:r w:rsidRPr="00D537DC">
              <w:rPr>
                <w:rFonts w:ascii="Arial" w:hAnsi="Arial" w:cs="Arial"/>
                <w:b/>
                <w:sz w:val="15"/>
                <w:szCs w:val="15"/>
              </w:rPr>
              <w:t>PADEP Permanent Floodway Impact (acre)</w:t>
            </w:r>
            <w:r w:rsidRPr="00D537DC">
              <w:rPr>
                <w:rFonts w:ascii="Arial" w:hAnsi="Arial" w:cs="Arial"/>
                <w:b/>
                <w:sz w:val="15"/>
                <w:szCs w:val="15"/>
                <w:vertAlign w:val="superscript"/>
              </w:rPr>
              <w:t>6</w:t>
            </w:r>
          </w:p>
        </w:tc>
        <w:tc>
          <w:tcPr>
            <w:tcW w:w="242" w:type="pct"/>
            <w:vMerge w:val="restart"/>
            <w:shd w:val="clear" w:color="auto" w:fill="A6A6A6"/>
            <w:vAlign w:val="bottom"/>
          </w:tcPr>
          <w:p w:rsidR="006A7364" w:rsidRPr="00D537DC" w:rsidRDefault="006A7364" w:rsidP="006A7364">
            <w:pPr>
              <w:spacing w:beforeLines="20" w:before="48" w:afterLines="20" w:after="48"/>
              <w:contextualSpacing/>
              <w:jc w:val="center"/>
              <w:rPr>
                <w:rFonts w:ascii="Arial" w:hAnsi="Arial" w:cs="Arial"/>
                <w:b/>
                <w:sz w:val="15"/>
                <w:szCs w:val="15"/>
              </w:rPr>
            </w:pPr>
            <w:r w:rsidRPr="00D537DC">
              <w:rPr>
                <w:rFonts w:ascii="Arial" w:hAnsi="Arial" w:cs="Arial"/>
                <w:b/>
                <w:sz w:val="15"/>
                <w:szCs w:val="15"/>
              </w:rPr>
              <w:t>PADEP Temporary Floodway Disturbance (acre)</w:t>
            </w:r>
            <w:r w:rsidRPr="00D537DC">
              <w:rPr>
                <w:rFonts w:ascii="Arial" w:hAnsi="Arial" w:cs="Arial"/>
                <w:b/>
                <w:sz w:val="15"/>
                <w:szCs w:val="15"/>
                <w:vertAlign w:val="superscript"/>
              </w:rPr>
              <w:t>7</w:t>
            </w:r>
          </w:p>
        </w:tc>
        <w:tc>
          <w:tcPr>
            <w:tcW w:w="229" w:type="pct"/>
            <w:vMerge w:val="restart"/>
            <w:shd w:val="clear" w:color="auto" w:fill="A6A6A6"/>
            <w:vAlign w:val="bottom"/>
          </w:tcPr>
          <w:p w:rsidR="006A7364" w:rsidRPr="00D537DC" w:rsidRDefault="006A7364" w:rsidP="006A7364">
            <w:pPr>
              <w:spacing w:beforeLines="20" w:before="48" w:afterLines="20" w:after="48"/>
              <w:contextualSpacing/>
              <w:jc w:val="center"/>
              <w:rPr>
                <w:rFonts w:ascii="Arial" w:hAnsi="Arial" w:cs="Arial"/>
                <w:b/>
                <w:sz w:val="15"/>
                <w:szCs w:val="15"/>
              </w:rPr>
            </w:pPr>
            <w:r w:rsidRPr="00D537DC">
              <w:rPr>
                <w:rFonts w:ascii="Arial" w:hAnsi="Arial" w:cs="Arial"/>
                <w:b/>
                <w:sz w:val="15"/>
                <w:szCs w:val="15"/>
              </w:rPr>
              <w:t>Ch. 93 Designated Use</w:t>
            </w:r>
            <w:r w:rsidRPr="00D537DC">
              <w:rPr>
                <w:rFonts w:ascii="Arial" w:hAnsi="Arial" w:cs="Arial"/>
                <w:b/>
                <w:sz w:val="15"/>
                <w:szCs w:val="15"/>
                <w:vertAlign w:val="superscript"/>
              </w:rPr>
              <w:t>8</w:t>
            </w:r>
          </w:p>
        </w:tc>
        <w:tc>
          <w:tcPr>
            <w:tcW w:w="252" w:type="pct"/>
            <w:vMerge w:val="restart"/>
            <w:shd w:val="clear" w:color="auto" w:fill="A6A6A6"/>
            <w:vAlign w:val="bottom"/>
          </w:tcPr>
          <w:p w:rsidR="006A7364" w:rsidRPr="00D537DC" w:rsidRDefault="006A7364" w:rsidP="006A7364">
            <w:pPr>
              <w:spacing w:beforeLines="20" w:before="48" w:afterLines="20" w:after="48"/>
              <w:contextualSpacing/>
              <w:jc w:val="center"/>
              <w:rPr>
                <w:rFonts w:ascii="Arial" w:hAnsi="Arial" w:cs="Arial"/>
                <w:b/>
                <w:sz w:val="15"/>
                <w:szCs w:val="15"/>
              </w:rPr>
            </w:pPr>
            <w:r w:rsidRPr="00D537DC">
              <w:rPr>
                <w:rFonts w:ascii="Arial" w:hAnsi="Arial" w:cs="Arial"/>
                <w:b/>
                <w:sz w:val="15"/>
                <w:szCs w:val="15"/>
              </w:rPr>
              <w:t>PAFBC Stream Designation</w:t>
            </w:r>
            <w:r w:rsidRPr="00D537DC">
              <w:rPr>
                <w:rFonts w:ascii="Arial" w:hAnsi="Arial" w:cs="Arial"/>
                <w:b/>
                <w:sz w:val="15"/>
                <w:szCs w:val="15"/>
                <w:vertAlign w:val="superscript"/>
              </w:rPr>
              <w:t>9</w:t>
            </w:r>
          </w:p>
        </w:tc>
        <w:tc>
          <w:tcPr>
            <w:tcW w:w="492" w:type="pct"/>
            <w:vMerge w:val="restart"/>
            <w:shd w:val="clear" w:color="auto" w:fill="A6A6A6"/>
            <w:vAlign w:val="bottom"/>
          </w:tcPr>
          <w:p w:rsidR="006A7364" w:rsidRPr="00D537DC" w:rsidRDefault="006A7364" w:rsidP="006A7364">
            <w:pPr>
              <w:spacing w:beforeLines="20" w:before="48" w:afterLines="20" w:after="48"/>
              <w:contextualSpacing/>
              <w:jc w:val="center"/>
              <w:rPr>
                <w:rFonts w:ascii="Arial" w:hAnsi="Arial" w:cs="Arial"/>
                <w:b/>
                <w:sz w:val="15"/>
                <w:szCs w:val="15"/>
              </w:rPr>
            </w:pPr>
            <w:r w:rsidRPr="00D537DC">
              <w:rPr>
                <w:rFonts w:ascii="Arial" w:hAnsi="Arial" w:cs="Arial"/>
                <w:b/>
                <w:sz w:val="15"/>
                <w:szCs w:val="15"/>
              </w:rPr>
              <w:t>Site Plan/E&amp;S Plan</w:t>
            </w:r>
            <w:r w:rsidR="00584A47">
              <w:rPr>
                <w:rFonts w:ascii="Arial" w:hAnsi="Arial" w:cs="Arial"/>
                <w:b/>
                <w:sz w:val="15"/>
                <w:szCs w:val="15"/>
              </w:rPr>
              <w:t>/HDD</w:t>
            </w:r>
            <w:r w:rsidRPr="00D537DC">
              <w:rPr>
                <w:rFonts w:ascii="Arial" w:hAnsi="Arial" w:cs="Arial"/>
                <w:b/>
                <w:sz w:val="15"/>
                <w:szCs w:val="15"/>
              </w:rPr>
              <w:t xml:space="preserve"> Sheet Number</w:t>
            </w:r>
          </w:p>
        </w:tc>
        <w:tc>
          <w:tcPr>
            <w:tcW w:w="190" w:type="pct"/>
            <w:vMerge w:val="restart"/>
            <w:shd w:val="clear" w:color="auto" w:fill="A6A6A6"/>
            <w:vAlign w:val="bottom"/>
          </w:tcPr>
          <w:p w:rsidR="006A7364" w:rsidRPr="00D537DC" w:rsidRDefault="006A7364" w:rsidP="006A7364">
            <w:pPr>
              <w:spacing w:beforeLines="20" w:before="48" w:afterLines="20" w:after="48"/>
              <w:contextualSpacing/>
              <w:jc w:val="center"/>
              <w:rPr>
                <w:rFonts w:ascii="Arial" w:hAnsi="Arial" w:cs="Arial"/>
                <w:b/>
                <w:sz w:val="15"/>
                <w:szCs w:val="15"/>
                <w:vertAlign w:val="superscript"/>
              </w:rPr>
            </w:pPr>
            <w:r w:rsidRPr="00D537DC">
              <w:rPr>
                <w:rFonts w:ascii="Arial" w:hAnsi="Arial" w:cs="Arial"/>
                <w:b/>
                <w:sz w:val="15"/>
                <w:szCs w:val="15"/>
              </w:rPr>
              <w:t>Permit</w:t>
            </w:r>
            <w:r w:rsidRPr="00D537DC">
              <w:rPr>
                <w:rFonts w:ascii="Arial" w:hAnsi="Arial" w:cs="Arial"/>
                <w:b/>
                <w:sz w:val="15"/>
                <w:szCs w:val="15"/>
                <w:vertAlign w:val="superscript"/>
              </w:rPr>
              <w:t>10</w:t>
            </w:r>
          </w:p>
        </w:tc>
        <w:tc>
          <w:tcPr>
            <w:tcW w:w="201" w:type="pct"/>
            <w:vMerge w:val="restart"/>
            <w:shd w:val="clear" w:color="auto" w:fill="A6A6A6"/>
            <w:vAlign w:val="bottom"/>
          </w:tcPr>
          <w:p w:rsidR="006A7364" w:rsidRPr="00D537DC" w:rsidRDefault="006A7364" w:rsidP="006A7364">
            <w:pPr>
              <w:spacing w:beforeLines="20" w:before="48" w:afterLines="20" w:after="48"/>
              <w:contextualSpacing/>
              <w:jc w:val="center"/>
              <w:rPr>
                <w:rFonts w:ascii="Arial" w:hAnsi="Arial" w:cs="Arial"/>
                <w:b/>
                <w:sz w:val="15"/>
                <w:szCs w:val="15"/>
              </w:rPr>
            </w:pPr>
            <w:r w:rsidRPr="00D537DC">
              <w:rPr>
                <w:rFonts w:ascii="Arial" w:hAnsi="Arial" w:cs="Arial"/>
                <w:b/>
                <w:sz w:val="15"/>
                <w:szCs w:val="15"/>
              </w:rPr>
              <w:t>USACE District</w:t>
            </w:r>
          </w:p>
        </w:tc>
        <w:tc>
          <w:tcPr>
            <w:tcW w:w="241" w:type="pct"/>
            <w:vMerge w:val="restart"/>
            <w:shd w:val="clear" w:color="auto" w:fill="A6A6A6"/>
            <w:vAlign w:val="bottom"/>
          </w:tcPr>
          <w:p w:rsidR="006A7364" w:rsidRPr="00D537DC" w:rsidRDefault="006A7364" w:rsidP="006A7364">
            <w:pPr>
              <w:spacing w:beforeLines="20" w:before="48" w:afterLines="20" w:after="48"/>
              <w:contextualSpacing/>
              <w:jc w:val="center"/>
              <w:rPr>
                <w:rFonts w:ascii="Arial" w:hAnsi="Arial" w:cs="Arial"/>
                <w:b/>
                <w:sz w:val="15"/>
                <w:szCs w:val="15"/>
              </w:rPr>
            </w:pPr>
            <w:r w:rsidRPr="00D537DC">
              <w:rPr>
                <w:rFonts w:ascii="Arial" w:hAnsi="Arial" w:cs="Arial"/>
                <w:b/>
                <w:sz w:val="15"/>
                <w:szCs w:val="15"/>
              </w:rPr>
              <w:t>USACE Section 10/404 Activity</w:t>
            </w:r>
          </w:p>
        </w:tc>
        <w:tc>
          <w:tcPr>
            <w:tcW w:w="221" w:type="pct"/>
            <w:vMerge w:val="restart"/>
            <w:shd w:val="clear" w:color="auto" w:fill="A6A6A6"/>
            <w:vAlign w:val="bottom"/>
          </w:tcPr>
          <w:p w:rsidR="006A7364" w:rsidRPr="00D537DC" w:rsidRDefault="006A7364" w:rsidP="006A7364">
            <w:pPr>
              <w:spacing w:beforeLines="20" w:before="48" w:afterLines="20" w:after="48"/>
              <w:contextualSpacing/>
              <w:jc w:val="center"/>
              <w:rPr>
                <w:rFonts w:ascii="Arial" w:hAnsi="Arial" w:cs="Arial"/>
                <w:b/>
                <w:sz w:val="15"/>
                <w:szCs w:val="15"/>
              </w:rPr>
            </w:pPr>
            <w:r w:rsidRPr="00D537DC">
              <w:rPr>
                <w:rFonts w:ascii="Arial" w:hAnsi="Arial" w:cs="Arial"/>
                <w:b/>
                <w:sz w:val="15"/>
                <w:szCs w:val="15"/>
              </w:rPr>
              <w:t>Fee Crossing Reference Number</w:t>
            </w:r>
          </w:p>
        </w:tc>
      </w:tr>
      <w:tr w:rsidR="006A7364" w:rsidRPr="00D537DC" w:rsidTr="006A7364">
        <w:trPr>
          <w:cantSplit/>
          <w:trHeight w:val="600"/>
          <w:tblHeader/>
          <w:jc w:val="center"/>
        </w:trPr>
        <w:tc>
          <w:tcPr>
            <w:tcW w:w="220" w:type="pct"/>
            <w:vMerge/>
            <w:tcBorders>
              <w:bottom w:val="single" w:sz="12" w:space="0" w:color="auto"/>
            </w:tcBorders>
            <w:shd w:val="clear" w:color="auto" w:fill="A6A6A6"/>
            <w:vAlign w:val="bottom"/>
          </w:tcPr>
          <w:p w:rsidR="006A7364" w:rsidRPr="00D537DC" w:rsidRDefault="006A7364" w:rsidP="006A7364">
            <w:pPr>
              <w:spacing w:beforeLines="20" w:before="48" w:afterLines="20" w:after="48"/>
              <w:contextualSpacing/>
              <w:jc w:val="center"/>
              <w:rPr>
                <w:rFonts w:ascii="Arial" w:hAnsi="Arial" w:cs="Arial"/>
                <w:b/>
                <w:sz w:val="15"/>
                <w:szCs w:val="15"/>
              </w:rPr>
            </w:pPr>
          </w:p>
        </w:tc>
        <w:tc>
          <w:tcPr>
            <w:tcW w:w="455" w:type="pct"/>
            <w:vMerge/>
            <w:tcBorders>
              <w:bottom w:val="single" w:sz="12" w:space="0" w:color="auto"/>
            </w:tcBorders>
            <w:shd w:val="clear" w:color="auto" w:fill="A6A6A6"/>
            <w:vAlign w:val="bottom"/>
          </w:tcPr>
          <w:p w:rsidR="006A7364" w:rsidRPr="00D537DC" w:rsidRDefault="006A7364" w:rsidP="006A7364">
            <w:pPr>
              <w:spacing w:beforeLines="20" w:before="48" w:afterLines="20" w:after="48"/>
              <w:contextualSpacing/>
              <w:jc w:val="center"/>
              <w:rPr>
                <w:rFonts w:ascii="Arial" w:hAnsi="Arial" w:cs="Arial"/>
                <w:b/>
                <w:sz w:val="15"/>
                <w:szCs w:val="15"/>
              </w:rPr>
            </w:pPr>
          </w:p>
        </w:tc>
        <w:tc>
          <w:tcPr>
            <w:tcW w:w="245" w:type="pct"/>
            <w:vMerge/>
            <w:tcBorders>
              <w:bottom w:val="single" w:sz="12" w:space="0" w:color="auto"/>
            </w:tcBorders>
            <w:shd w:val="clear" w:color="auto" w:fill="A6A6A6"/>
            <w:vAlign w:val="bottom"/>
          </w:tcPr>
          <w:p w:rsidR="006A7364" w:rsidRPr="00D537DC" w:rsidRDefault="006A7364" w:rsidP="006A7364">
            <w:pPr>
              <w:spacing w:beforeLines="20" w:before="48" w:afterLines="20" w:after="48"/>
              <w:contextualSpacing/>
              <w:jc w:val="center"/>
              <w:rPr>
                <w:rFonts w:ascii="Arial" w:hAnsi="Arial" w:cs="Arial"/>
                <w:b/>
                <w:sz w:val="15"/>
                <w:szCs w:val="15"/>
              </w:rPr>
            </w:pPr>
          </w:p>
        </w:tc>
        <w:tc>
          <w:tcPr>
            <w:tcW w:w="218" w:type="pct"/>
            <w:vMerge/>
            <w:tcBorders>
              <w:bottom w:val="single" w:sz="12" w:space="0" w:color="auto"/>
            </w:tcBorders>
            <w:shd w:val="clear" w:color="auto" w:fill="A6A6A6"/>
            <w:vAlign w:val="bottom"/>
          </w:tcPr>
          <w:p w:rsidR="006A7364" w:rsidRPr="00D537DC" w:rsidRDefault="006A7364" w:rsidP="006A7364">
            <w:pPr>
              <w:spacing w:beforeLines="20" w:before="48" w:afterLines="20" w:after="48"/>
              <w:contextualSpacing/>
              <w:jc w:val="center"/>
              <w:rPr>
                <w:rFonts w:ascii="Arial" w:hAnsi="Arial" w:cs="Arial"/>
                <w:b/>
                <w:sz w:val="15"/>
                <w:szCs w:val="15"/>
              </w:rPr>
            </w:pPr>
          </w:p>
        </w:tc>
        <w:tc>
          <w:tcPr>
            <w:tcW w:w="142" w:type="pct"/>
            <w:vMerge/>
            <w:tcBorders>
              <w:bottom w:val="single" w:sz="12" w:space="0" w:color="auto"/>
            </w:tcBorders>
            <w:shd w:val="clear" w:color="auto" w:fill="A6A6A6"/>
            <w:vAlign w:val="center"/>
          </w:tcPr>
          <w:p w:rsidR="006A7364" w:rsidRPr="00D537DC" w:rsidRDefault="006A7364" w:rsidP="006A7364">
            <w:pPr>
              <w:spacing w:beforeLines="20" w:before="48" w:afterLines="20" w:after="48"/>
              <w:contextualSpacing/>
              <w:jc w:val="center"/>
              <w:rPr>
                <w:rFonts w:ascii="Arial" w:hAnsi="Arial" w:cs="Arial"/>
                <w:b/>
                <w:sz w:val="15"/>
                <w:szCs w:val="15"/>
              </w:rPr>
            </w:pPr>
          </w:p>
        </w:tc>
        <w:tc>
          <w:tcPr>
            <w:tcW w:w="219" w:type="pct"/>
            <w:vMerge/>
            <w:tcBorders>
              <w:bottom w:val="single" w:sz="12" w:space="0" w:color="auto"/>
            </w:tcBorders>
            <w:shd w:val="clear" w:color="auto" w:fill="A6A6A6"/>
          </w:tcPr>
          <w:p w:rsidR="006A7364" w:rsidRPr="00D537DC" w:rsidRDefault="006A7364" w:rsidP="006A7364">
            <w:pPr>
              <w:spacing w:beforeLines="20" w:before="48" w:afterLines="20" w:after="48"/>
              <w:contextualSpacing/>
              <w:jc w:val="center"/>
              <w:rPr>
                <w:rFonts w:ascii="Arial" w:hAnsi="Arial" w:cs="Arial"/>
                <w:b/>
                <w:sz w:val="15"/>
                <w:szCs w:val="15"/>
              </w:rPr>
            </w:pPr>
          </w:p>
        </w:tc>
        <w:tc>
          <w:tcPr>
            <w:tcW w:w="142" w:type="pct"/>
            <w:tcBorders>
              <w:top w:val="single" w:sz="4" w:space="0" w:color="auto"/>
              <w:bottom w:val="single" w:sz="12" w:space="0" w:color="auto"/>
            </w:tcBorders>
            <w:shd w:val="clear" w:color="auto" w:fill="A6A6A6"/>
            <w:vAlign w:val="bottom"/>
          </w:tcPr>
          <w:p w:rsidR="006A7364" w:rsidRPr="00D537DC" w:rsidRDefault="006A7364" w:rsidP="006A7364">
            <w:pPr>
              <w:spacing w:beforeLines="20" w:before="48" w:afterLines="20" w:after="48"/>
              <w:contextualSpacing/>
              <w:jc w:val="center"/>
              <w:rPr>
                <w:rFonts w:ascii="Arial" w:hAnsi="Arial" w:cs="Arial"/>
                <w:b/>
                <w:sz w:val="15"/>
                <w:szCs w:val="15"/>
              </w:rPr>
            </w:pPr>
            <w:r w:rsidRPr="00D537DC">
              <w:rPr>
                <w:rFonts w:ascii="Arial" w:hAnsi="Arial" w:cs="Arial"/>
                <w:b/>
                <w:sz w:val="15"/>
                <w:szCs w:val="15"/>
              </w:rPr>
              <w:t>Perm.</w:t>
            </w:r>
          </w:p>
        </w:tc>
        <w:tc>
          <w:tcPr>
            <w:tcW w:w="147" w:type="pct"/>
            <w:tcBorders>
              <w:top w:val="single" w:sz="4" w:space="0" w:color="auto"/>
              <w:bottom w:val="single" w:sz="12" w:space="0" w:color="auto"/>
            </w:tcBorders>
            <w:shd w:val="clear" w:color="auto" w:fill="A6A6A6"/>
            <w:vAlign w:val="bottom"/>
          </w:tcPr>
          <w:p w:rsidR="006A7364" w:rsidRPr="00D537DC" w:rsidRDefault="006A7364" w:rsidP="006A7364">
            <w:pPr>
              <w:spacing w:beforeLines="20" w:before="48" w:afterLines="20" w:after="48"/>
              <w:contextualSpacing/>
              <w:jc w:val="center"/>
              <w:rPr>
                <w:rFonts w:ascii="Arial" w:hAnsi="Arial" w:cs="Arial"/>
                <w:b/>
                <w:sz w:val="15"/>
                <w:szCs w:val="15"/>
              </w:rPr>
            </w:pPr>
            <w:r w:rsidRPr="00D537DC">
              <w:rPr>
                <w:rFonts w:ascii="Arial" w:hAnsi="Arial" w:cs="Arial"/>
                <w:b/>
                <w:sz w:val="15"/>
                <w:szCs w:val="15"/>
              </w:rPr>
              <w:t>Temp.</w:t>
            </w:r>
          </w:p>
        </w:tc>
        <w:tc>
          <w:tcPr>
            <w:tcW w:w="132" w:type="pct"/>
            <w:tcBorders>
              <w:top w:val="single" w:sz="4" w:space="0" w:color="auto"/>
              <w:bottom w:val="single" w:sz="12" w:space="0" w:color="auto"/>
            </w:tcBorders>
            <w:shd w:val="clear" w:color="auto" w:fill="A6A6A6"/>
            <w:vAlign w:val="bottom"/>
          </w:tcPr>
          <w:p w:rsidR="006A7364" w:rsidRPr="00D537DC" w:rsidRDefault="006A7364" w:rsidP="006A7364">
            <w:pPr>
              <w:spacing w:beforeLines="20" w:before="48" w:afterLines="20" w:after="48"/>
              <w:contextualSpacing/>
              <w:jc w:val="center"/>
              <w:rPr>
                <w:rFonts w:ascii="Arial" w:hAnsi="Arial" w:cs="Arial"/>
                <w:b/>
                <w:sz w:val="15"/>
                <w:szCs w:val="15"/>
              </w:rPr>
            </w:pPr>
            <w:r w:rsidRPr="00D537DC">
              <w:rPr>
                <w:rFonts w:ascii="Arial" w:hAnsi="Arial" w:cs="Arial"/>
                <w:b/>
                <w:sz w:val="15"/>
                <w:szCs w:val="15"/>
              </w:rPr>
              <w:t>Total</w:t>
            </w:r>
          </w:p>
        </w:tc>
        <w:tc>
          <w:tcPr>
            <w:tcW w:w="226" w:type="pct"/>
            <w:vMerge/>
            <w:tcBorders>
              <w:bottom w:val="single" w:sz="12" w:space="0" w:color="auto"/>
            </w:tcBorders>
            <w:shd w:val="clear" w:color="auto" w:fill="A6A6A6"/>
            <w:vAlign w:val="bottom"/>
          </w:tcPr>
          <w:p w:rsidR="006A7364" w:rsidRPr="00D537DC" w:rsidRDefault="006A7364" w:rsidP="006A7364">
            <w:pPr>
              <w:spacing w:beforeLines="20" w:before="48" w:afterLines="20" w:after="48"/>
              <w:contextualSpacing/>
              <w:jc w:val="center"/>
              <w:rPr>
                <w:rFonts w:ascii="Arial" w:hAnsi="Arial" w:cs="Arial"/>
                <w:b/>
                <w:sz w:val="15"/>
                <w:szCs w:val="15"/>
              </w:rPr>
            </w:pPr>
          </w:p>
        </w:tc>
        <w:tc>
          <w:tcPr>
            <w:tcW w:w="264" w:type="pct"/>
            <w:vMerge/>
            <w:tcBorders>
              <w:bottom w:val="single" w:sz="12" w:space="0" w:color="auto"/>
            </w:tcBorders>
            <w:shd w:val="clear" w:color="auto" w:fill="A6A6A6"/>
          </w:tcPr>
          <w:p w:rsidR="006A7364" w:rsidRPr="00D537DC" w:rsidRDefault="006A7364" w:rsidP="006A7364">
            <w:pPr>
              <w:spacing w:beforeLines="20" w:before="48" w:afterLines="20" w:after="48"/>
              <w:contextualSpacing/>
              <w:jc w:val="center"/>
              <w:rPr>
                <w:rFonts w:ascii="Arial" w:hAnsi="Arial" w:cs="Arial"/>
                <w:b/>
                <w:sz w:val="15"/>
                <w:szCs w:val="15"/>
              </w:rPr>
            </w:pPr>
          </w:p>
        </w:tc>
        <w:tc>
          <w:tcPr>
            <w:tcW w:w="264" w:type="pct"/>
            <w:vMerge/>
            <w:tcBorders>
              <w:bottom w:val="single" w:sz="12" w:space="0" w:color="auto"/>
            </w:tcBorders>
            <w:shd w:val="clear" w:color="auto" w:fill="A6A6A6"/>
            <w:vAlign w:val="bottom"/>
          </w:tcPr>
          <w:p w:rsidR="006A7364" w:rsidRPr="00D537DC" w:rsidRDefault="006A7364" w:rsidP="006A7364">
            <w:pPr>
              <w:spacing w:beforeLines="20" w:before="48" w:afterLines="20" w:after="48"/>
              <w:contextualSpacing/>
              <w:jc w:val="center"/>
              <w:rPr>
                <w:rFonts w:ascii="Arial" w:hAnsi="Arial" w:cs="Arial"/>
                <w:b/>
                <w:sz w:val="15"/>
                <w:szCs w:val="15"/>
              </w:rPr>
            </w:pPr>
          </w:p>
        </w:tc>
        <w:tc>
          <w:tcPr>
            <w:tcW w:w="258" w:type="pct"/>
            <w:vMerge/>
            <w:tcBorders>
              <w:bottom w:val="single" w:sz="12" w:space="0" w:color="auto"/>
            </w:tcBorders>
            <w:shd w:val="clear" w:color="auto" w:fill="A6A6A6"/>
            <w:vAlign w:val="bottom"/>
          </w:tcPr>
          <w:p w:rsidR="006A7364" w:rsidRPr="00D537DC" w:rsidRDefault="006A7364" w:rsidP="006A7364">
            <w:pPr>
              <w:spacing w:beforeLines="20" w:before="48" w:afterLines="20" w:after="48"/>
              <w:contextualSpacing/>
              <w:jc w:val="center"/>
              <w:rPr>
                <w:rFonts w:ascii="Arial" w:hAnsi="Arial" w:cs="Arial"/>
                <w:b/>
                <w:sz w:val="15"/>
                <w:szCs w:val="15"/>
              </w:rPr>
            </w:pPr>
          </w:p>
        </w:tc>
        <w:tc>
          <w:tcPr>
            <w:tcW w:w="242" w:type="pct"/>
            <w:vMerge/>
            <w:tcBorders>
              <w:bottom w:val="single" w:sz="12" w:space="0" w:color="auto"/>
            </w:tcBorders>
            <w:shd w:val="clear" w:color="auto" w:fill="A6A6A6"/>
            <w:vAlign w:val="bottom"/>
          </w:tcPr>
          <w:p w:rsidR="006A7364" w:rsidRPr="00D537DC" w:rsidRDefault="006A7364" w:rsidP="006A7364">
            <w:pPr>
              <w:spacing w:beforeLines="20" w:before="48" w:afterLines="20" w:after="48"/>
              <w:contextualSpacing/>
              <w:jc w:val="center"/>
              <w:rPr>
                <w:rFonts w:ascii="Arial" w:hAnsi="Arial" w:cs="Arial"/>
                <w:b/>
                <w:sz w:val="15"/>
                <w:szCs w:val="15"/>
              </w:rPr>
            </w:pPr>
          </w:p>
        </w:tc>
        <w:tc>
          <w:tcPr>
            <w:tcW w:w="229" w:type="pct"/>
            <w:vMerge/>
            <w:tcBorders>
              <w:bottom w:val="single" w:sz="12" w:space="0" w:color="auto"/>
            </w:tcBorders>
            <w:shd w:val="clear" w:color="auto" w:fill="A6A6A6"/>
            <w:vAlign w:val="bottom"/>
          </w:tcPr>
          <w:p w:rsidR="006A7364" w:rsidRPr="00D537DC" w:rsidRDefault="006A7364" w:rsidP="006A7364">
            <w:pPr>
              <w:spacing w:beforeLines="20" w:before="48" w:afterLines="20" w:after="48"/>
              <w:contextualSpacing/>
              <w:jc w:val="center"/>
              <w:rPr>
                <w:rFonts w:ascii="Arial" w:hAnsi="Arial" w:cs="Arial"/>
                <w:b/>
                <w:sz w:val="15"/>
                <w:szCs w:val="15"/>
              </w:rPr>
            </w:pPr>
          </w:p>
        </w:tc>
        <w:tc>
          <w:tcPr>
            <w:tcW w:w="252" w:type="pct"/>
            <w:vMerge/>
            <w:tcBorders>
              <w:bottom w:val="single" w:sz="12" w:space="0" w:color="auto"/>
            </w:tcBorders>
            <w:shd w:val="clear" w:color="auto" w:fill="A6A6A6"/>
            <w:vAlign w:val="bottom"/>
          </w:tcPr>
          <w:p w:rsidR="006A7364" w:rsidRPr="00D537DC" w:rsidRDefault="006A7364" w:rsidP="006A7364">
            <w:pPr>
              <w:spacing w:beforeLines="20" w:before="48" w:afterLines="20" w:after="48"/>
              <w:contextualSpacing/>
              <w:jc w:val="center"/>
              <w:rPr>
                <w:rFonts w:ascii="Arial" w:hAnsi="Arial" w:cs="Arial"/>
                <w:b/>
                <w:sz w:val="15"/>
                <w:szCs w:val="15"/>
              </w:rPr>
            </w:pPr>
          </w:p>
        </w:tc>
        <w:tc>
          <w:tcPr>
            <w:tcW w:w="492" w:type="pct"/>
            <w:vMerge/>
            <w:tcBorders>
              <w:bottom w:val="single" w:sz="12" w:space="0" w:color="auto"/>
            </w:tcBorders>
            <w:shd w:val="clear" w:color="auto" w:fill="A6A6A6"/>
            <w:vAlign w:val="bottom"/>
          </w:tcPr>
          <w:p w:rsidR="006A7364" w:rsidRPr="00D537DC" w:rsidRDefault="006A7364" w:rsidP="006A7364">
            <w:pPr>
              <w:spacing w:beforeLines="20" w:before="48" w:afterLines="20" w:after="48"/>
              <w:contextualSpacing/>
              <w:jc w:val="center"/>
              <w:rPr>
                <w:rFonts w:ascii="Arial" w:hAnsi="Arial" w:cs="Arial"/>
                <w:b/>
                <w:sz w:val="15"/>
                <w:szCs w:val="15"/>
              </w:rPr>
            </w:pPr>
          </w:p>
        </w:tc>
        <w:tc>
          <w:tcPr>
            <w:tcW w:w="190" w:type="pct"/>
            <w:vMerge/>
            <w:tcBorders>
              <w:bottom w:val="single" w:sz="12" w:space="0" w:color="auto"/>
            </w:tcBorders>
            <w:shd w:val="clear" w:color="auto" w:fill="A6A6A6"/>
            <w:vAlign w:val="bottom"/>
          </w:tcPr>
          <w:p w:rsidR="006A7364" w:rsidRPr="00D537DC" w:rsidRDefault="006A7364" w:rsidP="006A7364">
            <w:pPr>
              <w:spacing w:beforeLines="20" w:before="48" w:afterLines="20" w:after="48"/>
              <w:contextualSpacing/>
              <w:jc w:val="center"/>
              <w:rPr>
                <w:rFonts w:ascii="Arial" w:hAnsi="Arial" w:cs="Arial"/>
                <w:b/>
                <w:sz w:val="15"/>
                <w:szCs w:val="15"/>
              </w:rPr>
            </w:pPr>
          </w:p>
        </w:tc>
        <w:tc>
          <w:tcPr>
            <w:tcW w:w="201" w:type="pct"/>
            <w:vMerge/>
            <w:tcBorders>
              <w:bottom w:val="single" w:sz="12" w:space="0" w:color="auto"/>
            </w:tcBorders>
            <w:shd w:val="clear" w:color="auto" w:fill="A6A6A6"/>
            <w:vAlign w:val="bottom"/>
          </w:tcPr>
          <w:p w:rsidR="006A7364" w:rsidRPr="00D537DC" w:rsidRDefault="006A7364" w:rsidP="006A7364">
            <w:pPr>
              <w:spacing w:beforeLines="20" w:before="48" w:afterLines="20" w:after="48"/>
              <w:contextualSpacing/>
              <w:jc w:val="center"/>
              <w:rPr>
                <w:rFonts w:ascii="Arial" w:hAnsi="Arial" w:cs="Arial"/>
                <w:b/>
                <w:sz w:val="15"/>
                <w:szCs w:val="15"/>
              </w:rPr>
            </w:pPr>
          </w:p>
        </w:tc>
        <w:tc>
          <w:tcPr>
            <w:tcW w:w="241" w:type="pct"/>
            <w:vMerge/>
            <w:tcBorders>
              <w:bottom w:val="single" w:sz="12" w:space="0" w:color="auto"/>
            </w:tcBorders>
            <w:shd w:val="clear" w:color="auto" w:fill="A6A6A6"/>
            <w:vAlign w:val="bottom"/>
          </w:tcPr>
          <w:p w:rsidR="006A7364" w:rsidRPr="00D537DC" w:rsidRDefault="006A7364" w:rsidP="006A7364">
            <w:pPr>
              <w:spacing w:beforeLines="20" w:before="48" w:afterLines="20" w:after="48"/>
              <w:contextualSpacing/>
              <w:jc w:val="center"/>
              <w:rPr>
                <w:rFonts w:ascii="Arial" w:hAnsi="Arial" w:cs="Arial"/>
                <w:b/>
                <w:sz w:val="15"/>
                <w:szCs w:val="15"/>
              </w:rPr>
            </w:pPr>
          </w:p>
        </w:tc>
        <w:tc>
          <w:tcPr>
            <w:tcW w:w="221" w:type="pct"/>
            <w:vMerge/>
            <w:tcBorders>
              <w:bottom w:val="single" w:sz="12" w:space="0" w:color="auto"/>
            </w:tcBorders>
            <w:shd w:val="clear" w:color="auto" w:fill="A6A6A6"/>
            <w:vAlign w:val="bottom"/>
          </w:tcPr>
          <w:p w:rsidR="006A7364" w:rsidRPr="00D537DC" w:rsidRDefault="006A7364" w:rsidP="006A7364">
            <w:pPr>
              <w:spacing w:beforeLines="20" w:before="48" w:afterLines="20" w:after="48"/>
              <w:contextualSpacing/>
              <w:jc w:val="center"/>
              <w:rPr>
                <w:rFonts w:ascii="Arial" w:hAnsi="Arial" w:cs="Arial"/>
                <w:b/>
                <w:sz w:val="15"/>
                <w:szCs w:val="15"/>
              </w:rPr>
            </w:pP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S-BB84</w:t>
            </w:r>
          </w:p>
        </w:tc>
        <w:tc>
          <w:tcPr>
            <w:tcW w:w="455" w:type="pct"/>
            <w:tcBorders>
              <w:top w:val="single" w:sz="12"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James Creek</w:t>
            </w:r>
          </w:p>
        </w:tc>
        <w:tc>
          <w:tcPr>
            <w:tcW w:w="245"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-78.1275, 40.4010</w:t>
            </w:r>
          </w:p>
        </w:tc>
        <w:tc>
          <w:tcPr>
            <w:tcW w:w="218"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w:t>
            </w:r>
          </w:p>
        </w:tc>
        <w:tc>
          <w:tcPr>
            <w:tcW w:w="219"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47"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47</w:t>
            </w:r>
          </w:p>
        </w:tc>
        <w:tc>
          <w:tcPr>
            <w:tcW w:w="132"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47</w:t>
            </w:r>
          </w:p>
        </w:tc>
        <w:tc>
          <w:tcPr>
            <w:tcW w:w="226"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Temporary Bridge</w:t>
            </w:r>
          </w:p>
        </w:tc>
        <w:tc>
          <w:tcPr>
            <w:tcW w:w="264" w:type="pct"/>
            <w:tcBorders>
              <w:bottom w:val="single" w:sz="4" w:space="0" w:color="auto"/>
            </w:tcBorders>
            <w:vAlign w:val="center"/>
          </w:tcPr>
          <w:p w:rsidR="006A7364" w:rsidRPr="00D537DC" w:rsidRDefault="006A7364" w:rsidP="006A7364">
            <w:pPr>
              <w:widowControl w:val="0"/>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64"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141</w:t>
            </w:r>
          </w:p>
        </w:tc>
        <w:tc>
          <w:tcPr>
            <w:tcW w:w="258" w:type="pct"/>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42" w:type="pct"/>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0.138</w:t>
            </w:r>
          </w:p>
        </w:tc>
        <w:tc>
          <w:tcPr>
            <w:tcW w:w="229"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WWF</w:t>
            </w:r>
          </w:p>
        </w:tc>
        <w:tc>
          <w:tcPr>
            <w:tcW w:w="252"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6/3.09</w:t>
            </w:r>
          </w:p>
        </w:tc>
        <w:tc>
          <w:tcPr>
            <w:tcW w:w="190" w:type="pct"/>
            <w:tcBorders>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Non-jurisdictional</w:t>
            </w:r>
          </w:p>
        </w:tc>
        <w:tc>
          <w:tcPr>
            <w:tcW w:w="221"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20</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S-BB104</w:t>
            </w:r>
          </w:p>
        </w:tc>
        <w:tc>
          <w:tcPr>
            <w:tcW w:w="455"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Trough Creek</w:t>
            </w:r>
          </w:p>
        </w:tc>
        <w:tc>
          <w:tcPr>
            <w:tcW w:w="245"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-78.0432, 40.3634</w:t>
            </w:r>
          </w:p>
        </w:tc>
        <w:tc>
          <w:tcPr>
            <w:tcW w:w="218"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Intermittent</w:t>
            </w:r>
          </w:p>
        </w:tc>
        <w:tc>
          <w:tcPr>
            <w:tcW w:w="142" w:type="pct"/>
            <w:tcBorders>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2.5</w:t>
            </w:r>
          </w:p>
        </w:tc>
        <w:tc>
          <w:tcPr>
            <w:tcW w:w="219"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51</w:t>
            </w:r>
          </w:p>
        </w:tc>
        <w:tc>
          <w:tcPr>
            <w:tcW w:w="147"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51</w:t>
            </w:r>
          </w:p>
        </w:tc>
        <w:tc>
          <w:tcPr>
            <w:tcW w:w="226"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127.5</w:t>
            </w:r>
          </w:p>
        </w:tc>
        <w:tc>
          <w:tcPr>
            <w:tcW w:w="264"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0.121</w:t>
            </w:r>
          </w:p>
        </w:tc>
        <w:tc>
          <w:tcPr>
            <w:tcW w:w="242"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0.045</w:t>
            </w:r>
          </w:p>
        </w:tc>
        <w:tc>
          <w:tcPr>
            <w:tcW w:w="229"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TSF</w:t>
            </w:r>
          </w:p>
        </w:tc>
        <w:tc>
          <w:tcPr>
            <w:tcW w:w="252"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17/3.27</w:t>
            </w:r>
          </w:p>
        </w:tc>
        <w:tc>
          <w:tcPr>
            <w:tcW w:w="190" w:type="pct"/>
            <w:tcBorders>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PADEP-Waived</w:t>
            </w:r>
          </w:p>
        </w:tc>
        <w:tc>
          <w:tcPr>
            <w:tcW w:w="201"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52</w:t>
            </w:r>
          </w:p>
        </w:tc>
      </w:tr>
      <w:tr w:rsidR="006A7364" w:rsidRPr="00D537DC" w:rsidTr="006A7364">
        <w:trPr>
          <w:cantSplit/>
          <w:trHeight w:val="287"/>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S-BB106</w:t>
            </w:r>
          </w:p>
        </w:tc>
        <w:tc>
          <w:tcPr>
            <w:tcW w:w="45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Trough Creek</w:t>
            </w:r>
          </w:p>
        </w:tc>
        <w:tc>
          <w:tcPr>
            <w:tcW w:w="24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-78.0407, 40.3630</w:t>
            </w:r>
          </w:p>
        </w:tc>
        <w:tc>
          <w:tcPr>
            <w:tcW w:w="218"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w:t>
            </w:r>
          </w:p>
        </w:tc>
        <w:tc>
          <w:tcPr>
            <w:tcW w:w="21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277</w:t>
            </w:r>
          </w:p>
        </w:tc>
        <w:tc>
          <w:tcPr>
            <w:tcW w:w="147"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197</w:t>
            </w:r>
          </w:p>
        </w:tc>
        <w:tc>
          <w:tcPr>
            <w:tcW w:w="13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474</w:t>
            </w:r>
          </w:p>
        </w:tc>
        <w:tc>
          <w:tcPr>
            <w:tcW w:w="226"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1,108</w:t>
            </w:r>
          </w:p>
        </w:tc>
        <w:tc>
          <w:tcPr>
            <w:tcW w:w="264"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788</w:t>
            </w:r>
          </w:p>
        </w:tc>
        <w:tc>
          <w:tcPr>
            <w:tcW w:w="258" w:type="pct"/>
            <w:vMerge w:val="restart"/>
            <w:tcBorders>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w:t>
            </w:r>
            <w:r>
              <w:rPr>
                <w:rFonts w:ascii="Arial" w:hAnsi="Arial" w:cs="Arial"/>
                <w:color w:val="000000"/>
                <w:sz w:val="15"/>
                <w:szCs w:val="15"/>
              </w:rPr>
              <w:t>850</w:t>
            </w:r>
          </w:p>
        </w:tc>
        <w:tc>
          <w:tcPr>
            <w:tcW w:w="242" w:type="pct"/>
            <w:vMerge w:val="restart"/>
            <w:tcBorders>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w:t>
            </w:r>
            <w:r>
              <w:rPr>
                <w:rFonts w:ascii="Arial" w:hAnsi="Arial" w:cs="Arial"/>
                <w:color w:val="000000"/>
                <w:sz w:val="15"/>
                <w:szCs w:val="15"/>
              </w:rPr>
              <w:t>349</w:t>
            </w:r>
          </w:p>
        </w:tc>
        <w:tc>
          <w:tcPr>
            <w:tcW w:w="22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TSF</w:t>
            </w:r>
          </w:p>
        </w:tc>
        <w:tc>
          <w:tcPr>
            <w:tcW w:w="25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18/3.28</w:t>
            </w:r>
          </w:p>
        </w:tc>
        <w:tc>
          <w:tcPr>
            <w:tcW w:w="190"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dashed"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53</w:t>
            </w:r>
          </w:p>
        </w:tc>
      </w:tr>
      <w:tr w:rsidR="006A7364" w:rsidRPr="00D537DC" w:rsidTr="006A7364">
        <w:trPr>
          <w:cantSplit/>
          <w:trHeight w:val="287"/>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S-BB107</w:t>
            </w:r>
          </w:p>
        </w:tc>
        <w:tc>
          <w:tcPr>
            <w:tcW w:w="455"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Trough Creek</w:t>
            </w:r>
          </w:p>
        </w:tc>
        <w:tc>
          <w:tcPr>
            <w:tcW w:w="245"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-78.0411, 40.3629</w:t>
            </w:r>
          </w:p>
        </w:tc>
        <w:tc>
          <w:tcPr>
            <w:tcW w:w="218"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dashed"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w:t>
            </w:r>
          </w:p>
        </w:tc>
        <w:tc>
          <w:tcPr>
            <w:tcW w:w="219"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47"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26"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Open Cut Floodway</w:t>
            </w:r>
          </w:p>
        </w:tc>
        <w:tc>
          <w:tcPr>
            <w:tcW w:w="264" w:type="pct"/>
            <w:tcBorders>
              <w:top w:val="dashed"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64"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tcBorders>
              <w:top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42" w:type="pct"/>
            <w:vMerge/>
            <w:tcBorders>
              <w:top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29"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TSF</w:t>
            </w:r>
          </w:p>
        </w:tc>
        <w:tc>
          <w:tcPr>
            <w:tcW w:w="25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17/3.28</w:t>
            </w:r>
          </w:p>
        </w:tc>
        <w:tc>
          <w:tcPr>
            <w:tcW w:w="190" w:type="pct"/>
            <w:tcBorders>
              <w:top w:val="dashed"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dashed" w:sz="4" w:space="0" w:color="auto"/>
              <w:bottom w:val="dashed"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Non-jurisdictional</w:t>
            </w:r>
          </w:p>
        </w:tc>
        <w:tc>
          <w:tcPr>
            <w:tcW w:w="221"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54</w:t>
            </w:r>
          </w:p>
        </w:tc>
      </w:tr>
      <w:tr w:rsidR="006A7364" w:rsidRPr="00D537DC" w:rsidTr="006A7364">
        <w:trPr>
          <w:cantSplit/>
          <w:trHeight w:val="287"/>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S-BB108</w:t>
            </w:r>
          </w:p>
        </w:tc>
        <w:tc>
          <w:tcPr>
            <w:tcW w:w="45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Trough Creek</w:t>
            </w:r>
          </w:p>
        </w:tc>
        <w:tc>
          <w:tcPr>
            <w:tcW w:w="24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-78.0411, 40.3631</w:t>
            </w:r>
          </w:p>
        </w:tc>
        <w:tc>
          <w:tcPr>
            <w:tcW w:w="218"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3.5</w:t>
            </w:r>
          </w:p>
        </w:tc>
        <w:tc>
          <w:tcPr>
            <w:tcW w:w="21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Pr>
                <w:rFonts w:ascii="Arial" w:hAnsi="Arial" w:cs="Arial"/>
                <w:i/>
                <w:color w:val="000000"/>
                <w:sz w:val="15"/>
                <w:szCs w:val="15"/>
              </w:rPr>
              <w:t>81</w:t>
            </w:r>
          </w:p>
        </w:tc>
        <w:tc>
          <w:tcPr>
            <w:tcW w:w="147"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Pr>
                <w:rFonts w:ascii="Arial" w:hAnsi="Arial" w:cs="Arial"/>
                <w:i/>
                <w:color w:val="000000"/>
                <w:sz w:val="15"/>
                <w:szCs w:val="15"/>
              </w:rPr>
              <w:t>20</w:t>
            </w:r>
          </w:p>
        </w:tc>
        <w:tc>
          <w:tcPr>
            <w:tcW w:w="13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101</w:t>
            </w:r>
          </w:p>
        </w:tc>
        <w:tc>
          <w:tcPr>
            <w:tcW w:w="226"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Open Cut Floodway</w:t>
            </w:r>
          </w:p>
        </w:tc>
        <w:tc>
          <w:tcPr>
            <w:tcW w:w="264"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354</w:t>
            </w:r>
          </w:p>
        </w:tc>
        <w:tc>
          <w:tcPr>
            <w:tcW w:w="264"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42" w:type="pct"/>
            <w:vMerge/>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2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TSF</w:t>
            </w:r>
          </w:p>
        </w:tc>
        <w:tc>
          <w:tcPr>
            <w:tcW w:w="25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17/3.28</w:t>
            </w:r>
          </w:p>
        </w:tc>
        <w:tc>
          <w:tcPr>
            <w:tcW w:w="190"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dashed"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Non-jurisdictional</w:t>
            </w:r>
          </w:p>
        </w:tc>
        <w:tc>
          <w:tcPr>
            <w:tcW w:w="22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55</w:t>
            </w:r>
          </w:p>
        </w:tc>
      </w:tr>
      <w:tr w:rsidR="006A7364" w:rsidRPr="00D537DC" w:rsidTr="006A7364">
        <w:trPr>
          <w:cantSplit/>
          <w:trHeight w:val="287"/>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S-CC10</w:t>
            </w:r>
          </w:p>
        </w:tc>
        <w:tc>
          <w:tcPr>
            <w:tcW w:w="455"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Aughwick Creek</w:t>
            </w:r>
          </w:p>
        </w:tc>
        <w:tc>
          <w:tcPr>
            <w:tcW w:w="245"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-77.8504,</w:t>
            </w:r>
            <w:r w:rsidRPr="00D537DC">
              <w:rPr>
                <w:rFonts w:ascii="Arial" w:hAnsi="Arial" w:cs="Arial"/>
                <w:sz w:val="15"/>
                <w:szCs w:val="15"/>
              </w:rPr>
              <w:t xml:space="preserve"> </w:t>
            </w:r>
            <w:r w:rsidRPr="00D537DC">
              <w:rPr>
                <w:rFonts w:ascii="Arial" w:hAnsi="Arial" w:cs="Arial"/>
                <w:color w:val="000000"/>
                <w:sz w:val="15"/>
                <w:szCs w:val="15"/>
              </w:rPr>
              <w:t>40.3425</w:t>
            </w:r>
          </w:p>
        </w:tc>
        <w:tc>
          <w:tcPr>
            <w:tcW w:w="218"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Ephemeral</w:t>
            </w:r>
          </w:p>
        </w:tc>
        <w:tc>
          <w:tcPr>
            <w:tcW w:w="142" w:type="pct"/>
            <w:tcBorders>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w:t>
            </w:r>
          </w:p>
        </w:tc>
        <w:tc>
          <w:tcPr>
            <w:tcW w:w="219"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47"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26"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Open Cut Floodway</w:t>
            </w:r>
          </w:p>
        </w:tc>
        <w:tc>
          <w:tcPr>
            <w:tcW w:w="264" w:type="pct"/>
            <w:tcBorders>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64"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0.004</w:t>
            </w:r>
          </w:p>
        </w:tc>
        <w:tc>
          <w:tcPr>
            <w:tcW w:w="242"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29"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TSF</w:t>
            </w:r>
          </w:p>
        </w:tc>
        <w:tc>
          <w:tcPr>
            <w:tcW w:w="252"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38/3.61</w:t>
            </w:r>
          </w:p>
        </w:tc>
        <w:tc>
          <w:tcPr>
            <w:tcW w:w="190" w:type="pct"/>
            <w:tcBorders>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PADEP-Waived</w:t>
            </w:r>
          </w:p>
        </w:tc>
        <w:tc>
          <w:tcPr>
            <w:tcW w:w="201"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Non-jurisdictional</w:t>
            </w:r>
          </w:p>
        </w:tc>
        <w:tc>
          <w:tcPr>
            <w:tcW w:w="221"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120</w:t>
            </w:r>
          </w:p>
        </w:tc>
      </w:tr>
      <w:tr w:rsidR="006A7364" w:rsidRPr="00D537DC" w:rsidTr="006A7364">
        <w:trPr>
          <w:cantSplit/>
          <w:trHeight w:val="287"/>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S-CC12</w:t>
            </w:r>
          </w:p>
        </w:tc>
        <w:tc>
          <w:tcPr>
            <w:tcW w:w="45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Raystown Branch Juniata River</w:t>
            </w:r>
          </w:p>
        </w:tc>
        <w:tc>
          <w:tcPr>
            <w:tcW w:w="24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-78.1525, 40.3971</w:t>
            </w:r>
          </w:p>
        </w:tc>
        <w:tc>
          <w:tcPr>
            <w:tcW w:w="218"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15</w:t>
            </w:r>
          </w:p>
        </w:tc>
        <w:tc>
          <w:tcPr>
            <w:tcW w:w="21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p>
        </w:tc>
        <w:tc>
          <w:tcPr>
            <w:tcW w:w="147"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p>
        </w:tc>
        <w:tc>
          <w:tcPr>
            <w:tcW w:w="13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26"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Open Cut Floodway/ Bore Floodway</w:t>
            </w:r>
          </w:p>
        </w:tc>
        <w:tc>
          <w:tcPr>
            <w:tcW w:w="264"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64"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val="restar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0.144</w:t>
            </w:r>
          </w:p>
        </w:tc>
        <w:tc>
          <w:tcPr>
            <w:tcW w:w="242" w:type="pct"/>
            <w:vMerge w:val="restar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0.091</w:t>
            </w:r>
          </w:p>
        </w:tc>
        <w:tc>
          <w:tcPr>
            <w:tcW w:w="22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WWF</w:t>
            </w:r>
          </w:p>
        </w:tc>
        <w:tc>
          <w:tcPr>
            <w:tcW w:w="25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4/3.06</w:t>
            </w:r>
          </w:p>
        </w:tc>
        <w:tc>
          <w:tcPr>
            <w:tcW w:w="190"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dashed"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Non-jurisdictional</w:t>
            </w:r>
          </w:p>
        </w:tc>
        <w:tc>
          <w:tcPr>
            <w:tcW w:w="22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11</w:t>
            </w:r>
          </w:p>
        </w:tc>
      </w:tr>
      <w:tr w:rsidR="006A7364" w:rsidRPr="00D537DC" w:rsidTr="006A7364">
        <w:trPr>
          <w:cantSplit/>
          <w:trHeight w:val="287"/>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S-Y23</w:t>
            </w:r>
          </w:p>
        </w:tc>
        <w:tc>
          <w:tcPr>
            <w:tcW w:w="455"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Raystown Branch Juniata River</w:t>
            </w:r>
          </w:p>
        </w:tc>
        <w:tc>
          <w:tcPr>
            <w:tcW w:w="245"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-78.1496, 40.3971</w:t>
            </w:r>
          </w:p>
        </w:tc>
        <w:tc>
          <w:tcPr>
            <w:tcW w:w="218"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dashed"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16</w:t>
            </w:r>
          </w:p>
        </w:tc>
        <w:tc>
          <w:tcPr>
            <w:tcW w:w="219"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50</w:t>
            </w:r>
          </w:p>
        </w:tc>
        <w:tc>
          <w:tcPr>
            <w:tcW w:w="147"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50</w:t>
            </w:r>
          </w:p>
        </w:tc>
        <w:tc>
          <w:tcPr>
            <w:tcW w:w="226"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 Bore Floodway</w:t>
            </w:r>
          </w:p>
        </w:tc>
        <w:tc>
          <w:tcPr>
            <w:tcW w:w="264" w:type="pct"/>
            <w:tcBorders>
              <w:top w:val="dashed"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800</w:t>
            </w:r>
          </w:p>
        </w:tc>
        <w:tc>
          <w:tcPr>
            <w:tcW w:w="264"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42" w:type="pct"/>
            <w:vMerge/>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29"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WWF</w:t>
            </w:r>
          </w:p>
        </w:tc>
        <w:tc>
          <w:tcPr>
            <w:tcW w:w="25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4/3.06</w:t>
            </w:r>
          </w:p>
        </w:tc>
        <w:tc>
          <w:tcPr>
            <w:tcW w:w="190" w:type="pct"/>
            <w:tcBorders>
              <w:top w:val="dashed"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dashed" w:sz="4" w:space="0" w:color="auto"/>
              <w:bottom w:val="dashed"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12</w:t>
            </w:r>
          </w:p>
        </w:tc>
      </w:tr>
      <w:tr w:rsidR="006A7364" w:rsidRPr="00D537DC" w:rsidTr="006A7364">
        <w:trPr>
          <w:cantSplit/>
          <w:trHeight w:val="287"/>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S-Y24</w:t>
            </w:r>
          </w:p>
        </w:tc>
        <w:tc>
          <w:tcPr>
            <w:tcW w:w="45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Raystown Branch Juniata River</w:t>
            </w:r>
          </w:p>
        </w:tc>
        <w:tc>
          <w:tcPr>
            <w:tcW w:w="24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-78.1497, 40.3970</w:t>
            </w:r>
          </w:p>
        </w:tc>
        <w:tc>
          <w:tcPr>
            <w:tcW w:w="218"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Ephemeral</w:t>
            </w:r>
          </w:p>
        </w:tc>
        <w:tc>
          <w:tcPr>
            <w:tcW w:w="142"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8</w:t>
            </w:r>
          </w:p>
        </w:tc>
        <w:tc>
          <w:tcPr>
            <w:tcW w:w="21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47"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26"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Open Cut Floodway/ Bore Floodway</w:t>
            </w:r>
          </w:p>
        </w:tc>
        <w:tc>
          <w:tcPr>
            <w:tcW w:w="264"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64"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42" w:type="pct"/>
            <w:vMerge/>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2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WWF</w:t>
            </w:r>
          </w:p>
        </w:tc>
        <w:tc>
          <w:tcPr>
            <w:tcW w:w="25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4/3.06</w:t>
            </w:r>
          </w:p>
        </w:tc>
        <w:tc>
          <w:tcPr>
            <w:tcW w:w="190"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dashed"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Non-jurisdictional</w:t>
            </w:r>
          </w:p>
        </w:tc>
        <w:tc>
          <w:tcPr>
            <w:tcW w:w="22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13</w:t>
            </w:r>
          </w:p>
        </w:tc>
      </w:tr>
      <w:tr w:rsidR="006A7364" w:rsidRPr="00D537DC" w:rsidTr="006A7364">
        <w:trPr>
          <w:cantSplit/>
          <w:trHeight w:val="287"/>
          <w:jc w:val="center"/>
        </w:trPr>
        <w:tc>
          <w:tcPr>
            <w:tcW w:w="220" w:type="pct"/>
            <w:tcBorders>
              <w:bottom w:val="single" w:sz="4" w:space="0" w:color="auto"/>
            </w:tcBorders>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S-CC18</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Raystown Lake</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-78.0833, 40.3858</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Ephemeral</w:t>
            </w:r>
          </w:p>
        </w:tc>
        <w:tc>
          <w:tcPr>
            <w:tcW w:w="142"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9</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Open Cut Floodway</w:t>
            </w:r>
          </w:p>
        </w:tc>
        <w:tc>
          <w:tcPr>
            <w:tcW w:w="264"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42"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0.001</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WWF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11/3.18</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PADEP-Waived</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Non-jurisdictional</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40</w:t>
            </w:r>
          </w:p>
        </w:tc>
      </w:tr>
      <w:tr w:rsidR="006A7364" w:rsidRPr="00D537DC" w:rsidTr="006A7364">
        <w:trPr>
          <w:cantSplit/>
          <w:trHeight w:val="287"/>
          <w:jc w:val="center"/>
        </w:trPr>
        <w:tc>
          <w:tcPr>
            <w:tcW w:w="220" w:type="pct"/>
            <w:tcBorders>
              <w:bottom w:val="single" w:sz="4" w:space="0" w:color="auto"/>
            </w:tcBorders>
            <w:shd w:val="clear" w:color="auto" w:fill="D9D9D9" w:themeFill="background1" w:themeFillShade="D9"/>
            <w:vAlign w:val="center"/>
          </w:tcPr>
          <w:p w:rsidR="006A7364"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S-JH2</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Raystown Branch Juniata River</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-78.0792, 40.3812</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Pr>
                <w:rFonts w:ascii="Arial" w:hAnsi="Arial" w:cs="Arial"/>
                <w:color w:val="000000"/>
                <w:sz w:val="15"/>
                <w:szCs w:val="15"/>
              </w:rPr>
              <w:t>Intermittent</w:t>
            </w:r>
          </w:p>
        </w:tc>
        <w:tc>
          <w:tcPr>
            <w:tcW w:w="142"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4</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Pr>
                <w:rFonts w:ascii="Arial" w:hAnsi="Arial" w:cs="Arial"/>
                <w:i/>
                <w:color w:val="000000"/>
                <w:sz w:val="15"/>
                <w:szCs w:val="15"/>
              </w:rPr>
              <w:t>52</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52</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Dry Crossing</w:t>
            </w:r>
          </w:p>
        </w:tc>
        <w:tc>
          <w:tcPr>
            <w:tcW w:w="264"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208</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w:t>
            </w:r>
          </w:p>
        </w:tc>
        <w:tc>
          <w:tcPr>
            <w:tcW w:w="258"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w:t>
            </w:r>
          </w:p>
        </w:tc>
        <w:tc>
          <w:tcPr>
            <w:tcW w:w="242"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Drains to WWF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n/a</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12/3.19</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PADEP-Waived</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43</w:t>
            </w:r>
          </w:p>
        </w:tc>
      </w:tr>
      <w:tr w:rsidR="006A7364" w:rsidRPr="00D537DC" w:rsidTr="006A7364">
        <w:trPr>
          <w:cantSplit/>
          <w:trHeight w:val="287"/>
          <w:jc w:val="center"/>
        </w:trPr>
        <w:tc>
          <w:tcPr>
            <w:tcW w:w="220" w:type="pct"/>
            <w:tcBorders>
              <w:bottom w:val="single" w:sz="4" w:space="0" w:color="auto"/>
            </w:tcBorders>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S-JH4</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Pr>
                <w:rFonts w:ascii="Arial" w:hAnsi="Arial" w:cs="Arial"/>
                <w:color w:val="000000"/>
                <w:sz w:val="15"/>
                <w:szCs w:val="15"/>
              </w:rPr>
              <w:t>UNT to Fort Run</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-77.8310, 40.3347</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Pr>
                <w:rFonts w:ascii="Arial" w:hAnsi="Arial" w:cs="Arial"/>
                <w:color w:val="000000"/>
                <w:sz w:val="15"/>
                <w:szCs w:val="15"/>
              </w:rPr>
              <w:t>Intermittent</w:t>
            </w:r>
          </w:p>
        </w:tc>
        <w:tc>
          <w:tcPr>
            <w:tcW w:w="142"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2</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Pr>
                <w:rFonts w:ascii="Arial" w:hAnsi="Arial" w:cs="Arial"/>
                <w:i/>
                <w:color w:val="000000"/>
                <w:sz w:val="15"/>
                <w:szCs w:val="15"/>
              </w:rPr>
              <w:t>53</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53</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Dry Crossing</w:t>
            </w:r>
          </w:p>
        </w:tc>
        <w:tc>
          <w:tcPr>
            <w:tcW w:w="264"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106</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w:t>
            </w:r>
          </w:p>
        </w:tc>
        <w:tc>
          <w:tcPr>
            <w:tcW w:w="258"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0.126</w:t>
            </w:r>
          </w:p>
        </w:tc>
        <w:tc>
          <w:tcPr>
            <w:tcW w:w="242" w:type="pct"/>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0.055</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Drains to CWF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n/a</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40/3.65</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123</w:t>
            </w:r>
          </w:p>
        </w:tc>
      </w:tr>
      <w:tr w:rsidR="006A7364" w:rsidRPr="00D537DC" w:rsidTr="006A7364">
        <w:trPr>
          <w:cantSplit/>
          <w:jc w:val="center"/>
        </w:trPr>
        <w:tc>
          <w:tcPr>
            <w:tcW w:w="220" w:type="pct"/>
            <w:tcBorders>
              <w:top w:val="single" w:sz="4" w:space="0" w:color="auto"/>
            </w:tcBorders>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S-K82</w:t>
            </w:r>
          </w:p>
        </w:tc>
        <w:tc>
          <w:tcPr>
            <w:tcW w:w="45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George Creek</w:t>
            </w:r>
          </w:p>
        </w:tc>
        <w:tc>
          <w:tcPr>
            <w:tcW w:w="24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-77.7251, 40.3071</w:t>
            </w:r>
          </w:p>
        </w:tc>
        <w:tc>
          <w:tcPr>
            <w:tcW w:w="218"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Intermittent</w:t>
            </w:r>
          </w:p>
        </w:tc>
        <w:tc>
          <w:tcPr>
            <w:tcW w:w="142"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w:t>
            </w:r>
          </w:p>
        </w:tc>
        <w:tc>
          <w:tcPr>
            <w:tcW w:w="21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103</w:t>
            </w:r>
          </w:p>
        </w:tc>
        <w:tc>
          <w:tcPr>
            <w:tcW w:w="147"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103</w:t>
            </w:r>
          </w:p>
        </w:tc>
        <w:tc>
          <w:tcPr>
            <w:tcW w:w="226"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515</w:t>
            </w:r>
          </w:p>
        </w:tc>
        <w:tc>
          <w:tcPr>
            <w:tcW w:w="264"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val="restar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0.483</w:t>
            </w:r>
          </w:p>
        </w:tc>
        <w:tc>
          <w:tcPr>
            <w:tcW w:w="242" w:type="pct"/>
            <w:vMerge w:val="restar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0.143</w:t>
            </w:r>
          </w:p>
        </w:tc>
        <w:tc>
          <w:tcPr>
            <w:tcW w:w="22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CWF</w:t>
            </w:r>
          </w:p>
        </w:tc>
        <w:tc>
          <w:tcPr>
            <w:tcW w:w="25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TNR</w:t>
            </w:r>
          </w:p>
        </w:tc>
        <w:tc>
          <w:tcPr>
            <w:tcW w:w="49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51/3.84</w:t>
            </w:r>
          </w:p>
        </w:tc>
        <w:tc>
          <w:tcPr>
            <w:tcW w:w="190"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dashed"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178</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S-K83</w:t>
            </w:r>
          </w:p>
        </w:tc>
        <w:tc>
          <w:tcPr>
            <w:tcW w:w="455"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George Creek</w:t>
            </w:r>
          </w:p>
        </w:tc>
        <w:tc>
          <w:tcPr>
            <w:tcW w:w="245"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-77.7258, 40.3075</w:t>
            </w:r>
          </w:p>
        </w:tc>
        <w:tc>
          <w:tcPr>
            <w:tcW w:w="218"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dashed"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9</w:t>
            </w:r>
          </w:p>
        </w:tc>
        <w:tc>
          <w:tcPr>
            <w:tcW w:w="219"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60</w:t>
            </w:r>
          </w:p>
        </w:tc>
        <w:tc>
          <w:tcPr>
            <w:tcW w:w="147"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125</w:t>
            </w:r>
          </w:p>
        </w:tc>
        <w:tc>
          <w:tcPr>
            <w:tcW w:w="13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185</w:t>
            </w:r>
          </w:p>
        </w:tc>
        <w:tc>
          <w:tcPr>
            <w:tcW w:w="226"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dashed"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540</w:t>
            </w:r>
          </w:p>
        </w:tc>
        <w:tc>
          <w:tcPr>
            <w:tcW w:w="264"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1,125</w:t>
            </w:r>
          </w:p>
        </w:tc>
        <w:tc>
          <w:tcPr>
            <w:tcW w:w="258" w:type="pct"/>
            <w:vMerge/>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42" w:type="pct"/>
            <w:vMerge/>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29"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CWF</w:t>
            </w:r>
          </w:p>
        </w:tc>
        <w:tc>
          <w:tcPr>
            <w:tcW w:w="25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TNR</w:t>
            </w:r>
          </w:p>
        </w:tc>
        <w:tc>
          <w:tcPr>
            <w:tcW w:w="49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51/3.84</w:t>
            </w:r>
          </w:p>
        </w:tc>
        <w:tc>
          <w:tcPr>
            <w:tcW w:w="190" w:type="pct"/>
            <w:tcBorders>
              <w:top w:val="dashed"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dashed" w:sz="4" w:space="0" w:color="auto"/>
              <w:bottom w:val="dashed"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179</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S-K84</w:t>
            </w:r>
          </w:p>
        </w:tc>
        <w:tc>
          <w:tcPr>
            <w:tcW w:w="45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George Creek</w:t>
            </w:r>
          </w:p>
        </w:tc>
        <w:tc>
          <w:tcPr>
            <w:tcW w:w="24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-77.7260,</w:t>
            </w:r>
            <w:r w:rsidRPr="00D537DC">
              <w:rPr>
                <w:rFonts w:ascii="Arial" w:hAnsi="Arial" w:cs="Arial"/>
                <w:sz w:val="15"/>
                <w:szCs w:val="15"/>
              </w:rPr>
              <w:t xml:space="preserve"> </w:t>
            </w:r>
            <w:r w:rsidRPr="00D537DC">
              <w:rPr>
                <w:rFonts w:ascii="Arial" w:hAnsi="Arial" w:cs="Arial"/>
                <w:color w:val="000000"/>
                <w:sz w:val="15"/>
                <w:szCs w:val="15"/>
              </w:rPr>
              <w:t>40.3074</w:t>
            </w:r>
          </w:p>
        </w:tc>
        <w:tc>
          <w:tcPr>
            <w:tcW w:w="218"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Intermittent</w:t>
            </w:r>
          </w:p>
        </w:tc>
        <w:tc>
          <w:tcPr>
            <w:tcW w:w="142"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w:t>
            </w:r>
          </w:p>
        </w:tc>
        <w:tc>
          <w:tcPr>
            <w:tcW w:w="21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23</w:t>
            </w:r>
          </w:p>
        </w:tc>
        <w:tc>
          <w:tcPr>
            <w:tcW w:w="147"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23</w:t>
            </w:r>
          </w:p>
        </w:tc>
        <w:tc>
          <w:tcPr>
            <w:tcW w:w="226"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46</w:t>
            </w:r>
          </w:p>
        </w:tc>
        <w:tc>
          <w:tcPr>
            <w:tcW w:w="264"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42" w:type="pct"/>
            <w:vMerge/>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2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CWF</w:t>
            </w:r>
          </w:p>
        </w:tc>
        <w:tc>
          <w:tcPr>
            <w:tcW w:w="25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TNR</w:t>
            </w:r>
          </w:p>
        </w:tc>
        <w:tc>
          <w:tcPr>
            <w:tcW w:w="49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51/3.84</w:t>
            </w:r>
          </w:p>
        </w:tc>
        <w:tc>
          <w:tcPr>
            <w:tcW w:w="190"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dashed"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180</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S-K85</w:t>
            </w:r>
          </w:p>
        </w:tc>
        <w:tc>
          <w:tcPr>
            <w:tcW w:w="45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George Creek</w:t>
            </w:r>
          </w:p>
        </w:tc>
        <w:tc>
          <w:tcPr>
            <w:tcW w:w="24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-77.7334, 40.3092</w:t>
            </w:r>
          </w:p>
        </w:tc>
        <w:tc>
          <w:tcPr>
            <w:tcW w:w="218"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w:t>
            </w:r>
          </w:p>
        </w:tc>
        <w:tc>
          <w:tcPr>
            <w:tcW w:w="21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80</w:t>
            </w:r>
          </w:p>
        </w:tc>
        <w:tc>
          <w:tcPr>
            <w:tcW w:w="147"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80</w:t>
            </w:r>
          </w:p>
        </w:tc>
        <w:tc>
          <w:tcPr>
            <w:tcW w:w="226"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400</w:t>
            </w:r>
          </w:p>
        </w:tc>
        <w:tc>
          <w:tcPr>
            <w:tcW w:w="264"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w:t>
            </w:r>
          </w:p>
        </w:tc>
        <w:tc>
          <w:tcPr>
            <w:tcW w:w="258" w:type="pct"/>
            <w:vMerge w:val="restar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0.217</w:t>
            </w:r>
          </w:p>
        </w:tc>
        <w:tc>
          <w:tcPr>
            <w:tcW w:w="242" w:type="pct"/>
            <w:vMerge w:val="restar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0.065</w:t>
            </w:r>
          </w:p>
        </w:tc>
        <w:tc>
          <w:tcPr>
            <w:tcW w:w="22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CWF</w:t>
            </w:r>
          </w:p>
        </w:tc>
        <w:tc>
          <w:tcPr>
            <w:tcW w:w="25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TNR</w:t>
            </w:r>
          </w:p>
        </w:tc>
        <w:tc>
          <w:tcPr>
            <w:tcW w:w="49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50/3.83</w:t>
            </w:r>
          </w:p>
        </w:tc>
        <w:tc>
          <w:tcPr>
            <w:tcW w:w="190"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dashed"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175</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S-K86</w:t>
            </w:r>
          </w:p>
        </w:tc>
        <w:tc>
          <w:tcPr>
            <w:tcW w:w="45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George Creek</w:t>
            </w:r>
          </w:p>
        </w:tc>
        <w:tc>
          <w:tcPr>
            <w:tcW w:w="24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-77.7332, 40.3088</w:t>
            </w:r>
          </w:p>
        </w:tc>
        <w:tc>
          <w:tcPr>
            <w:tcW w:w="218"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Intermittent</w:t>
            </w:r>
          </w:p>
        </w:tc>
        <w:tc>
          <w:tcPr>
            <w:tcW w:w="142"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w:t>
            </w:r>
          </w:p>
        </w:tc>
        <w:tc>
          <w:tcPr>
            <w:tcW w:w="21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47"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26"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Open Cut Floodway</w:t>
            </w:r>
          </w:p>
        </w:tc>
        <w:tc>
          <w:tcPr>
            <w:tcW w:w="264"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w:t>
            </w:r>
          </w:p>
        </w:tc>
        <w:tc>
          <w:tcPr>
            <w:tcW w:w="264"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w:t>
            </w:r>
          </w:p>
        </w:tc>
        <w:tc>
          <w:tcPr>
            <w:tcW w:w="258" w:type="pct"/>
            <w:vMerge/>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42" w:type="pct"/>
            <w:vMerge/>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2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CWF</w:t>
            </w:r>
          </w:p>
        </w:tc>
        <w:tc>
          <w:tcPr>
            <w:tcW w:w="25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TNR</w:t>
            </w:r>
          </w:p>
        </w:tc>
        <w:tc>
          <w:tcPr>
            <w:tcW w:w="49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50/3.83</w:t>
            </w:r>
          </w:p>
        </w:tc>
        <w:tc>
          <w:tcPr>
            <w:tcW w:w="190"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dashed"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Non-jurisdictional</w:t>
            </w:r>
          </w:p>
        </w:tc>
        <w:tc>
          <w:tcPr>
            <w:tcW w:w="22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176</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S-K87</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George Creek</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-77.7372,</w:t>
            </w:r>
            <w:r w:rsidRPr="00D537DC">
              <w:rPr>
                <w:rFonts w:ascii="Arial" w:hAnsi="Arial" w:cs="Arial"/>
                <w:sz w:val="15"/>
                <w:szCs w:val="15"/>
              </w:rPr>
              <w:t xml:space="preserve"> </w:t>
            </w:r>
            <w:r w:rsidRPr="00D537DC">
              <w:rPr>
                <w:rFonts w:ascii="Arial" w:hAnsi="Arial" w:cs="Arial"/>
                <w:color w:val="000000"/>
                <w:sz w:val="15"/>
                <w:szCs w:val="15"/>
              </w:rPr>
              <w:t>40.3103</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51</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51</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357</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w:t>
            </w:r>
          </w:p>
        </w:tc>
        <w:tc>
          <w:tcPr>
            <w:tcW w:w="25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0.156</w:t>
            </w:r>
          </w:p>
        </w:tc>
        <w:tc>
          <w:tcPr>
            <w:tcW w:w="2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0.046</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CWF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TNR</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50/3.82</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174</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S-K88</w:t>
            </w:r>
          </w:p>
        </w:tc>
        <w:tc>
          <w:tcPr>
            <w:tcW w:w="45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George Creek</w:t>
            </w:r>
          </w:p>
        </w:tc>
        <w:tc>
          <w:tcPr>
            <w:tcW w:w="24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-77.7390, 40.3107</w:t>
            </w:r>
          </w:p>
        </w:tc>
        <w:tc>
          <w:tcPr>
            <w:tcW w:w="218"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6</w:t>
            </w:r>
          </w:p>
        </w:tc>
        <w:tc>
          <w:tcPr>
            <w:tcW w:w="21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50</w:t>
            </w:r>
          </w:p>
        </w:tc>
        <w:tc>
          <w:tcPr>
            <w:tcW w:w="147"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50</w:t>
            </w:r>
          </w:p>
        </w:tc>
        <w:tc>
          <w:tcPr>
            <w:tcW w:w="226"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300</w:t>
            </w:r>
          </w:p>
        </w:tc>
        <w:tc>
          <w:tcPr>
            <w:tcW w:w="264"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w:t>
            </w:r>
          </w:p>
        </w:tc>
        <w:tc>
          <w:tcPr>
            <w:tcW w:w="258" w:type="pct"/>
            <w:vMerge w:val="restar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0.774</w:t>
            </w:r>
          </w:p>
        </w:tc>
        <w:tc>
          <w:tcPr>
            <w:tcW w:w="242" w:type="pct"/>
            <w:vMerge w:val="restar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0.143</w:t>
            </w:r>
          </w:p>
        </w:tc>
        <w:tc>
          <w:tcPr>
            <w:tcW w:w="22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CWF</w:t>
            </w:r>
          </w:p>
        </w:tc>
        <w:tc>
          <w:tcPr>
            <w:tcW w:w="25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TNR</w:t>
            </w:r>
          </w:p>
        </w:tc>
        <w:tc>
          <w:tcPr>
            <w:tcW w:w="492" w:type="pct"/>
            <w:tcBorders>
              <w:top w:val="single" w:sz="4" w:space="0" w:color="auto"/>
              <w:bottom w:val="dashed" w:sz="4" w:space="0" w:color="auto"/>
            </w:tcBorders>
            <w:shd w:val="clear" w:color="auto" w:fill="auto"/>
            <w:vAlign w:val="center"/>
          </w:tcPr>
          <w:p w:rsidR="006A7364"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50/3.82</w:t>
            </w:r>
          </w:p>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S-K89-C-101</w:t>
            </w:r>
          </w:p>
        </w:tc>
        <w:tc>
          <w:tcPr>
            <w:tcW w:w="190"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dashed"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170</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S-K89</w:t>
            </w:r>
          </w:p>
        </w:tc>
        <w:tc>
          <w:tcPr>
            <w:tcW w:w="45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George Creek</w:t>
            </w:r>
          </w:p>
        </w:tc>
        <w:tc>
          <w:tcPr>
            <w:tcW w:w="24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-77.7400, 40.3111</w:t>
            </w:r>
          </w:p>
        </w:tc>
        <w:tc>
          <w:tcPr>
            <w:tcW w:w="218"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Ephemeral</w:t>
            </w:r>
          </w:p>
        </w:tc>
        <w:tc>
          <w:tcPr>
            <w:tcW w:w="142"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w:t>
            </w:r>
          </w:p>
        </w:tc>
        <w:tc>
          <w:tcPr>
            <w:tcW w:w="21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322</w:t>
            </w:r>
          </w:p>
        </w:tc>
        <w:tc>
          <w:tcPr>
            <w:tcW w:w="147"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322</w:t>
            </w:r>
          </w:p>
        </w:tc>
        <w:tc>
          <w:tcPr>
            <w:tcW w:w="226"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644</w:t>
            </w:r>
          </w:p>
        </w:tc>
        <w:tc>
          <w:tcPr>
            <w:tcW w:w="264"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w:t>
            </w:r>
          </w:p>
        </w:tc>
        <w:tc>
          <w:tcPr>
            <w:tcW w:w="258" w:type="pct"/>
            <w:vMerge/>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42" w:type="pct"/>
            <w:vMerge/>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2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CWF</w:t>
            </w:r>
          </w:p>
        </w:tc>
        <w:tc>
          <w:tcPr>
            <w:tcW w:w="25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TNR</w:t>
            </w:r>
          </w:p>
        </w:tc>
        <w:tc>
          <w:tcPr>
            <w:tcW w:w="492" w:type="pct"/>
            <w:tcBorders>
              <w:top w:val="dashed" w:sz="4" w:space="0" w:color="auto"/>
              <w:bottom w:val="single" w:sz="4" w:space="0" w:color="auto"/>
            </w:tcBorders>
            <w:shd w:val="clear" w:color="auto" w:fill="auto"/>
            <w:vAlign w:val="center"/>
          </w:tcPr>
          <w:p w:rsidR="006A7364"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49/3.81</w:t>
            </w:r>
          </w:p>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S-K89-C-101</w:t>
            </w:r>
          </w:p>
        </w:tc>
        <w:tc>
          <w:tcPr>
            <w:tcW w:w="190"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dashed"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171</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S-K90</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George Creek</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-77.7456, 40.3125</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8</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86</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86</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688</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w:t>
            </w:r>
          </w:p>
        </w:tc>
        <w:tc>
          <w:tcPr>
            <w:tcW w:w="25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0.211</w:t>
            </w:r>
          </w:p>
        </w:tc>
        <w:tc>
          <w:tcPr>
            <w:tcW w:w="2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0.014</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CWF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TNR</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49/3.80</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169</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S-K91</w:t>
            </w:r>
          </w:p>
        </w:tc>
        <w:tc>
          <w:tcPr>
            <w:tcW w:w="45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George Creek</w:t>
            </w:r>
          </w:p>
        </w:tc>
        <w:tc>
          <w:tcPr>
            <w:tcW w:w="24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-77.7479,</w:t>
            </w:r>
            <w:r w:rsidRPr="00D537DC">
              <w:rPr>
                <w:rFonts w:ascii="Arial" w:hAnsi="Arial" w:cs="Arial"/>
                <w:sz w:val="15"/>
                <w:szCs w:val="15"/>
              </w:rPr>
              <w:t xml:space="preserve"> </w:t>
            </w:r>
            <w:r w:rsidRPr="00D537DC">
              <w:rPr>
                <w:rFonts w:ascii="Arial" w:hAnsi="Arial" w:cs="Arial"/>
                <w:color w:val="000000"/>
                <w:sz w:val="15"/>
                <w:szCs w:val="15"/>
              </w:rPr>
              <w:t>40.3132</w:t>
            </w:r>
          </w:p>
        </w:tc>
        <w:tc>
          <w:tcPr>
            <w:tcW w:w="218"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13</w:t>
            </w:r>
          </w:p>
        </w:tc>
        <w:tc>
          <w:tcPr>
            <w:tcW w:w="21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13</w:t>
            </w:r>
          </w:p>
        </w:tc>
        <w:tc>
          <w:tcPr>
            <w:tcW w:w="14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22</w:t>
            </w:r>
          </w:p>
        </w:tc>
        <w:tc>
          <w:tcPr>
            <w:tcW w:w="147"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22</w:t>
            </w:r>
          </w:p>
        </w:tc>
        <w:tc>
          <w:tcPr>
            <w:tcW w:w="226"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HDD/Travel Lane</w:t>
            </w:r>
          </w:p>
        </w:tc>
        <w:tc>
          <w:tcPr>
            <w:tcW w:w="264"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286</w:t>
            </w:r>
          </w:p>
        </w:tc>
        <w:tc>
          <w:tcPr>
            <w:tcW w:w="264"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val="restar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0.163</w:t>
            </w:r>
          </w:p>
        </w:tc>
        <w:tc>
          <w:tcPr>
            <w:tcW w:w="242" w:type="pct"/>
            <w:vMerge w:val="restar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2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CWF</w:t>
            </w:r>
          </w:p>
        </w:tc>
        <w:tc>
          <w:tcPr>
            <w:tcW w:w="25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TNR</w:t>
            </w:r>
          </w:p>
        </w:tc>
        <w:tc>
          <w:tcPr>
            <w:tcW w:w="49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49/3.80</w:t>
            </w:r>
          </w:p>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lang w:val="x-none"/>
              </w:rPr>
              <w:t>PA-</w:t>
            </w:r>
            <w:r>
              <w:rPr>
                <w:rFonts w:ascii="Arial" w:hAnsi="Arial" w:cs="Arial"/>
                <w:color w:val="000000"/>
                <w:sz w:val="15"/>
                <w:szCs w:val="15"/>
              </w:rPr>
              <w:t xml:space="preserve">HU-0110.0000-SR </w:t>
            </w:r>
            <w:r w:rsidRPr="00D537DC">
              <w:rPr>
                <w:rFonts w:ascii="Arial" w:hAnsi="Arial" w:cs="Arial"/>
                <w:color w:val="000000"/>
                <w:sz w:val="15"/>
                <w:szCs w:val="15"/>
              </w:rPr>
              <w:t>&amp; -16</w:t>
            </w:r>
          </w:p>
        </w:tc>
        <w:tc>
          <w:tcPr>
            <w:tcW w:w="190"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dashed"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Non-jurisdictional</w:t>
            </w:r>
          </w:p>
        </w:tc>
        <w:tc>
          <w:tcPr>
            <w:tcW w:w="22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165</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S-K92</w:t>
            </w:r>
          </w:p>
        </w:tc>
        <w:tc>
          <w:tcPr>
            <w:tcW w:w="455"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George Creek</w:t>
            </w:r>
          </w:p>
        </w:tc>
        <w:tc>
          <w:tcPr>
            <w:tcW w:w="245"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-77.7480, 40.3130</w:t>
            </w:r>
          </w:p>
        </w:tc>
        <w:tc>
          <w:tcPr>
            <w:tcW w:w="218"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Intermittent</w:t>
            </w:r>
          </w:p>
        </w:tc>
        <w:tc>
          <w:tcPr>
            <w:tcW w:w="142" w:type="pct"/>
            <w:tcBorders>
              <w:top w:val="dashed"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w:t>
            </w:r>
          </w:p>
        </w:tc>
        <w:tc>
          <w:tcPr>
            <w:tcW w:w="219"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47"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26"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HDD Floodway</w:t>
            </w:r>
          </w:p>
        </w:tc>
        <w:tc>
          <w:tcPr>
            <w:tcW w:w="264" w:type="pct"/>
            <w:tcBorders>
              <w:top w:val="dashed"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64"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42" w:type="pct"/>
            <w:vMerge/>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29"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CWF</w:t>
            </w:r>
          </w:p>
        </w:tc>
        <w:tc>
          <w:tcPr>
            <w:tcW w:w="25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TNR</w:t>
            </w:r>
          </w:p>
        </w:tc>
        <w:tc>
          <w:tcPr>
            <w:tcW w:w="49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49/3.80</w:t>
            </w:r>
          </w:p>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lang w:val="x-none"/>
              </w:rPr>
              <w:t>PA-</w:t>
            </w:r>
            <w:r>
              <w:rPr>
                <w:rFonts w:ascii="Arial" w:hAnsi="Arial" w:cs="Arial"/>
                <w:color w:val="000000"/>
                <w:sz w:val="15"/>
                <w:szCs w:val="15"/>
              </w:rPr>
              <w:t xml:space="preserve">HU-0110.0000-SR </w:t>
            </w:r>
            <w:r w:rsidRPr="00D537DC">
              <w:rPr>
                <w:rFonts w:ascii="Arial" w:hAnsi="Arial" w:cs="Arial"/>
                <w:color w:val="000000"/>
                <w:sz w:val="15"/>
                <w:szCs w:val="15"/>
              </w:rPr>
              <w:t>&amp; -16</w:t>
            </w:r>
          </w:p>
        </w:tc>
        <w:tc>
          <w:tcPr>
            <w:tcW w:w="190" w:type="pct"/>
            <w:tcBorders>
              <w:top w:val="dashed"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dashed" w:sz="4" w:space="0" w:color="auto"/>
              <w:bottom w:val="dashed"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Non-jurisdictional</w:t>
            </w:r>
          </w:p>
        </w:tc>
        <w:tc>
          <w:tcPr>
            <w:tcW w:w="221"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166</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S-K93</w:t>
            </w:r>
          </w:p>
        </w:tc>
        <w:tc>
          <w:tcPr>
            <w:tcW w:w="45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George Creek</w:t>
            </w:r>
          </w:p>
        </w:tc>
        <w:tc>
          <w:tcPr>
            <w:tcW w:w="24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-77.7487, 40.3131</w:t>
            </w:r>
          </w:p>
        </w:tc>
        <w:tc>
          <w:tcPr>
            <w:tcW w:w="218"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Ephemeral</w:t>
            </w:r>
          </w:p>
        </w:tc>
        <w:tc>
          <w:tcPr>
            <w:tcW w:w="142"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w:t>
            </w:r>
          </w:p>
        </w:tc>
        <w:tc>
          <w:tcPr>
            <w:tcW w:w="21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3</w:t>
            </w:r>
          </w:p>
        </w:tc>
        <w:tc>
          <w:tcPr>
            <w:tcW w:w="14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42</w:t>
            </w:r>
          </w:p>
        </w:tc>
        <w:tc>
          <w:tcPr>
            <w:tcW w:w="147"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42</w:t>
            </w:r>
          </w:p>
        </w:tc>
        <w:tc>
          <w:tcPr>
            <w:tcW w:w="226"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HDD/Travel Lane</w:t>
            </w:r>
          </w:p>
        </w:tc>
        <w:tc>
          <w:tcPr>
            <w:tcW w:w="264"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126</w:t>
            </w:r>
          </w:p>
        </w:tc>
        <w:tc>
          <w:tcPr>
            <w:tcW w:w="264"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42" w:type="pct"/>
            <w:vMerge/>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2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CWF</w:t>
            </w:r>
          </w:p>
        </w:tc>
        <w:tc>
          <w:tcPr>
            <w:tcW w:w="25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TNR</w:t>
            </w:r>
          </w:p>
        </w:tc>
        <w:tc>
          <w:tcPr>
            <w:tcW w:w="49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49/3.80</w:t>
            </w:r>
          </w:p>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lang w:val="x-none"/>
              </w:rPr>
              <w:t>PA-</w:t>
            </w:r>
            <w:r>
              <w:rPr>
                <w:rFonts w:ascii="Arial" w:hAnsi="Arial" w:cs="Arial"/>
                <w:color w:val="000000"/>
                <w:sz w:val="15"/>
                <w:szCs w:val="15"/>
              </w:rPr>
              <w:t xml:space="preserve">HU-0110.0000-SR </w:t>
            </w:r>
            <w:r w:rsidRPr="00D537DC">
              <w:rPr>
                <w:rFonts w:ascii="Arial" w:hAnsi="Arial" w:cs="Arial"/>
                <w:color w:val="000000"/>
                <w:sz w:val="15"/>
                <w:szCs w:val="15"/>
              </w:rPr>
              <w:t>&amp; -16</w:t>
            </w:r>
          </w:p>
        </w:tc>
        <w:tc>
          <w:tcPr>
            <w:tcW w:w="190"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dashed"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Non-jurisdictional</w:t>
            </w:r>
          </w:p>
        </w:tc>
        <w:tc>
          <w:tcPr>
            <w:tcW w:w="22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167</w:t>
            </w:r>
          </w:p>
        </w:tc>
      </w:tr>
      <w:tr w:rsidR="006A7364" w:rsidRPr="00D537DC" w:rsidTr="00584A47">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S-K94</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Blacklog Creek</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-77.7879, 40.3215</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20</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30</w:t>
            </w:r>
          </w:p>
        </w:tc>
        <w:tc>
          <w:tcPr>
            <w:tcW w:w="142" w:type="pct"/>
            <w:tcBorders>
              <w:top w:val="single" w:sz="4" w:space="0" w:color="auto"/>
              <w:bottom w:val="single" w:sz="4" w:space="0" w:color="auto"/>
            </w:tcBorders>
            <w:shd w:val="clear" w:color="auto" w:fill="auto"/>
            <w:vAlign w:val="center"/>
          </w:tcPr>
          <w:p w:rsidR="006A7364" w:rsidRPr="00D537DC" w:rsidRDefault="00C35BC3" w:rsidP="006A7364">
            <w:pPr>
              <w:spacing w:beforeLines="20" w:before="48" w:afterLines="20" w:after="48"/>
              <w:contextualSpacing/>
              <w:jc w:val="center"/>
              <w:rPr>
                <w:rFonts w:ascii="Arial" w:hAnsi="Arial" w:cs="Arial"/>
                <w:i/>
                <w:color w:val="000000"/>
                <w:sz w:val="15"/>
                <w:szCs w:val="15"/>
              </w:rPr>
            </w:pPr>
            <w:r>
              <w:rPr>
                <w:rFonts w:ascii="Arial" w:hAnsi="Arial" w:cs="Arial"/>
                <w:i/>
                <w:color w:val="000000"/>
                <w:sz w:val="15"/>
                <w:szCs w:val="15"/>
              </w:rPr>
              <w:t>3</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20</w:t>
            </w:r>
          </w:p>
        </w:tc>
        <w:tc>
          <w:tcPr>
            <w:tcW w:w="132" w:type="pct"/>
            <w:tcBorders>
              <w:top w:val="single" w:sz="4" w:space="0" w:color="auto"/>
              <w:bottom w:val="single" w:sz="4" w:space="0" w:color="auto"/>
            </w:tcBorders>
            <w:shd w:val="clear" w:color="auto" w:fill="auto"/>
            <w:vAlign w:val="center"/>
          </w:tcPr>
          <w:p w:rsidR="006A7364" w:rsidRPr="00D537DC" w:rsidRDefault="00C35BC3"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23</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HDD/ Temporary Bridge</w:t>
            </w:r>
          </w:p>
        </w:tc>
        <w:tc>
          <w:tcPr>
            <w:tcW w:w="264" w:type="pct"/>
            <w:tcBorders>
              <w:top w:val="single" w:sz="4" w:space="0" w:color="auto"/>
              <w:bottom w:val="single" w:sz="4" w:space="0" w:color="auto"/>
            </w:tcBorders>
            <w:shd w:val="clear" w:color="auto" w:fill="auto"/>
            <w:vAlign w:val="center"/>
          </w:tcPr>
          <w:p w:rsidR="006A7364" w:rsidRPr="00D537DC" w:rsidRDefault="00C35BC3" w:rsidP="006A7364">
            <w:pPr>
              <w:spacing w:beforeLines="20" w:before="48" w:afterLines="20" w:after="48"/>
              <w:contextualSpacing/>
              <w:jc w:val="center"/>
              <w:rPr>
                <w:rFonts w:ascii="Arial" w:hAnsi="Arial" w:cs="Arial"/>
                <w:sz w:val="15"/>
                <w:szCs w:val="15"/>
              </w:rPr>
            </w:pPr>
            <w:r>
              <w:rPr>
                <w:rFonts w:ascii="Arial" w:hAnsi="Arial" w:cs="Arial"/>
                <w:sz w:val="15"/>
                <w:szCs w:val="15"/>
              </w:rPr>
              <w:t>90</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400</w:t>
            </w:r>
          </w:p>
        </w:tc>
        <w:tc>
          <w:tcPr>
            <w:tcW w:w="25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0.009</w:t>
            </w:r>
          </w:p>
        </w:tc>
        <w:tc>
          <w:tcPr>
            <w:tcW w:w="2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0.080</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HQ-CWF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STS, ATW</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44/3.73</w:t>
            </w:r>
          </w:p>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lang w:val="x-none"/>
              </w:rPr>
              <w:t>PA-</w:t>
            </w:r>
            <w:r>
              <w:rPr>
                <w:rFonts w:ascii="Arial" w:hAnsi="Arial" w:cs="Arial"/>
                <w:color w:val="000000"/>
                <w:sz w:val="15"/>
                <w:szCs w:val="15"/>
              </w:rPr>
              <w:t>HU-0106.0000-RD</w:t>
            </w:r>
            <w:r w:rsidRPr="00D537DC">
              <w:rPr>
                <w:rFonts w:ascii="Arial" w:hAnsi="Arial" w:cs="Arial"/>
                <w:color w:val="000000"/>
                <w:sz w:val="15"/>
                <w:szCs w:val="15"/>
              </w:rPr>
              <w:t xml:space="preserve"> &amp; -16</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Non-jurisdictional</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142</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S-K95</w:t>
            </w:r>
          </w:p>
        </w:tc>
        <w:tc>
          <w:tcPr>
            <w:tcW w:w="455"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Blacklog Creek</w:t>
            </w:r>
          </w:p>
        </w:tc>
        <w:tc>
          <w:tcPr>
            <w:tcW w:w="245"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-77.7846, 40.3205</w:t>
            </w:r>
          </w:p>
        </w:tc>
        <w:tc>
          <w:tcPr>
            <w:tcW w:w="218"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6</w:t>
            </w:r>
          </w:p>
        </w:tc>
        <w:tc>
          <w:tcPr>
            <w:tcW w:w="219"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103</w:t>
            </w:r>
          </w:p>
        </w:tc>
        <w:tc>
          <w:tcPr>
            <w:tcW w:w="147"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103</w:t>
            </w:r>
          </w:p>
        </w:tc>
        <w:tc>
          <w:tcPr>
            <w:tcW w:w="226"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color w:val="000000"/>
                <w:sz w:val="15"/>
                <w:szCs w:val="15"/>
              </w:rPr>
              <w:t>618</w:t>
            </w:r>
          </w:p>
        </w:tc>
        <w:tc>
          <w:tcPr>
            <w:tcW w:w="264"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w:t>
            </w:r>
          </w:p>
        </w:tc>
        <w:tc>
          <w:tcPr>
            <w:tcW w:w="258"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0.296</w:t>
            </w:r>
          </w:p>
        </w:tc>
        <w:tc>
          <w:tcPr>
            <w:tcW w:w="242"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0.061</w:t>
            </w:r>
          </w:p>
        </w:tc>
        <w:tc>
          <w:tcPr>
            <w:tcW w:w="229"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HQ-CWF</w:t>
            </w:r>
          </w:p>
        </w:tc>
        <w:tc>
          <w:tcPr>
            <w:tcW w:w="252"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STS, ATW</w:t>
            </w:r>
          </w:p>
        </w:tc>
        <w:tc>
          <w:tcPr>
            <w:tcW w:w="492"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45/3.74</w:t>
            </w:r>
          </w:p>
        </w:tc>
        <w:tc>
          <w:tcPr>
            <w:tcW w:w="190" w:type="pct"/>
            <w:tcBorders>
              <w:top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144</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S-K96</w:t>
            </w:r>
          </w:p>
        </w:tc>
        <w:tc>
          <w:tcPr>
            <w:tcW w:w="45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Blacklog Creek</w:t>
            </w:r>
          </w:p>
        </w:tc>
        <w:tc>
          <w:tcPr>
            <w:tcW w:w="24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-77.7815, 40.3199</w:t>
            </w:r>
          </w:p>
        </w:tc>
        <w:tc>
          <w:tcPr>
            <w:tcW w:w="218"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Intermittent</w:t>
            </w:r>
          </w:p>
        </w:tc>
        <w:tc>
          <w:tcPr>
            <w:tcW w:w="142"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1.5</w:t>
            </w:r>
          </w:p>
        </w:tc>
        <w:tc>
          <w:tcPr>
            <w:tcW w:w="21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103</w:t>
            </w:r>
          </w:p>
        </w:tc>
        <w:tc>
          <w:tcPr>
            <w:tcW w:w="147"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103</w:t>
            </w:r>
          </w:p>
        </w:tc>
        <w:tc>
          <w:tcPr>
            <w:tcW w:w="226"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color w:val="000000"/>
                <w:sz w:val="15"/>
                <w:szCs w:val="15"/>
              </w:rPr>
              <w:t>154.5</w:t>
            </w:r>
          </w:p>
        </w:tc>
        <w:tc>
          <w:tcPr>
            <w:tcW w:w="264"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w:t>
            </w:r>
          </w:p>
        </w:tc>
        <w:tc>
          <w:tcPr>
            <w:tcW w:w="258" w:type="pct"/>
            <w:tcBorders>
              <w:top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0.322</w:t>
            </w:r>
          </w:p>
        </w:tc>
        <w:tc>
          <w:tcPr>
            <w:tcW w:w="242" w:type="pct"/>
            <w:tcBorders>
              <w:top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0.136</w:t>
            </w:r>
          </w:p>
        </w:tc>
        <w:tc>
          <w:tcPr>
            <w:tcW w:w="22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HQ-CWF</w:t>
            </w:r>
          </w:p>
        </w:tc>
        <w:tc>
          <w:tcPr>
            <w:tcW w:w="25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STS, ATW</w:t>
            </w:r>
          </w:p>
        </w:tc>
        <w:tc>
          <w:tcPr>
            <w:tcW w:w="49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45/3.74</w:t>
            </w:r>
          </w:p>
        </w:tc>
        <w:tc>
          <w:tcPr>
            <w:tcW w:w="190"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dashed"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146</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S-KP3</w:t>
            </w:r>
          </w:p>
        </w:tc>
        <w:tc>
          <w:tcPr>
            <w:tcW w:w="45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Trough Creek</w:t>
            </w:r>
          </w:p>
        </w:tc>
        <w:tc>
          <w:tcPr>
            <w:tcW w:w="24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-78.0368, 40.3624</w:t>
            </w:r>
          </w:p>
        </w:tc>
        <w:tc>
          <w:tcPr>
            <w:tcW w:w="218"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6</w:t>
            </w:r>
          </w:p>
        </w:tc>
        <w:tc>
          <w:tcPr>
            <w:tcW w:w="21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48</w:t>
            </w:r>
          </w:p>
        </w:tc>
        <w:tc>
          <w:tcPr>
            <w:tcW w:w="147"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109</w:t>
            </w:r>
          </w:p>
        </w:tc>
        <w:tc>
          <w:tcPr>
            <w:tcW w:w="13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157</w:t>
            </w:r>
          </w:p>
        </w:tc>
        <w:tc>
          <w:tcPr>
            <w:tcW w:w="226"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288</w:t>
            </w:r>
          </w:p>
        </w:tc>
        <w:tc>
          <w:tcPr>
            <w:tcW w:w="264"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654</w:t>
            </w:r>
          </w:p>
        </w:tc>
        <w:tc>
          <w:tcPr>
            <w:tcW w:w="258" w:type="pct"/>
            <w:tcBorders>
              <w:top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0.188</w:t>
            </w:r>
          </w:p>
        </w:tc>
        <w:tc>
          <w:tcPr>
            <w:tcW w:w="242" w:type="pct"/>
            <w:tcBorders>
              <w:top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0.125</w:t>
            </w:r>
          </w:p>
        </w:tc>
        <w:tc>
          <w:tcPr>
            <w:tcW w:w="22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TSF</w:t>
            </w:r>
          </w:p>
        </w:tc>
        <w:tc>
          <w:tcPr>
            <w:tcW w:w="25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18/3.28</w:t>
            </w:r>
          </w:p>
        </w:tc>
        <w:tc>
          <w:tcPr>
            <w:tcW w:w="190"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dashed"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56</w:t>
            </w:r>
          </w:p>
        </w:tc>
      </w:tr>
      <w:tr w:rsidR="006A7364" w:rsidRPr="00D537DC" w:rsidTr="006A7364">
        <w:trPr>
          <w:cantSplit/>
          <w:trHeight w:val="287"/>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S-L13</w:t>
            </w:r>
          </w:p>
        </w:tc>
        <w:tc>
          <w:tcPr>
            <w:tcW w:w="455" w:type="pct"/>
            <w:tcBorders>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George Creek</w:t>
            </w:r>
          </w:p>
        </w:tc>
        <w:tc>
          <w:tcPr>
            <w:tcW w:w="245" w:type="pct"/>
            <w:tcBorders>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-77.7542, 40.3142</w:t>
            </w:r>
          </w:p>
        </w:tc>
        <w:tc>
          <w:tcPr>
            <w:tcW w:w="218" w:type="pct"/>
            <w:tcBorders>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Ephemeral</w:t>
            </w:r>
          </w:p>
        </w:tc>
        <w:tc>
          <w:tcPr>
            <w:tcW w:w="142" w:type="pct"/>
            <w:tcBorders>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w:t>
            </w:r>
          </w:p>
        </w:tc>
        <w:tc>
          <w:tcPr>
            <w:tcW w:w="219" w:type="pct"/>
            <w:tcBorders>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65</w:t>
            </w:r>
          </w:p>
        </w:tc>
        <w:tc>
          <w:tcPr>
            <w:tcW w:w="147" w:type="pct"/>
            <w:tcBorders>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65</w:t>
            </w:r>
          </w:p>
        </w:tc>
        <w:tc>
          <w:tcPr>
            <w:tcW w:w="226" w:type="pct"/>
            <w:tcBorders>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195</w:t>
            </w:r>
          </w:p>
        </w:tc>
        <w:tc>
          <w:tcPr>
            <w:tcW w:w="264" w:type="pct"/>
            <w:tcBorders>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w:t>
            </w:r>
          </w:p>
        </w:tc>
        <w:tc>
          <w:tcPr>
            <w:tcW w:w="258" w:type="pct"/>
            <w:vMerge w:val="restart"/>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0.496</w:t>
            </w:r>
          </w:p>
        </w:tc>
        <w:tc>
          <w:tcPr>
            <w:tcW w:w="242" w:type="pct"/>
            <w:vMerge w:val="restart"/>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0.051</w:t>
            </w:r>
          </w:p>
        </w:tc>
        <w:tc>
          <w:tcPr>
            <w:tcW w:w="229" w:type="pct"/>
            <w:tcBorders>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HQ-CWF</w:t>
            </w:r>
          </w:p>
        </w:tc>
        <w:tc>
          <w:tcPr>
            <w:tcW w:w="252" w:type="pct"/>
            <w:tcBorders>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TNR</w:t>
            </w:r>
          </w:p>
        </w:tc>
        <w:tc>
          <w:tcPr>
            <w:tcW w:w="492" w:type="pct"/>
            <w:tcBorders>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48/3.79</w:t>
            </w:r>
          </w:p>
        </w:tc>
        <w:tc>
          <w:tcPr>
            <w:tcW w:w="190" w:type="pct"/>
            <w:tcBorders>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bottom w:val="dashed"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159</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S-L14</w:t>
            </w:r>
          </w:p>
        </w:tc>
        <w:tc>
          <w:tcPr>
            <w:tcW w:w="455"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George Creek</w:t>
            </w:r>
          </w:p>
        </w:tc>
        <w:tc>
          <w:tcPr>
            <w:tcW w:w="245"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-77.7544, 40.3142</w:t>
            </w:r>
          </w:p>
        </w:tc>
        <w:tc>
          <w:tcPr>
            <w:tcW w:w="218"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dashed"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w:t>
            </w:r>
          </w:p>
        </w:tc>
        <w:tc>
          <w:tcPr>
            <w:tcW w:w="219"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58</w:t>
            </w:r>
          </w:p>
        </w:tc>
        <w:tc>
          <w:tcPr>
            <w:tcW w:w="147"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58</w:t>
            </w:r>
          </w:p>
        </w:tc>
        <w:tc>
          <w:tcPr>
            <w:tcW w:w="226"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dashed"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232</w:t>
            </w:r>
          </w:p>
        </w:tc>
        <w:tc>
          <w:tcPr>
            <w:tcW w:w="264"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w:t>
            </w:r>
          </w:p>
        </w:tc>
        <w:tc>
          <w:tcPr>
            <w:tcW w:w="258" w:type="pct"/>
            <w:vMerge/>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42" w:type="pct"/>
            <w:vMerge/>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29"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HQ-CWF</w:t>
            </w:r>
          </w:p>
        </w:tc>
        <w:tc>
          <w:tcPr>
            <w:tcW w:w="25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TNR</w:t>
            </w:r>
          </w:p>
        </w:tc>
        <w:tc>
          <w:tcPr>
            <w:tcW w:w="49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48/3.79</w:t>
            </w:r>
          </w:p>
        </w:tc>
        <w:tc>
          <w:tcPr>
            <w:tcW w:w="190" w:type="pct"/>
            <w:tcBorders>
              <w:top w:val="dashed"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dashed" w:sz="4" w:space="0" w:color="auto"/>
              <w:bottom w:val="dashed"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160</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S-L15</w:t>
            </w:r>
          </w:p>
        </w:tc>
        <w:tc>
          <w:tcPr>
            <w:tcW w:w="45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George Creek</w:t>
            </w:r>
          </w:p>
        </w:tc>
        <w:tc>
          <w:tcPr>
            <w:tcW w:w="24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-77.7550, 40.3144</w:t>
            </w:r>
          </w:p>
        </w:tc>
        <w:tc>
          <w:tcPr>
            <w:tcW w:w="218"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Intermittent</w:t>
            </w:r>
          </w:p>
        </w:tc>
        <w:tc>
          <w:tcPr>
            <w:tcW w:w="142"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w:t>
            </w:r>
          </w:p>
        </w:tc>
        <w:tc>
          <w:tcPr>
            <w:tcW w:w="21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167</w:t>
            </w:r>
          </w:p>
        </w:tc>
        <w:tc>
          <w:tcPr>
            <w:tcW w:w="147"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167</w:t>
            </w:r>
          </w:p>
        </w:tc>
        <w:tc>
          <w:tcPr>
            <w:tcW w:w="226"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501</w:t>
            </w:r>
          </w:p>
        </w:tc>
        <w:tc>
          <w:tcPr>
            <w:tcW w:w="264"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w:t>
            </w:r>
          </w:p>
        </w:tc>
        <w:tc>
          <w:tcPr>
            <w:tcW w:w="258" w:type="pct"/>
            <w:vMerge/>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42" w:type="pct"/>
            <w:vMerge/>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2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CWF</w:t>
            </w:r>
          </w:p>
        </w:tc>
        <w:tc>
          <w:tcPr>
            <w:tcW w:w="25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TNR</w:t>
            </w:r>
          </w:p>
        </w:tc>
        <w:tc>
          <w:tcPr>
            <w:tcW w:w="49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48/3.79</w:t>
            </w:r>
          </w:p>
        </w:tc>
        <w:tc>
          <w:tcPr>
            <w:tcW w:w="190"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dashed"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161</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S-L16</w:t>
            </w:r>
          </w:p>
        </w:tc>
        <w:tc>
          <w:tcPr>
            <w:tcW w:w="45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George Creek</w:t>
            </w:r>
          </w:p>
        </w:tc>
        <w:tc>
          <w:tcPr>
            <w:tcW w:w="24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-77.7587, 40.3150</w:t>
            </w:r>
          </w:p>
        </w:tc>
        <w:tc>
          <w:tcPr>
            <w:tcW w:w="218"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8</w:t>
            </w:r>
          </w:p>
        </w:tc>
        <w:tc>
          <w:tcPr>
            <w:tcW w:w="21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150</w:t>
            </w:r>
          </w:p>
        </w:tc>
        <w:tc>
          <w:tcPr>
            <w:tcW w:w="147"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150</w:t>
            </w:r>
          </w:p>
        </w:tc>
        <w:tc>
          <w:tcPr>
            <w:tcW w:w="226"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1,200</w:t>
            </w:r>
          </w:p>
        </w:tc>
        <w:tc>
          <w:tcPr>
            <w:tcW w:w="264"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w:t>
            </w:r>
          </w:p>
        </w:tc>
        <w:tc>
          <w:tcPr>
            <w:tcW w:w="258" w:type="pct"/>
            <w:vMerge w:val="restar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0.298</w:t>
            </w:r>
          </w:p>
        </w:tc>
        <w:tc>
          <w:tcPr>
            <w:tcW w:w="242" w:type="pct"/>
            <w:vMerge w:val="restar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0.051</w:t>
            </w:r>
          </w:p>
        </w:tc>
        <w:tc>
          <w:tcPr>
            <w:tcW w:w="22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CWF</w:t>
            </w:r>
          </w:p>
        </w:tc>
        <w:tc>
          <w:tcPr>
            <w:tcW w:w="25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TNR</w:t>
            </w:r>
          </w:p>
        </w:tc>
        <w:tc>
          <w:tcPr>
            <w:tcW w:w="49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47/3.78</w:t>
            </w:r>
          </w:p>
        </w:tc>
        <w:tc>
          <w:tcPr>
            <w:tcW w:w="190"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dashed"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154</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lastRenderedPageBreak/>
              <w:t>S-L17</w:t>
            </w:r>
          </w:p>
        </w:tc>
        <w:tc>
          <w:tcPr>
            <w:tcW w:w="45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George Creek</w:t>
            </w:r>
          </w:p>
        </w:tc>
        <w:tc>
          <w:tcPr>
            <w:tcW w:w="24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-77.7583, 40.3147</w:t>
            </w:r>
          </w:p>
        </w:tc>
        <w:tc>
          <w:tcPr>
            <w:tcW w:w="218"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Intermittent</w:t>
            </w:r>
          </w:p>
        </w:tc>
        <w:tc>
          <w:tcPr>
            <w:tcW w:w="142"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6</w:t>
            </w:r>
          </w:p>
        </w:tc>
        <w:tc>
          <w:tcPr>
            <w:tcW w:w="21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47"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26"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Open Cut Floodway</w:t>
            </w:r>
          </w:p>
        </w:tc>
        <w:tc>
          <w:tcPr>
            <w:tcW w:w="264"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w:t>
            </w:r>
          </w:p>
        </w:tc>
        <w:tc>
          <w:tcPr>
            <w:tcW w:w="264"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w:t>
            </w:r>
          </w:p>
        </w:tc>
        <w:tc>
          <w:tcPr>
            <w:tcW w:w="258" w:type="pct"/>
            <w:vMerge/>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42" w:type="pct"/>
            <w:vMerge/>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2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CWF</w:t>
            </w:r>
          </w:p>
        </w:tc>
        <w:tc>
          <w:tcPr>
            <w:tcW w:w="25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TNR</w:t>
            </w:r>
          </w:p>
        </w:tc>
        <w:tc>
          <w:tcPr>
            <w:tcW w:w="49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48/3.78</w:t>
            </w:r>
          </w:p>
        </w:tc>
        <w:tc>
          <w:tcPr>
            <w:tcW w:w="190"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dashed"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Non-jurisdictional</w:t>
            </w:r>
          </w:p>
        </w:tc>
        <w:tc>
          <w:tcPr>
            <w:tcW w:w="22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155</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S-L18</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George Creek</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-77.7598, 40.3153</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63</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63</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315</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w:t>
            </w:r>
          </w:p>
        </w:tc>
        <w:tc>
          <w:tcPr>
            <w:tcW w:w="25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0.186</w:t>
            </w:r>
          </w:p>
        </w:tc>
        <w:tc>
          <w:tcPr>
            <w:tcW w:w="2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0.029</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CWF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TNR</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47/3.78</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153</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S-L19</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George Creek</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-77.7620, 40.3154</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Intermittent</w:t>
            </w:r>
          </w:p>
        </w:tc>
        <w:tc>
          <w:tcPr>
            <w:tcW w:w="142"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103</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103</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515</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0.349</w:t>
            </w:r>
          </w:p>
        </w:tc>
        <w:tc>
          <w:tcPr>
            <w:tcW w:w="2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0.083</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HQ-CWF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TNR</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47/3.78</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151</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S-L20</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George Creek</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-77.7632, 40.3157</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Intermittent</w:t>
            </w:r>
          </w:p>
        </w:tc>
        <w:tc>
          <w:tcPr>
            <w:tcW w:w="142"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8</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Open Cut Floodway</w:t>
            </w:r>
          </w:p>
        </w:tc>
        <w:tc>
          <w:tcPr>
            <w:tcW w:w="264"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w:t>
            </w:r>
          </w:p>
        </w:tc>
        <w:tc>
          <w:tcPr>
            <w:tcW w:w="25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0.005</w:t>
            </w:r>
          </w:p>
        </w:tc>
        <w:tc>
          <w:tcPr>
            <w:tcW w:w="2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HQ-CWF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TNR</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47/3.77</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Non-jurisdictional</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150</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S-L21</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Blacklog Creek</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-77.7794, 40.3195</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Intermittent</w:t>
            </w:r>
          </w:p>
        </w:tc>
        <w:tc>
          <w:tcPr>
            <w:tcW w:w="142"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1.5</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43</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43</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single" w:sz="4" w:space="0" w:color="auto"/>
            </w:tcBorders>
            <w:vAlign w:val="center"/>
          </w:tcPr>
          <w:p w:rsidR="006A7364" w:rsidRPr="00D537DC" w:rsidRDefault="006A7364" w:rsidP="006A7364">
            <w:pPr>
              <w:widowControl w:val="0"/>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64.5</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0.207</w:t>
            </w:r>
          </w:p>
        </w:tc>
        <w:tc>
          <w:tcPr>
            <w:tcW w:w="242"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0.056</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HQ-CWF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STS, ATW</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45/3.74</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148</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S-L22</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Fort Run</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-77.8276, 40.3332</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59</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59</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295</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0.160</w:t>
            </w:r>
          </w:p>
        </w:tc>
        <w:tc>
          <w:tcPr>
            <w:tcW w:w="242"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0.054</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CWF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40/3.66</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128</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S-L23</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Fort Run</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-77.8231, 40.3312</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Ephemeral</w:t>
            </w:r>
          </w:p>
        </w:tc>
        <w:tc>
          <w:tcPr>
            <w:tcW w:w="142"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50</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50</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200</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0.158</w:t>
            </w:r>
          </w:p>
        </w:tc>
        <w:tc>
          <w:tcPr>
            <w:tcW w:w="242"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0.046</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CWF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41/3.67</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129</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S-L24</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Fort Run</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-77.8184, 40.3291</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54</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54</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378</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0.180</w:t>
            </w:r>
          </w:p>
        </w:tc>
        <w:tc>
          <w:tcPr>
            <w:tcW w:w="242"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0.048</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CWF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41/3.67</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130</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S-L25</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Fort Run</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-77.8183, 40.3289</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Intermittent</w:t>
            </w:r>
          </w:p>
        </w:tc>
        <w:tc>
          <w:tcPr>
            <w:tcW w:w="142"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5</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25</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0.067</w:t>
            </w:r>
          </w:p>
        </w:tc>
        <w:tc>
          <w:tcPr>
            <w:tcW w:w="242"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0.002</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CWF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41/3.67</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PADEP-Waived</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131</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S-L26</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Fort Run</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-77.8349,</w:t>
            </w:r>
            <w:r w:rsidRPr="00D537DC">
              <w:rPr>
                <w:rFonts w:ascii="Arial" w:hAnsi="Arial" w:cs="Arial"/>
                <w:sz w:val="15"/>
                <w:szCs w:val="15"/>
              </w:rPr>
              <w:t xml:space="preserve"> </w:t>
            </w:r>
            <w:r w:rsidRPr="00D537DC">
              <w:rPr>
                <w:rFonts w:ascii="Arial" w:hAnsi="Arial" w:cs="Arial"/>
                <w:color w:val="000000"/>
                <w:sz w:val="15"/>
                <w:szCs w:val="15"/>
              </w:rPr>
              <w:t>40.3363</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Ephemeral</w:t>
            </w:r>
          </w:p>
        </w:tc>
        <w:tc>
          <w:tcPr>
            <w:tcW w:w="142"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50</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50</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50</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0.152</w:t>
            </w:r>
          </w:p>
        </w:tc>
        <w:tc>
          <w:tcPr>
            <w:tcW w:w="242"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0.045</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CWF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39/3.64</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PADEP-Waived</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122</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S-L27</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Fort Run</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-77.8371, 40.3371</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Ephemeral</w:t>
            </w:r>
          </w:p>
        </w:tc>
        <w:tc>
          <w:tcPr>
            <w:tcW w:w="142"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1.5</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65</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65</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97.5</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0.191</w:t>
            </w:r>
          </w:p>
        </w:tc>
        <w:tc>
          <w:tcPr>
            <w:tcW w:w="242"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0.048</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CWF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39/3.64</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PADEP-Waived</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121</w:t>
            </w:r>
          </w:p>
        </w:tc>
      </w:tr>
      <w:tr w:rsidR="006A7364" w:rsidRPr="00D537DC" w:rsidTr="00584A47">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S-L28</w:t>
            </w:r>
          </w:p>
        </w:tc>
        <w:tc>
          <w:tcPr>
            <w:tcW w:w="45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Aughwick Creek</w:t>
            </w:r>
          </w:p>
        </w:tc>
        <w:tc>
          <w:tcPr>
            <w:tcW w:w="24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-77.8520, 40.3429</w:t>
            </w:r>
          </w:p>
        </w:tc>
        <w:tc>
          <w:tcPr>
            <w:tcW w:w="218"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20</w:t>
            </w:r>
          </w:p>
        </w:tc>
        <w:tc>
          <w:tcPr>
            <w:tcW w:w="21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34</w:t>
            </w:r>
          </w:p>
        </w:tc>
        <w:tc>
          <w:tcPr>
            <w:tcW w:w="14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Pr>
                <w:rFonts w:ascii="Arial" w:hAnsi="Arial" w:cs="Arial"/>
                <w:i/>
                <w:color w:val="000000"/>
                <w:sz w:val="15"/>
                <w:szCs w:val="15"/>
              </w:rPr>
              <w:t>3</w:t>
            </w:r>
          </w:p>
        </w:tc>
        <w:tc>
          <w:tcPr>
            <w:tcW w:w="147"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3</w:t>
            </w:r>
          </w:p>
        </w:tc>
        <w:tc>
          <w:tcPr>
            <w:tcW w:w="226"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HDD</w:t>
            </w:r>
          </w:p>
        </w:tc>
        <w:tc>
          <w:tcPr>
            <w:tcW w:w="264"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102</w:t>
            </w:r>
          </w:p>
        </w:tc>
        <w:tc>
          <w:tcPr>
            <w:tcW w:w="264"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val="restar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0.151</w:t>
            </w:r>
          </w:p>
        </w:tc>
        <w:tc>
          <w:tcPr>
            <w:tcW w:w="242" w:type="pct"/>
            <w:vMerge w:val="restar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2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TSF</w:t>
            </w:r>
          </w:p>
        </w:tc>
        <w:tc>
          <w:tcPr>
            <w:tcW w:w="25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38/3.61</w:t>
            </w:r>
          </w:p>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lang w:val="x-none"/>
              </w:rPr>
              <w:t>PA-</w:t>
            </w:r>
            <w:r>
              <w:rPr>
                <w:rFonts w:ascii="Arial" w:hAnsi="Arial" w:cs="Arial"/>
                <w:color w:val="000000"/>
                <w:sz w:val="15"/>
                <w:szCs w:val="15"/>
              </w:rPr>
              <w:t>HU-0078.0000-WX</w:t>
            </w:r>
            <w:r w:rsidRPr="00D537DC">
              <w:rPr>
                <w:rFonts w:ascii="Arial" w:hAnsi="Arial" w:cs="Arial"/>
                <w:color w:val="000000"/>
                <w:sz w:val="15"/>
                <w:szCs w:val="15"/>
              </w:rPr>
              <w:t xml:space="preserve"> &amp; -16</w:t>
            </w:r>
          </w:p>
        </w:tc>
        <w:tc>
          <w:tcPr>
            <w:tcW w:w="190"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dashed"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Non-jurisdictional</w:t>
            </w:r>
          </w:p>
        </w:tc>
        <w:tc>
          <w:tcPr>
            <w:tcW w:w="22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118</w:t>
            </w:r>
          </w:p>
        </w:tc>
      </w:tr>
      <w:tr w:rsidR="006A7364" w:rsidRPr="00D537DC" w:rsidTr="00584A47">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S-L29</w:t>
            </w:r>
          </w:p>
        </w:tc>
        <w:tc>
          <w:tcPr>
            <w:tcW w:w="45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Aughwick Creek</w:t>
            </w:r>
          </w:p>
        </w:tc>
        <w:tc>
          <w:tcPr>
            <w:tcW w:w="24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-77.8522, 40.3436</w:t>
            </w:r>
          </w:p>
        </w:tc>
        <w:tc>
          <w:tcPr>
            <w:tcW w:w="218"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200</w:t>
            </w:r>
          </w:p>
        </w:tc>
        <w:tc>
          <w:tcPr>
            <w:tcW w:w="21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148</w:t>
            </w:r>
          </w:p>
        </w:tc>
        <w:tc>
          <w:tcPr>
            <w:tcW w:w="14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Pr>
                <w:rFonts w:ascii="Arial" w:hAnsi="Arial" w:cs="Arial"/>
                <w:i/>
                <w:color w:val="000000"/>
                <w:sz w:val="15"/>
                <w:szCs w:val="15"/>
              </w:rPr>
              <w:t>3</w:t>
            </w:r>
          </w:p>
        </w:tc>
        <w:tc>
          <w:tcPr>
            <w:tcW w:w="147"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3</w:t>
            </w:r>
          </w:p>
        </w:tc>
        <w:tc>
          <w:tcPr>
            <w:tcW w:w="226"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HDD</w:t>
            </w:r>
          </w:p>
        </w:tc>
        <w:tc>
          <w:tcPr>
            <w:tcW w:w="264"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444</w:t>
            </w:r>
          </w:p>
        </w:tc>
        <w:tc>
          <w:tcPr>
            <w:tcW w:w="264"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42" w:type="pct"/>
            <w:vMerge/>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2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TSF</w:t>
            </w:r>
          </w:p>
        </w:tc>
        <w:tc>
          <w:tcPr>
            <w:tcW w:w="25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38/3.61</w:t>
            </w:r>
          </w:p>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lang w:val="x-none"/>
              </w:rPr>
              <w:t>PA-</w:t>
            </w:r>
            <w:r>
              <w:rPr>
                <w:rFonts w:ascii="Arial" w:hAnsi="Arial" w:cs="Arial"/>
                <w:color w:val="000000"/>
                <w:sz w:val="15"/>
                <w:szCs w:val="15"/>
              </w:rPr>
              <w:t>HU-0078.0000-WX</w:t>
            </w:r>
            <w:r w:rsidRPr="00D537DC">
              <w:rPr>
                <w:rFonts w:ascii="Arial" w:hAnsi="Arial" w:cs="Arial"/>
                <w:color w:val="000000"/>
                <w:sz w:val="15"/>
                <w:szCs w:val="15"/>
              </w:rPr>
              <w:t xml:space="preserve"> &amp; -16</w:t>
            </w:r>
          </w:p>
        </w:tc>
        <w:tc>
          <w:tcPr>
            <w:tcW w:w="190"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dashed"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Non-jurisdictional</w:t>
            </w:r>
          </w:p>
        </w:tc>
        <w:tc>
          <w:tcPr>
            <w:tcW w:w="22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119</w:t>
            </w:r>
          </w:p>
        </w:tc>
      </w:tr>
      <w:tr w:rsidR="006A7364" w:rsidRPr="00D537DC" w:rsidTr="00584A47">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S-L30</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Aughwick Creek</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-77.8633, 40.3453</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8</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51</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51</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408</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0.154</w:t>
            </w:r>
          </w:p>
        </w:tc>
        <w:tc>
          <w:tcPr>
            <w:tcW w:w="242"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0.046</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TSF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36/3.59</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116</w:t>
            </w:r>
          </w:p>
        </w:tc>
      </w:tr>
      <w:tr w:rsidR="006A7364" w:rsidRPr="00D537DC" w:rsidTr="00584A47">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S-L31</w:t>
            </w:r>
          </w:p>
        </w:tc>
        <w:tc>
          <w:tcPr>
            <w:tcW w:w="45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Singers Gap Run</w:t>
            </w:r>
          </w:p>
        </w:tc>
        <w:tc>
          <w:tcPr>
            <w:tcW w:w="24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-77.9409,</w:t>
            </w:r>
            <w:r w:rsidRPr="00D537DC">
              <w:rPr>
                <w:rFonts w:ascii="Arial" w:hAnsi="Arial" w:cs="Arial"/>
                <w:sz w:val="15"/>
                <w:szCs w:val="15"/>
              </w:rPr>
              <w:t xml:space="preserve"> </w:t>
            </w:r>
            <w:r w:rsidRPr="00D537DC">
              <w:rPr>
                <w:rFonts w:ascii="Arial" w:hAnsi="Arial" w:cs="Arial"/>
                <w:color w:val="000000"/>
                <w:sz w:val="15"/>
                <w:szCs w:val="15"/>
              </w:rPr>
              <w:t>40.3429</w:t>
            </w:r>
          </w:p>
        </w:tc>
        <w:tc>
          <w:tcPr>
            <w:tcW w:w="218"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6</w:t>
            </w:r>
          </w:p>
        </w:tc>
        <w:tc>
          <w:tcPr>
            <w:tcW w:w="21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60</w:t>
            </w:r>
          </w:p>
        </w:tc>
        <w:tc>
          <w:tcPr>
            <w:tcW w:w="147"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60</w:t>
            </w:r>
          </w:p>
        </w:tc>
        <w:tc>
          <w:tcPr>
            <w:tcW w:w="226"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360</w:t>
            </w:r>
          </w:p>
        </w:tc>
        <w:tc>
          <w:tcPr>
            <w:tcW w:w="264"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val="restar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0.138</w:t>
            </w:r>
          </w:p>
        </w:tc>
        <w:tc>
          <w:tcPr>
            <w:tcW w:w="242" w:type="pct"/>
            <w:vMerge w:val="restar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0.047</w:t>
            </w:r>
          </w:p>
        </w:tc>
        <w:tc>
          <w:tcPr>
            <w:tcW w:w="22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HQ-CWF</w:t>
            </w:r>
          </w:p>
        </w:tc>
        <w:tc>
          <w:tcPr>
            <w:tcW w:w="25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28/3.45</w:t>
            </w:r>
          </w:p>
        </w:tc>
        <w:tc>
          <w:tcPr>
            <w:tcW w:w="190"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dashed"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96</w:t>
            </w:r>
          </w:p>
        </w:tc>
      </w:tr>
      <w:tr w:rsidR="006A7364" w:rsidRPr="00D537DC" w:rsidTr="00584A47">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S-L32</w:t>
            </w:r>
          </w:p>
        </w:tc>
        <w:tc>
          <w:tcPr>
            <w:tcW w:w="45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Singers Gap Run</w:t>
            </w:r>
          </w:p>
        </w:tc>
        <w:tc>
          <w:tcPr>
            <w:tcW w:w="24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-77.9406,</w:t>
            </w:r>
            <w:r w:rsidRPr="00D537DC">
              <w:rPr>
                <w:rFonts w:ascii="Arial" w:hAnsi="Arial" w:cs="Arial"/>
                <w:sz w:val="15"/>
                <w:szCs w:val="15"/>
              </w:rPr>
              <w:t xml:space="preserve"> </w:t>
            </w:r>
            <w:r w:rsidRPr="00D537DC">
              <w:rPr>
                <w:rFonts w:ascii="Arial" w:hAnsi="Arial" w:cs="Arial"/>
                <w:color w:val="000000"/>
                <w:sz w:val="15"/>
                <w:szCs w:val="15"/>
              </w:rPr>
              <w:t>40.3434</w:t>
            </w:r>
          </w:p>
        </w:tc>
        <w:tc>
          <w:tcPr>
            <w:tcW w:w="218"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Intermittent</w:t>
            </w:r>
          </w:p>
        </w:tc>
        <w:tc>
          <w:tcPr>
            <w:tcW w:w="14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w:t>
            </w:r>
          </w:p>
        </w:tc>
        <w:tc>
          <w:tcPr>
            <w:tcW w:w="21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47"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26"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Open Cut Floodway</w:t>
            </w:r>
          </w:p>
        </w:tc>
        <w:tc>
          <w:tcPr>
            <w:tcW w:w="264"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64"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tcBorders>
              <w:top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42" w:type="pct"/>
            <w:vMerge/>
            <w:tcBorders>
              <w:top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2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HQ-CWF</w:t>
            </w:r>
          </w:p>
        </w:tc>
        <w:tc>
          <w:tcPr>
            <w:tcW w:w="25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28/3.45</w:t>
            </w:r>
          </w:p>
        </w:tc>
        <w:tc>
          <w:tcPr>
            <w:tcW w:w="190"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dashed"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Non-jurisdictional</w:t>
            </w:r>
          </w:p>
        </w:tc>
        <w:tc>
          <w:tcPr>
            <w:tcW w:w="22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97</w:t>
            </w:r>
          </w:p>
        </w:tc>
      </w:tr>
      <w:tr w:rsidR="006A7364" w:rsidRPr="00D537DC" w:rsidTr="00584A47">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S-L33</w:t>
            </w:r>
          </w:p>
        </w:tc>
        <w:tc>
          <w:tcPr>
            <w:tcW w:w="45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Scrub Run</w:t>
            </w:r>
          </w:p>
        </w:tc>
        <w:tc>
          <w:tcPr>
            <w:tcW w:w="24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-77.9472,</w:t>
            </w:r>
            <w:r w:rsidRPr="00D537DC">
              <w:rPr>
                <w:rFonts w:ascii="Arial" w:hAnsi="Arial" w:cs="Arial"/>
                <w:sz w:val="15"/>
                <w:szCs w:val="15"/>
              </w:rPr>
              <w:t xml:space="preserve"> </w:t>
            </w:r>
            <w:r w:rsidRPr="00D537DC">
              <w:rPr>
                <w:rFonts w:ascii="Arial" w:hAnsi="Arial" w:cs="Arial"/>
                <w:color w:val="000000"/>
                <w:sz w:val="15"/>
                <w:szCs w:val="15"/>
              </w:rPr>
              <w:t>40.3455</w:t>
            </w:r>
          </w:p>
        </w:tc>
        <w:tc>
          <w:tcPr>
            <w:tcW w:w="218"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w:t>
            </w:r>
          </w:p>
        </w:tc>
        <w:tc>
          <w:tcPr>
            <w:tcW w:w="21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73</w:t>
            </w:r>
          </w:p>
        </w:tc>
        <w:tc>
          <w:tcPr>
            <w:tcW w:w="147"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73</w:t>
            </w:r>
          </w:p>
        </w:tc>
        <w:tc>
          <w:tcPr>
            <w:tcW w:w="226"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511</w:t>
            </w:r>
          </w:p>
        </w:tc>
        <w:tc>
          <w:tcPr>
            <w:tcW w:w="264"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val="restar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0.409</w:t>
            </w:r>
          </w:p>
        </w:tc>
        <w:tc>
          <w:tcPr>
            <w:tcW w:w="242" w:type="pct"/>
            <w:vMerge w:val="restar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0.072</w:t>
            </w:r>
          </w:p>
        </w:tc>
        <w:tc>
          <w:tcPr>
            <w:tcW w:w="22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HQ-CWF</w:t>
            </w:r>
          </w:p>
        </w:tc>
        <w:tc>
          <w:tcPr>
            <w:tcW w:w="25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27/3.44</w:t>
            </w:r>
          </w:p>
        </w:tc>
        <w:tc>
          <w:tcPr>
            <w:tcW w:w="190"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dashed"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91</w:t>
            </w:r>
          </w:p>
        </w:tc>
      </w:tr>
      <w:tr w:rsidR="006A7364" w:rsidRPr="00D537DC" w:rsidTr="00584A47">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S-L34</w:t>
            </w:r>
          </w:p>
        </w:tc>
        <w:tc>
          <w:tcPr>
            <w:tcW w:w="45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Scrub Run</w:t>
            </w:r>
          </w:p>
        </w:tc>
        <w:tc>
          <w:tcPr>
            <w:tcW w:w="24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-77.9475, 40.3456</w:t>
            </w:r>
          </w:p>
        </w:tc>
        <w:tc>
          <w:tcPr>
            <w:tcW w:w="218"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Intermittent</w:t>
            </w:r>
          </w:p>
        </w:tc>
        <w:tc>
          <w:tcPr>
            <w:tcW w:w="14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w:t>
            </w:r>
          </w:p>
        </w:tc>
        <w:tc>
          <w:tcPr>
            <w:tcW w:w="21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44</w:t>
            </w:r>
          </w:p>
        </w:tc>
        <w:tc>
          <w:tcPr>
            <w:tcW w:w="147"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44</w:t>
            </w:r>
          </w:p>
        </w:tc>
        <w:tc>
          <w:tcPr>
            <w:tcW w:w="226"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88</w:t>
            </w:r>
          </w:p>
        </w:tc>
        <w:tc>
          <w:tcPr>
            <w:tcW w:w="264"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tcBorders>
              <w:top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42" w:type="pct"/>
            <w:vMerge/>
            <w:tcBorders>
              <w:top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2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HQ-CWF</w:t>
            </w:r>
          </w:p>
        </w:tc>
        <w:tc>
          <w:tcPr>
            <w:tcW w:w="25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27/3.44</w:t>
            </w:r>
          </w:p>
        </w:tc>
        <w:tc>
          <w:tcPr>
            <w:tcW w:w="190"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dashed"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dashed" w:sz="4" w:space="0" w:color="auto"/>
              <w:bottom w:val="single" w:sz="4" w:space="0" w:color="auto"/>
            </w:tcBorders>
            <w:shd w:val="clear" w:color="auto" w:fill="auto"/>
            <w:vAlign w:val="center"/>
          </w:tcPr>
          <w:p w:rsidR="006A7364" w:rsidRPr="00D537DC" w:rsidRDefault="00722A0D"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92</w:t>
            </w:r>
          </w:p>
        </w:tc>
      </w:tr>
      <w:tr w:rsidR="006A7364" w:rsidRPr="00D537DC" w:rsidTr="00584A47">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S-L35</w:t>
            </w:r>
          </w:p>
        </w:tc>
        <w:tc>
          <w:tcPr>
            <w:tcW w:w="45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Hares Valley Creek</w:t>
            </w:r>
          </w:p>
        </w:tc>
        <w:tc>
          <w:tcPr>
            <w:tcW w:w="24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-77.9634, 40.3497</w:t>
            </w:r>
          </w:p>
        </w:tc>
        <w:tc>
          <w:tcPr>
            <w:tcW w:w="218"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Intermittent</w:t>
            </w:r>
          </w:p>
        </w:tc>
        <w:tc>
          <w:tcPr>
            <w:tcW w:w="14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w:t>
            </w:r>
          </w:p>
        </w:tc>
        <w:tc>
          <w:tcPr>
            <w:tcW w:w="21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132</w:t>
            </w:r>
          </w:p>
        </w:tc>
        <w:tc>
          <w:tcPr>
            <w:tcW w:w="147"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132</w:t>
            </w:r>
          </w:p>
        </w:tc>
        <w:tc>
          <w:tcPr>
            <w:tcW w:w="226"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528</w:t>
            </w:r>
          </w:p>
        </w:tc>
        <w:tc>
          <w:tcPr>
            <w:tcW w:w="264"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val="restar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0.291</w:t>
            </w:r>
          </w:p>
        </w:tc>
        <w:tc>
          <w:tcPr>
            <w:tcW w:w="242" w:type="pct"/>
            <w:vMerge w:val="restar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0.080</w:t>
            </w:r>
          </w:p>
        </w:tc>
        <w:tc>
          <w:tcPr>
            <w:tcW w:w="22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TSF</w:t>
            </w:r>
          </w:p>
        </w:tc>
        <w:tc>
          <w:tcPr>
            <w:tcW w:w="25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STS, ATW</w:t>
            </w:r>
          </w:p>
        </w:tc>
        <w:tc>
          <w:tcPr>
            <w:tcW w:w="492" w:type="pct"/>
            <w:tcBorders>
              <w:top w:val="single" w:sz="4" w:space="0" w:color="auto"/>
              <w:bottom w:val="dashed" w:sz="4" w:space="0" w:color="auto"/>
            </w:tcBorders>
            <w:shd w:val="clear" w:color="auto" w:fill="auto"/>
            <w:vAlign w:val="center"/>
          </w:tcPr>
          <w:p w:rsidR="006A7364"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26/3.41</w:t>
            </w:r>
          </w:p>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S-L35-C-101</w:t>
            </w:r>
          </w:p>
        </w:tc>
        <w:tc>
          <w:tcPr>
            <w:tcW w:w="190"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dashed"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87</w:t>
            </w:r>
          </w:p>
        </w:tc>
      </w:tr>
      <w:tr w:rsidR="006A7364" w:rsidRPr="00D537DC" w:rsidTr="00584A47">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S-L36</w:t>
            </w:r>
          </w:p>
        </w:tc>
        <w:tc>
          <w:tcPr>
            <w:tcW w:w="45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Hares Valley Creek</w:t>
            </w:r>
          </w:p>
        </w:tc>
        <w:tc>
          <w:tcPr>
            <w:tcW w:w="24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-77.9635, 40.3499</w:t>
            </w:r>
          </w:p>
        </w:tc>
        <w:tc>
          <w:tcPr>
            <w:tcW w:w="218"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Ephemeral</w:t>
            </w:r>
          </w:p>
        </w:tc>
        <w:tc>
          <w:tcPr>
            <w:tcW w:w="14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w:t>
            </w:r>
          </w:p>
        </w:tc>
        <w:tc>
          <w:tcPr>
            <w:tcW w:w="21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47"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26"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Open Cut Floodway</w:t>
            </w:r>
          </w:p>
        </w:tc>
        <w:tc>
          <w:tcPr>
            <w:tcW w:w="264"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64"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tcBorders>
              <w:top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42" w:type="pct"/>
            <w:vMerge/>
            <w:tcBorders>
              <w:top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2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TSF</w:t>
            </w:r>
          </w:p>
        </w:tc>
        <w:tc>
          <w:tcPr>
            <w:tcW w:w="25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STS, ATW</w:t>
            </w:r>
          </w:p>
        </w:tc>
        <w:tc>
          <w:tcPr>
            <w:tcW w:w="49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26/3.41</w:t>
            </w:r>
          </w:p>
        </w:tc>
        <w:tc>
          <w:tcPr>
            <w:tcW w:w="190"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dashed"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Non-jurisdictional</w:t>
            </w:r>
          </w:p>
        </w:tc>
        <w:tc>
          <w:tcPr>
            <w:tcW w:w="22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88</w:t>
            </w:r>
          </w:p>
        </w:tc>
      </w:tr>
      <w:tr w:rsidR="006A7364" w:rsidRPr="00D537DC" w:rsidTr="00584A47">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S-L37</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Hares Valley Creek</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-77.9644,</w:t>
            </w:r>
            <w:r w:rsidRPr="00D537DC">
              <w:rPr>
                <w:rFonts w:ascii="Arial" w:hAnsi="Arial" w:cs="Arial"/>
                <w:sz w:val="15"/>
                <w:szCs w:val="15"/>
              </w:rPr>
              <w:t xml:space="preserve"> </w:t>
            </w:r>
            <w:r w:rsidRPr="00D537DC">
              <w:rPr>
                <w:rFonts w:ascii="Arial" w:hAnsi="Arial" w:cs="Arial"/>
                <w:color w:val="000000"/>
                <w:sz w:val="15"/>
                <w:szCs w:val="15"/>
              </w:rPr>
              <w:t>40.3496</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Ephemeral</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Open Cut Floodway</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0.140</w:t>
            </w:r>
          </w:p>
        </w:tc>
        <w:tc>
          <w:tcPr>
            <w:tcW w:w="242"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0.045</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TSF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STS, ATW</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26/3.41</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Non-jurisdictional</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86</w:t>
            </w:r>
          </w:p>
        </w:tc>
      </w:tr>
      <w:tr w:rsidR="006A7364" w:rsidRPr="00D537DC" w:rsidTr="00584A47">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S-L38</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Hares Valley Creek</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-77.9660, 40.3501</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Intermittent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50</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50</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200</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0.150</w:t>
            </w:r>
          </w:p>
        </w:tc>
        <w:tc>
          <w:tcPr>
            <w:tcW w:w="242"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0.046</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TSF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STS, ATW</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25/3.41</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85</w:t>
            </w:r>
          </w:p>
        </w:tc>
      </w:tr>
      <w:tr w:rsidR="006A7364" w:rsidRPr="00D537DC" w:rsidTr="00584A47">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S-L39</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Hill Valley Creek</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-77.9116, 40.3374</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Ephemeral</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51</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51</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102</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0.156</w:t>
            </w:r>
          </w:p>
        </w:tc>
        <w:tc>
          <w:tcPr>
            <w:tcW w:w="242"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0.046</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HQ-CWF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31/3.51</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PADEP-Waived</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99</w:t>
            </w:r>
          </w:p>
        </w:tc>
      </w:tr>
      <w:tr w:rsidR="006A7364" w:rsidRPr="00D537DC" w:rsidTr="00584A47">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S-L40</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Hill Valley Creek</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-77.9041, 40.3387</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10</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57</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57</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570</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0.195</w:t>
            </w:r>
          </w:p>
        </w:tc>
        <w:tc>
          <w:tcPr>
            <w:tcW w:w="242"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0.061</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HQ-CWF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32/3.52</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100</w:t>
            </w:r>
          </w:p>
        </w:tc>
      </w:tr>
      <w:tr w:rsidR="006A7364" w:rsidRPr="00D537DC" w:rsidTr="00584A47">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S-L41</w:t>
            </w:r>
          </w:p>
        </w:tc>
        <w:tc>
          <w:tcPr>
            <w:tcW w:w="45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Little Trough Creek</w:t>
            </w:r>
          </w:p>
        </w:tc>
        <w:tc>
          <w:tcPr>
            <w:tcW w:w="24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-78.0068, 40.3578</w:t>
            </w:r>
          </w:p>
        </w:tc>
        <w:tc>
          <w:tcPr>
            <w:tcW w:w="218"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Intermittent</w:t>
            </w:r>
          </w:p>
        </w:tc>
        <w:tc>
          <w:tcPr>
            <w:tcW w:w="14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w:t>
            </w:r>
          </w:p>
        </w:tc>
        <w:tc>
          <w:tcPr>
            <w:tcW w:w="21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106</w:t>
            </w:r>
          </w:p>
        </w:tc>
        <w:tc>
          <w:tcPr>
            <w:tcW w:w="147"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106</w:t>
            </w:r>
          </w:p>
        </w:tc>
        <w:tc>
          <w:tcPr>
            <w:tcW w:w="226"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106</w:t>
            </w:r>
          </w:p>
        </w:tc>
        <w:tc>
          <w:tcPr>
            <w:tcW w:w="264"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val="restar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0.437</w:t>
            </w:r>
          </w:p>
        </w:tc>
        <w:tc>
          <w:tcPr>
            <w:tcW w:w="242" w:type="pct"/>
            <w:vMerge w:val="restar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0.069</w:t>
            </w:r>
          </w:p>
        </w:tc>
        <w:tc>
          <w:tcPr>
            <w:tcW w:w="22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TSF</w:t>
            </w:r>
          </w:p>
        </w:tc>
        <w:tc>
          <w:tcPr>
            <w:tcW w:w="25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21/3.34</w:t>
            </w:r>
          </w:p>
        </w:tc>
        <w:tc>
          <w:tcPr>
            <w:tcW w:w="190"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dashed"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66</w:t>
            </w:r>
          </w:p>
        </w:tc>
      </w:tr>
      <w:tr w:rsidR="006A7364" w:rsidRPr="00D537DC" w:rsidTr="00584A47">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S-L42</w:t>
            </w:r>
          </w:p>
        </w:tc>
        <w:tc>
          <w:tcPr>
            <w:tcW w:w="45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Little Trough Creek</w:t>
            </w:r>
          </w:p>
        </w:tc>
        <w:tc>
          <w:tcPr>
            <w:tcW w:w="24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-78.0074, 40.3575</w:t>
            </w:r>
          </w:p>
        </w:tc>
        <w:tc>
          <w:tcPr>
            <w:tcW w:w="218"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Intermittent</w:t>
            </w:r>
          </w:p>
        </w:tc>
        <w:tc>
          <w:tcPr>
            <w:tcW w:w="14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w:t>
            </w:r>
          </w:p>
        </w:tc>
        <w:tc>
          <w:tcPr>
            <w:tcW w:w="21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64</w:t>
            </w:r>
          </w:p>
        </w:tc>
        <w:tc>
          <w:tcPr>
            <w:tcW w:w="147"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64</w:t>
            </w:r>
          </w:p>
        </w:tc>
        <w:tc>
          <w:tcPr>
            <w:tcW w:w="226"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128</w:t>
            </w:r>
          </w:p>
        </w:tc>
        <w:tc>
          <w:tcPr>
            <w:tcW w:w="264"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tcBorders>
              <w:top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42" w:type="pct"/>
            <w:vMerge/>
            <w:tcBorders>
              <w:top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2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TSF</w:t>
            </w:r>
          </w:p>
        </w:tc>
        <w:tc>
          <w:tcPr>
            <w:tcW w:w="25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21/3.33</w:t>
            </w:r>
          </w:p>
        </w:tc>
        <w:tc>
          <w:tcPr>
            <w:tcW w:w="190"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dashed"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67</w:t>
            </w:r>
          </w:p>
        </w:tc>
      </w:tr>
      <w:tr w:rsidR="006A7364" w:rsidRPr="00D537DC" w:rsidTr="00584A47">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S-L44</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Little Trough Creek</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-78.0078,</w:t>
            </w:r>
            <w:r w:rsidRPr="00D537DC">
              <w:rPr>
                <w:rFonts w:ascii="Arial" w:hAnsi="Arial" w:cs="Arial"/>
                <w:sz w:val="15"/>
                <w:szCs w:val="15"/>
              </w:rPr>
              <w:t xml:space="preserve"> </w:t>
            </w:r>
            <w:r w:rsidRPr="00D537DC">
              <w:rPr>
                <w:rFonts w:ascii="Arial" w:hAnsi="Arial" w:cs="Arial"/>
                <w:color w:val="000000"/>
                <w:sz w:val="15"/>
                <w:szCs w:val="15"/>
              </w:rPr>
              <w:t>40.3577</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Intermittent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Open Cut Floodway</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42"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0.002</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TSF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21/3.33</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PADEP-Waived</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Non-jurisdictional</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68</w:t>
            </w:r>
          </w:p>
        </w:tc>
      </w:tr>
      <w:tr w:rsidR="006A7364" w:rsidRPr="00D537DC" w:rsidTr="00584A47">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S-L45</w:t>
            </w:r>
          </w:p>
        </w:tc>
        <w:tc>
          <w:tcPr>
            <w:tcW w:w="45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Little Trough Creek</w:t>
            </w:r>
          </w:p>
        </w:tc>
        <w:tc>
          <w:tcPr>
            <w:tcW w:w="24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-78.0110, 40.3580</w:t>
            </w:r>
          </w:p>
        </w:tc>
        <w:tc>
          <w:tcPr>
            <w:tcW w:w="218"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Intermittent</w:t>
            </w:r>
          </w:p>
        </w:tc>
        <w:tc>
          <w:tcPr>
            <w:tcW w:w="14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w:t>
            </w:r>
          </w:p>
        </w:tc>
        <w:tc>
          <w:tcPr>
            <w:tcW w:w="21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2</w:t>
            </w:r>
          </w:p>
        </w:tc>
        <w:tc>
          <w:tcPr>
            <w:tcW w:w="14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Pr>
                <w:rFonts w:ascii="Arial" w:hAnsi="Arial" w:cs="Arial"/>
                <w:i/>
                <w:color w:val="000000"/>
                <w:sz w:val="15"/>
                <w:szCs w:val="15"/>
              </w:rPr>
              <w:t>3</w:t>
            </w:r>
          </w:p>
        </w:tc>
        <w:tc>
          <w:tcPr>
            <w:tcW w:w="147"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3</w:t>
            </w:r>
          </w:p>
        </w:tc>
        <w:tc>
          <w:tcPr>
            <w:tcW w:w="226"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HDD</w:t>
            </w:r>
          </w:p>
        </w:tc>
        <w:tc>
          <w:tcPr>
            <w:tcW w:w="264"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6</w:t>
            </w:r>
          </w:p>
        </w:tc>
        <w:tc>
          <w:tcPr>
            <w:tcW w:w="264"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val="restar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0.034</w:t>
            </w:r>
          </w:p>
        </w:tc>
        <w:tc>
          <w:tcPr>
            <w:tcW w:w="242" w:type="pct"/>
            <w:vMerge w:val="restar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2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TSF</w:t>
            </w:r>
          </w:p>
        </w:tc>
        <w:tc>
          <w:tcPr>
            <w:tcW w:w="25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21/3.33</w:t>
            </w:r>
          </w:p>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lang w:val="x-none"/>
              </w:rPr>
              <w:t>PA-</w:t>
            </w:r>
            <w:r>
              <w:rPr>
                <w:rFonts w:ascii="Arial" w:hAnsi="Arial" w:cs="Arial"/>
                <w:color w:val="000000"/>
                <w:sz w:val="15"/>
                <w:szCs w:val="15"/>
              </w:rPr>
              <w:t xml:space="preserve">HU-0047.0000-RD </w:t>
            </w:r>
            <w:r w:rsidRPr="00D537DC">
              <w:rPr>
                <w:rFonts w:ascii="Arial" w:hAnsi="Arial" w:cs="Arial"/>
                <w:color w:val="000000"/>
                <w:sz w:val="15"/>
                <w:szCs w:val="15"/>
              </w:rPr>
              <w:t>&amp; -16</w:t>
            </w:r>
          </w:p>
        </w:tc>
        <w:tc>
          <w:tcPr>
            <w:tcW w:w="190"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dashed"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Non-jurisdictional</w:t>
            </w:r>
          </w:p>
        </w:tc>
        <w:tc>
          <w:tcPr>
            <w:tcW w:w="22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62</w:t>
            </w:r>
          </w:p>
        </w:tc>
      </w:tr>
      <w:tr w:rsidR="006A7364" w:rsidRPr="00D537DC" w:rsidTr="00584A47">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S-L46</w:t>
            </w:r>
          </w:p>
        </w:tc>
        <w:tc>
          <w:tcPr>
            <w:tcW w:w="45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Trough Creek</w:t>
            </w:r>
          </w:p>
        </w:tc>
        <w:tc>
          <w:tcPr>
            <w:tcW w:w="24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-78.0120, 40.3581</w:t>
            </w:r>
          </w:p>
        </w:tc>
        <w:tc>
          <w:tcPr>
            <w:tcW w:w="218"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15</w:t>
            </w:r>
          </w:p>
        </w:tc>
        <w:tc>
          <w:tcPr>
            <w:tcW w:w="21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15</w:t>
            </w:r>
          </w:p>
        </w:tc>
        <w:tc>
          <w:tcPr>
            <w:tcW w:w="14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Pr>
                <w:rFonts w:ascii="Arial" w:hAnsi="Arial" w:cs="Arial"/>
                <w:i/>
                <w:color w:val="000000"/>
                <w:sz w:val="15"/>
                <w:szCs w:val="15"/>
              </w:rPr>
              <w:t>3</w:t>
            </w:r>
          </w:p>
        </w:tc>
        <w:tc>
          <w:tcPr>
            <w:tcW w:w="147"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3</w:t>
            </w:r>
          </w:p>
        </w:tc>
        <w:tc>
          <w:tcPr>
            <w:tcW w:w="226"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HDD</w:t>
            </w:r>
          </w:p>
        </w:tc>
        <w:tc>
          <w:tcPr>
            <w:tcW w:w="264"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45</w:t>
            </w:r>
          </w:p>
        </w:tc>
        <w:tc>
          <w:tcPr>
            <w:tcW w:w="264"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tcBorders>
              <w:top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42" w:type="pct"/>
            <w:vMerge/>
            <w:tcBorders>
              <w:top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2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TSF</w:t>
            </w:r>
          </w:p>
        </w:tc>
        <w:tc>
          <w:tcPr>
            <w:tcW w:w="25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21/3.33</w:t>
            </w:r>
          </w:p>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lang w:val="x-none"/>
              </w:rPr>
              <w:t>PA-</w:t>
            </w:r>
            <w:r>
              <w:rPr>
                <w:rFonts w:ascii="Arial" w:hAnsi="Arial" w:cs="Arial"/>
                <w:color w:val="000000"/>
                <w:sz w:val="15"/>
                <w:szCs w:val="15"/>
              </w:rPr>
              <w:t xml:space="preserve">HU-0047.0000-RD </w:t>
            </w:r>
            <w:r w:rsidRPr="00D537DC">
              <w:rPr>
                <w:rFonts w:ascii="Arial" w:hAnsi="Arial" w:cs="Arial"/>
                <w:color w:val="000000"/>
                <w:sz w:val="15"/>
                <w:szCs w:val="15"/>
              </w:rPr>
              <w:t>&amp; -16</w:t>
            </w:r>
          </w:p>
        </w:tc>
        <w:tc>
          <w:tcPr>
            <w:tcW w:w="190"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dashed"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Non-jurisdictional</w:t>
            </w:r>
          </w:p>
        </w:tc>
        <w:tc>
          <w:tcPr>
            <w:tcW w:w="22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63</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S-L45A</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Little Trough Creek</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-78.0096, 40.3580</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Intermittent</w:t>
            </w:r>
          </w:p>
        </w:tc>
        <w:tc>
          <w:tcPr>
            <w:tcW w:w="142"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100</w:t>
            </w:r>
          </w:p>
        </w:tc>
        <w:tc>
          <w:tcPr>
            <w:tcW w:w="258"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42"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0.266</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TSF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21/3.33</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65</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S-L47</w:t>
            </w:r>
          </w:p>
        </w:tc>
        <w:tc>
          <w:tcPr>
            <w:tcW w:w="45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Little Trough Creek</w:t>
            </w:r>
          </w:p>
        </w:tc>
        <w:tc>
          <w:tcPr>
            <w:tcW w:w="24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-78.0231, 40.3596</w:t>
            </w:r>
          </w:p>
        </w:tc>
        <w:tc>
          <w:tcPr>
            <w:tcW w:w="218"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w:t>
            </w:r>
          </w:p>
        </w:tc>
        <w:tc>
          <w:tcPr>
            <w:tcW w:w="21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70</w:t>
            </w:r>
          </w:p>
        </w:tc>
        <w:tc>
          <w:tcPr>
            <w:tcW w:w="147"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70</w:t>
            </w:r>
          </w:p>
        </w:tc>
        <w:tc>
          <w:tcPr>
            <w:tcW w:w="226"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490</w:t>
            </w:r>
          </w:p>
        </w:tc>
        <w:tc>
          <w:tcPr>
            <w:tcW w:w="264"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val="restar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0.294</w:t>
            </w:r>
          </w:p>
        </w:tc>
        <w:tc>
          <w:tcPr>
            <w:tcW w:w="242" w:type="pct"/>
            <w:vMerge w:val="restar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0.030</w:t>
            </w:r>
          </w:p>
        </w:tc>
        <w:tc>
          <w:tcPr>
            <w:tcW w:w="22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TSF</w:t>
            </w:r>
          </w:p>
        </w:tc>
        <w:tc>
          <w:tcPr>
            <w:tcW w:w="25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19/3.31</w:t>
            </w:r>
          </w:p>
        </w:tc>
        <w:tc>
          <w:tcPr>
            <w:tcW w:w="190"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dashed"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57</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S-L48</w:t>
            </w:r>
          </w:p>
        </w:tc>
        <w:tc>
          <w:tcPr>
            <w:tcW w:w="45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Little Trough Creek</w:t>
            </w:r>
          </w:p>
        </w:tc>
        <w:tc>
          <w:tcPr>
            <w:tcW w:w="24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-78.0235, 40.3598</w:t>
            </w:r>
          </w:p>
        </w:tc>
        <w:tc>
          <w:tcPr>
            <w:tcW w:w="218"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Intermittent</w:t>
            </w:r>
          </w:p>
        </w:tc>
        <w:tc>
          <w:tcPr>
            <w:tcW w:w="142"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w:t>
            </w:r>
          </w:p>
        </w:tc>
        <w:tc>
          <w:tcPr>
            <w:tcW w:w="21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47"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26"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Open Cut Floodway</w:t>
            </w:r>
          </w:p>
        </w:tc>
        <w:tc>
          <w:tcPr>
            <w:tcW w:w="264"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64"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tcBorders>
              <w:top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42" w:type="pct"/>
            <w:vMerge/>
            <w:tcBorders>
              <w:top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2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TSF</w:t>
            </w:r>
          </w:p>
        </w:tc>
        <w:tc>
          <w:tcPr>
            <w:tcW w:w="25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19/3.31</w:t>
            </w:r>
          </w:p>
        </w:tc>
        <w:tc>
          <w:tcPr>
            <w:tcW w:w="190"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dashed"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Non-jurisdictional</w:t>
            </w:r>
          </w:p>
        </w:tc>
        <w:tc>
          <w:tcPr>
            <w:tcW w:w="22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58</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S-L50</w:t>
            </w:r>
          </w:p>
        </w:tc>
        <w:tc>
          <w:tcPr>
            <w:tcW w:w="45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Raystown Branch</w:t>
            </w:r>
          </w:p>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Juniata River</w:t>
            </w:r>
          </w:p>
        </w:tc>
        <w:tc>
          <w:tcPr>
            <w:tcW w:w="24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-78.1665, 40.4056</w:t>
            </w:r>
          </w:p>
        </w:tc>
        <w:tc>
          <w:tcPr>
            <w:tcW w:w="218"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Intermittent</w:t>
            </w:r>
          </w:p>
        </w:tc>
        <w:tc>
          <w:tcPr>
            <w:tcW w:w="142"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w:t>
            </w:r>
          </w:p>
        </w:tc>
        <w:tc>
          <w:tcPr>
            <w:tcW w:w="21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47"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26"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Open Cut Floodway</w:t>
            </w:r>
          </w:p>
        </w:tc>
        <w:tc>
          <w:tcPr>
            <w:tcW w:w="264"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64"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val="restar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0.698</w:t>
            </w:r>
          </w:p>
        </w:tc>
        <w:tc>
          <w:tcPr>
            <w:tcW w:w="242" w:type="pct"/>
            <w:vMerge w:val="restar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0.023</w:t>
            </w:r>
          </w:p>
        </w:tc>
        <w:tc>
          <w:tcPr>
            <w:tcW w:w="22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WWF</w:t>
            </w:r>
          </w:p>
        </w:tc>
        <w:tc>
          <w:tcPr>
            <w:tcW w:w="25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2/3.03</w:t>
            </w:r>
          </w:p>
        </w:tc>
        <w:tc>
          <w:tcPr>
            <w:tcW w:w="190"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dashed"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Non-jurisdictional</w:t>
            </w:r>
          </w:p>
        </w:tc>
        <w:tc>
          <w:tcPr>
            <w:tcW w:w="22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S-L51</w:t>
            </w:r>
          </w:p>
        </w:tc>
        <w:tc>
          <w:tcPr>
            <w:tcW w:w="455"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Raystown Branch</w:t>
            </w:r>
          </w:p>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Juniata River</w:t>
            </w:r>
          </w:p>
        </w:tc>
        <w:tc>
          <w:tcPr>
            <w:tcW w:w="245"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-78.1663, 40.4054</w:t>
            </w:r>
          </w:p>
        </w:tc>
        <w:tc>
          <w:tcPr>
            <w:tcW w:w="218"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Intermittent</w:t>
            </w:r>
          </w:p>
        </w:tc>
        <w:tc>
          <w:tcPr>
            <w:tcW w:w="142" w:type="pct"/>
            <w:tcBorders>
              <w:top w:val="dashed"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w:t>
            </w:r>
          </w:p>
        </w:tc>
        <w:tc>
          <w:tcPr>
            <w:tcW w:w="219"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67</w:t>
            </w:r>
          </w:p>
        </w:tc>
        <w:tc>
          <w:tcPr>
            <w:tcW w:w="147"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67</w:t>
            </w:r>
          </w:p>
        </w:tc>
        <w:tc>
          <w:tcPr>
            <w:tcW w:w="226"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dashed"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201</w:t>
            </w:r>
          </w:p>
        </w:tc>
        <w:tc>
          <w:tcPr>
            <w:tcW w:w="264"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42" w:type="pct"/>
            <w:vMerge/>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29"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WWF</w:t>
            </w:r>
          </w:p>
        </w:tc>
        <w:tc>
          <w:tcPr>
            <w:tcW w:w="25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2/3.03</w:t>
            </w:r>
          </w:p>
        </w:tc>
        <w:tc>
          <w:tcPr>
            <w:tcW w:w="190" w:type="pct"/>
            <w:tcBorders>
              <w:top w:val="dashed"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dashed" w:sz="4" w:space="0" w:color="auto"/>
              <w:bottom w:val="dashed"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S-L52</w:t>
            </w:r>
          </w:p>
        </w:tc>
        <w:tc>
          <w:tcPr>
            <w:tcW w:w="455"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Raystown Branch</w:t>
            </w:r>
          </w:p>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Juniata River</w:t>
            </w:r>
          </w:p>
        </w:tc>
        <w:tc>
          <w:tcPr>
            <w:tcW w:w="245"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-78.1657, 40.4052</w:t>
            </w:r>
          </w:p>
        </w:tc>
        <w:tc>
          <w:tcPr>
            <w:tcW w:w="218"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Intermittent</w:t>
            </w:r>
          </w:p>
        </w:tc>
        <w:tc>
          <w:tcPr>
            <w:tcW w:w="142" w:type="pct"/>
            <w:tcBorders>
              <w:top w:val="dashed"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w:t>
            </w:r>
          </w:p>
        </w:tc>
        <w:tc>
          <w:tcPr>
            <w:tcW w:w="219"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94</w:t>
            </w:r>
          </w:p>
        </w:tc>
        <w:tc>
          <w:tcPr>
            <w:tcW w:w="147"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94</w:t>
            </w:r>
          </w:p>
        </w:tc>
        <w:tc>
          <w:tcPr>
            <w:tcW w:w="226"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dashed"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188</w:t>
            </w:r>
          </w:p>
        </w:tc>
        <w:tc>
          <w:tcPr>
            <w:tcW w:w="264"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42" w:type="pct"/>
            <w:vMerge/>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29"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WWF</w:t>
            </w:r>
          </w:p>
        </w:tc>
        <w:tc>
          <w:tcPr>
            <w:tcW w:w="25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2/3.03</w:t>
            </w:r>
          </w:p>
        </w:tc>
        <w:tc>
          <w:tcPr>
            <w:tcW w:w="190" w:type="pct"/>
            <w:tcBorders>
              <w:top w:val="dashed"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dashed" w:sz="4" w:space="0" w:color="auto"/>
              <w:bottom w:val="dashed"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S-L53</w:t>
            </w:r>
          </w:p>
        </w:tc>
        <w:tc>
          <w:tcPr>
            <w:tcW w:w="45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Raystown Branch</w:t>
            </w:r>
          </w:p>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Juniata River</w:t>
            </w:r>
          </w:p>
        </w:tc>
        <w:tc>
          <w:tcPr>
            <w:tcW w:w="24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-78.1651, 40.4047</w:t>
            </w:r>
          </w:p>
        </w:tc>
        <w:tc>
          <w:tcPr>
            <w:tcW w:w="218"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6</w:t>
            </w:r>
          </w:p>
        </w:tc>
        <w:tc>
          <w:tcPr>
            <w:tcW w:w="21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74</w:t>
            </w:r>
          </w:p>
        </w:tc>
        <w:tc>
          <w:tcPr>
            <w:tcW w:w="147"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74</w:t>
            </w:r>
          </w:p>
        </w:tc>
        <w:tc>
          <w:tcPr>
            <w:tcW w:w="226"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444</w:t>
            </w:r>
          </w:p>
        </w:tc>
        <w:tc>
          <w:tcPr>
            <w:tcW w:w="264"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tcBorders>
              <w:top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42" w:type="pct"/>
            <w:vMerge/>
            <w:tcBorders>
              <w:top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2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WWF</w:t>
            </w:r>
          </w:p>
        </w:tc>
        <w:tc>
          <w:tcPr>
            <w:tcW w:w="25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2/3.03</w:t>
            </w:r>
          </w:p>
        </w:tc>
        <w:tc>
          <w:tcPr>
            <w:tcW w:w="190"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dashed"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lastRenderedPageBreak/>
              <w:t>S-L57</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Raystown Branch</w:t>
            </w:r>
          </w:p>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Juniata River</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-78.1448,</w:t>
            </w:r>
            <w:r w:rsidRPr="00D537DC">
              <w:rPr>
                <w:rFonts w:ascii="Arial" w:hAnsi="Arial" w:cs="Arial"/>
                <w:sz w:val="15"/>
                <w:szCs w:val="15"/>
              </w:rPr>
              <w:t xml:space="preserve"> </w:t>
            </w:r>
            <w:r w:rsidRPr="00D537DC">
              <w:rPr>
                <w:rFonts w:ascii="Arial" w:hAnsi="Arial" w:cs="Arial"/>
                <w:color w:val="000000"/>
                <w:sz w:val="15"/>
                <w:szCs w:val="15"/>
              </w:rPr>
              <w:t>40.3964</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Intermittent</w:t>
            </w:r>
          </w:p>
        </w:tc>
        <w:tc>
          <w:tcPr>
            <w:tcW w:w="142"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58</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58</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116</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0.136</w:t>
            </w:r>
          </w:p>
        </w:tc>
        <w:tc>
          <w:tcPr>
            <w:tcW w:w="242"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0.071</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WWF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4/3.07</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15</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S-M1</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Blacklog Creek</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-77.7914, 40.3219</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6</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60</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60</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360</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0.166</w:t>
            </w:r>
          </w:p>
        </w:tc>
        <w:tc>
          <w:tcPr>
            <w:tcW w:w="242"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0.048</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HQ-CWF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STS, ATW</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44/3.72</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139</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S-M2</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Blacklog Creek</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-77.7947,</w:t>
            </w:r>
            <w:r w:rsidRPr="00D537DC">
              <w:rPr>
                <w:rFonts w:ascii="Arial" w:hAnsi="Arial" w:cs="Arial"/>
                <w:sz w:val="15"/>
                <w:szCs w:val="15"/>
              </w:rPr>
              <w:t xml:space="preserve"> </w:t>
            </w:r>
            <w:r w:rsidRPr="00D537DC">
              <w:rPr>
                <w:rFonts w:ascii="Arial" w:hAnsi="Arial" w:cs="Arial"/>
                <w:color w:val="000000"/>
                <w:sz w:val="15"/>
                <w:szCs w:val="15"/>
              </w:rPr>
              <w:t>40.3224</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Intermittent</w:t>
            </w:r>
          </w:p>
        </w:tc>
        <w:tc>
          <w:tcPr>
            <w:tcW w:w="142"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216</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216</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648</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0.439</w:t>
            </w:r>
          </w:p>
        </w:tc>
        <w:tc>
          <w:tcPr>
            <w:tcW w:w="242"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0.090</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HQ-CWF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STS, ATW</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44/3.72</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137</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S-M3</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Blacklog Creek</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-77.8011, 40.3235</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Intermittent</w:t>
            </w:r>
          </w:p>
        </w:tc>
        <w:tc>
          <w:tcPr>
            <w:tcW w:w="142"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49</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49</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Bore Floodway</w:t>
            </w:r>
          </w:p>
        </w:tc>
        <w:tc>
          <w:tcPr>
            <w:tcW w:w="264"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147</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0.112</w:t>
            </w:r>
          </w:p>
        </w:tc>
        <w:tc>
          <w:tcPr>
            <w:tcW w:w="242" w:type="pc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0.041</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HQ-CWF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STS, ATW</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43/3.71</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Non-jurisdictional</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136</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S-M4</w:t>
            </w:r>
          </w:p>
        </w:tc>
        <w:tc>
          <w:tcPr>
            <w:tcW w:w="45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Fort Run</w:t>
            </w:r>
          </w:p>
        </w:tc>
        <w:tc>
          <w:tcPr>
            <w:tcW w:w="24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-77.8136, 40.3270</w:t>
            </w:r>
          </w:p>
        </w:tc>
        <w:tc>
          <w:tcPr>
            <w:tcW w:w="218"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Intermittent</w:t>
            </w:r>
          </w:p>
        </w:tc>
        <w:tc>
          <w:tcPr>
            <w:tcW w:w="142"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w:t>
            </w:r>
          </w:p>
        </w:tc>
        <w:tc>
          <w:tcPr>
            <w:tcW w:w="21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322</w:t>
            </w:r>
          </w:p>
        </w:tc>
        <w:tc>
          <w:tcPr>
            <w:tcW w:w="147"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322</w:t>
            </w:r>
          </w:p>
        </w:tc>
        <w:tc>
          <w:tcPr>
            <w:tcW w:w="226"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2, 254</w:t>
            </w:r>
          </w:p>
        </w:tc>
        <w:tc>
          <w:tcPr>
            <w:tcW w:w="264"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val="restar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0.922</w:t>
            </w:r>
          </w:p>
        </w:tc>
        <w:tc>
          <w:tcPr>
            <w:tcW w:w="242" w:type="pct"/>
            <w:vMerge w:val="restar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0.130</w:t>
            </w:r>
          </w:p>
        </w:tc>
        <w:tc>
          <w:tcPr>
            <w:tcW w:w="22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CWF</w:t>
            </w:r>
          </w:p>
        </w:tc>
        <w:tc>
          <w:tcPr>
            <w:tcW w:w="25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dashed" w:sz="4" w:space="0" w:color="auto"/>
            </w:tcBorders>
            <w:shd w:val="clear" w:color="auto" w:fill="auto"/>
            <w:vAlign w:val="center"/>
          </w:tcPr>
          <w:p w:rsidR="006A7364"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42/3.68</w:t>
            </w:r>
          </w:p>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S-M4-C-101</w:t>
            </w:r>
          </w:p>
        </w:tc>
        <w:tc>
          <w:tcPr>
            <w:tcW w:w="190"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dashed"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133</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S-M5</w:t>
            </w:r>
          </w:p>
        </w:tc>
        <w:tc>
          <w:tcPr>
            <w:tcW w:w="45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Fort Run</w:t>
            </w:r>
          </w:p>
        </w:tc>
        <w:tc>
          <w:tcPr>
            <w:tcW w:w="24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-77.8135, 40.3270</w:t>
            </w:r>
          </w:p>
        </w:tc>
        <w:tc>
          <w:tcPr>
            <w:tcW w:w="218"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Intermittent</w:t>
            </w:r>
          </w:p>
        </w:tc>
        <w:tc>
          <w:tcPr>
            <w:tcW w:w="142"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w:t>
            </w:r>
          </w:p>
        </w:tc>
        <w:tc>
          <w:tcPr>
            <w:tcW w:w="21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47"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26"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Open Cut Floodway</w:t>
            </w:r>
          </w:p>
        </w:tc>
        <w:tc>
          <w:tcPr>
            <w:tcW w:w="264"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64"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42" w:type="pct"/>
            <w:vMerge/>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2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CWF</w:t>
            </w:r>
          </w:p>
        </w:tc>
        <w:tc>
          <w:tcPr>
            <w:tcW w:w="25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42/3.68</w:t>
            </w:r>
          </w:p>
        </w:tc>
        <w:tc>
          <w:tcPr>
            <w:tcW w:w="190"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dashed"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Non-jurisdictional</w:t>
            </w:r>
          </w:p>
        </w:tc>
        <w:tc>
          <w:tcPr>
            <w:tcW w:w="22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134</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S-M6</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Juniata River</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-77.8927, 40.3408</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Intermittent</w:t>
            </w:r>
          </w:p>
        </w:tc>
        <w:tc>
          <w:tcPr>
            <w:tcW w:w="142"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83</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83</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332</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0.172</w:t>
            </w:r>
          </w:p>
        </w:tc>
        <w:tc>
          <w:tcPr>
            <w:tcW w:w="2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0.066</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HQ-CWF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33/3.54</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PADEP-Waived</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101</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S-M7</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Juniata River</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-77.8909, 40.3412</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71</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71</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355</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0.171</w:t>
            </w:r>
          </w:p>
        </w:tc>
        <w:tc>
          <w:tcPr>
            <w:tcW w:w="2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0.025</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HQ-CWF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33/3.54</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103</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S-M8</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Juniata River</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-77.8846, 40.3420</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Intermittent</w:t>
            </w:r>
          </w:p>
        </w:tc>
        <w:tc>
          <w:tcPr>
            <w:tcW w:w="142"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52</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52</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156</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0.133</w:t>
            </w:r>
          </w:p>
        </w:tc>
        <w:tc>
          <w:tcPr>
            <w:tcW w:w="2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0.045</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HQ-CWF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34/3.55</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106</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S-M9</w:t>
            </w:r>
          </w:p>
        </w:tc>
        <w:tc>
          <w:tcPr>
            <w:tcW w:w="45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Aughwick Creek</w:t>
            </w:r>
          </w:p>
        </w:tc>
        <w:tc>
          <w:tcPr>
            <w:tcW w:w="24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-77.8778, 40.3430</w:t>
            </w:r>
          </w:p>
        </w:tc>
        <w:tc>
          <w:tcPr>
            <w:tcW w:w="218"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Intermittent</w:t>
            </w:r>
          </w:p>
        </w:tc>
        <w:tc>
          <w:tcPr>
            <w:tcW w:w="142"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w:t>
            </w:r>
          </w:p>
        </w:tc>
        <w:tc>
          <w:tcPr>
            <w:tcW w:w="21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60</w:t>
            </w:r>
          </w:p>
        </w:tc>
        <w:tc>
          <w:tcPr>
            <w:tcW w:w="147"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60</w:t>
            </w:r>
          </w:p>
        </w:tc>
        <w:tc>
          <w:tcPr>
            <w:tcW w:w="226"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120</w:t>
            </w:r>
          </w:p>
        </w:tc>
        <w:tc>
          <w:tcPr>
            <w:tcW w:w="264"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val="restar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0.382</w:t>
            </w:r>
          </w:p>
        </w:tc>
        <w:tc>
          <w:tcPr>
            <w:tcW w:w="242" w:type="pct"/>
            <w:vMerge w:val="restar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0.018</w:t>
            </w:r>
          </w:p>
        </w:tc>
        <w:tc>
          <w:tcPr>
            <w:tcW w:w="22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TSF</w:t>
            </w:r>
          </w:p>
        </w:tc>
        <w:tc>
          <w:tcPr>
            <w:tcW w:w="25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35/3.56</w:t>
            </w:r>
          </w:p>
        </w:tc>
        <w:tc>
          <w:tcPr>
            <w:tcW w:w="190"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dashed"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109</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S-M11</w:t>
            </w:r>
          </w:p>
        </w:tc>
        <w:tc>
          <w:tcPr>
            <w:tcW w:w="45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Aughwick Creek</w:t>
            </w:r>
          </w:p>
        </w:tc>
        <w:tc>
          <w:tcPr>
            <w:tcW w:w="24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-77.8780, 40.3431</w:t>
            </w:r>
          </w:p>
        </w:tc>
        <w:tc>
          <w:tcPr>
            <w:tcW w:w="218"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Ephemeral</w:t>
            </w:r>
          </w:p>
        </w:tc>
        <w:tc>
          <w:tcPr>
            <w:tcW w:w="142"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w:t>
            </w:r>
          </w:p>
        </w:tc>
        <w:tc>
          <w:tcPr>
            <w:tcW w:w="21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49</w:t>
            </w:r>
          </w:p>
        </w:tc>
        <w:tc>
          <w:tcPr>
            <w:tcW w:w="147"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49</w:t>
            </w:r>
          </w:p>
        </w:tc>
        <w:tc>
          <w:tcPr>
            <w:tcW w:w="226"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98</w:t>
            </w:r>
          </w:p>
        </w:tc>
        <w:tc>
          <w:tcPr>
            <w:tcW w:w="264"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42" w:type="pct"/>
            <w:vMerge/>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2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TSF</w:t>
            </w:r>
          </w:p>
        </w:tc>
        <w:tc>
          <w:tcPr>
            <w:tcW w:w="25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35/3.56</w:t>
            </w:r>
          </w:p>
        </w:tc>
        <w:tc>
          <w:tcPr>
            <w:tcW w:w="190"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dashed"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110</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S-M10</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Fort Run</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-77.8135, 40.3270</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Intermittent</w:t>
            </w:r>
          </w:p>
        </w:tc>
        <w:tc>
          <w:tcPr>
            <w:tcW w:w="142"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Open Cut Floodway</w:t>
            </w:r>
          </w:p>
        </w:tc>
        <w:tc>
          <w:tcPr>
            <w:tcW w:w="264"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0.018</w:t>
            </w:r>
          </w:p>
        </w:tc>
        <w:tc>
          <w:tcPr>
            <w:tcW w:w="2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0.038</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TSF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35/3.56</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PADEP-Waived</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Non-jurisdictional</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108</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S-M12</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Aughwick Creek</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-77.8769, 40.3435</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Ephemeral</w:t>
            </w:r>
          </w:p>
        </w:tc>
        <w:tc>
          <w:tcPr>
            <w:tcW w:w="142"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51</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51</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102</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0.103</w:t>
            </w:r>
          </w:p>
        </w:tc>
        <w:tc>
          <w:tcPr>
            <w:tcW w:w="2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0.005</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TSF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35/3.57</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PADEP-Waived</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111</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S-M13</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Aughwick Creek</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-77.8742,</w:t>
            </w:r>
            <w:r w:rsidRPr="00D537DC">
              <w:rPr>
                <w:rFonts w:ascii="Arial" w:hAnsi="Arial" w:cs="Arial"/>
                <w:sz w:val="15"/>
                <w:szCs w:val="15"/>
              </w:rPr>
              <w:t xml:space="preserve"> </w:t>
            </w:r>
            <w:r w:rsidRPr="00D537DC">
              <w:rPr>
                <w:rFonts w:ascii="Arial" w:hAnsi="Arial" w:cs="Arial"/>
                <w:color w:val="000000"/>
                <w:sz w:val="15"/>
                <w:szCs w:val="15"/>
              </w:rPr>
              <w:t>40.3438</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Ephemeral</w:t>
            </w:r>
          </w:p>
        </w:tc>
        <w:tc>
          <w:tcPr>
            <w:tcW w:w="142"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71</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71</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142</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0.213</w:t>
            </w:r>
          </w:p>
        </w:tc>
        <w:tc>
          <w:tcPr>
            <w:tcW w:w="2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0.048</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TSF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35/3.57</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PADEP-Waived</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112</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S-M14</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Aughwick Creek</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-77.8706, 40.3443</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Ephemeral</w:t>
            </w:r>
          </w:p>
        </w:tc>
        <w:tc>
          <w:tcPr>
            <w:tcW w:w="142"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71</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71</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142</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0.235</w:t>
            </w:r>
          </w:p>
        </w:tc>
        <w:tc>
          <w:tcPr>
            <w:tcW w:w="2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0.172</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TSF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36/3.58</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PADEP-Waived</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113</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S-M15</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Hares Valley Creek</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-77.9712, 40.3511</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63</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63</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252</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0.162</w:t>
            </w:r>
          </w:p>
        </w:tc>
        <w:tc>
          <w:tcPr>
            <w:tcW w:w="2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0.022</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TSF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STS, ATW</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25/3.4</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84</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S-M16</w:t>
            </w:r>
          </w:p>
        </w:tc>
        <w:tc>
          <w:tcPr>
            <w:tcW w:w="45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Hares Valley Creek</w:t>
            </w:r>
          </w:p>
        </w:tc>
        <w:tc>
          <w:tcPr>
            <w:tcW w:w="24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-77.9726, 40.3514</w:t>
            </w:r>
          </w:p>
        </w:tc>
        <w:tc>
          <w:tcPr>
            <w:tcW w:w="218"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35</w:t>
            </w:r>
          </w:p>
        </w:tc>
        <w:tc>
          <w:tcPr>
            <w:tcW w:w="21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50</w:t>
            </w:r>
          </w:p>
        </w:tc>
        <w:tc>
          <w:tcPr>
            <w:tcW w:w="147"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50</w:t>
            </w:r>
          </w:p>
        </w:tc>
        <w:tc>
          <w:tcPr>
            <w:tcW w:w="226"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1,750</w:t>
            </w:r>
          </w:p>
        </w:tc>
        <w:tc>
          <w:tcPr>
            <w:tcW w:w="264"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val="restar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0.333</w:t>
            </w:r>
          </w:p>
        </w:tc>
        <w:tc>
          <w:tcPr>
            <w:tcW w:w="242" w:type="pct"/>
            <w:vMerge w:val="restar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0.077</w:t>
            </w:r>
          </w:p>
        </w:tc>
        <w:tc>
          <w:tcPr>
            <w:tcW w:w="22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TSF</w:t>
            </w:r>
          </w:p>
        </w:tc>
        <w:tc>
          <w:tcPr>
            <w:tcW w:w="25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STS, ATW</w:t>
            </w:r>
          </w:p>
        </w:tc>
        <w:tc>
          <w:tcPr>
            <w:tcW w:w="49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25/3.4</w:t>
            </w:r>
          </w:p>
        </w:tc>
        <w:tc>
          <w:tcPr>
            <w:tcW w:w="190"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dashed"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81</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S-M17</w:t>
            </w:r>
          </w:p>
        </w:tc>
        <w:tc>
          <w:tcPr>
            <w:tcW w:w="45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Hares Valley Creek</w:t>
            </w:r>
          </w:p>
        </w:tc>
        <w:tc>
          <w:tcPr>
            <w:tcW w:w="24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-77.9731, 40.3516</w:t>
            </w:r>
          </w:p>
        </w:tc>
        <w:tc>
          <w:tcPr>
            <w:tcW w:w="218"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Ephemeral</w:t>
            </w:r>
          </w:p>
        </w:tc>
        <w:tc>
          <w:tcPr>
            <w:tcW w:w="142"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w:t>
            </w:r>
          </w:p>
        </w:tc>
        <w:tc>
          <w:tcPr>
            <w:tcW w:w="21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65</w:t>
            </w:r>
          </w:p>
        </w:tc>
        <w:tc>
          <w:tcPr>
            <w:tcW w:w="147"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65</w:t>
            </w:r>
          </w:p>
        </w:tc>
        <w:tc>
          <w:tcPr>
            <w:tcW w:w="226"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195</w:t>
            </w:r>
          </w:p>
        </w:tc>
        <w:tc>
          <w:tcPr>
            <w:tcW w:w="264"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42" w:type="pct"/>
            <w:vMerge/>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2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TSF</w:t>
            </w:r>
          </w:p>
        </w:tc>
        <w:tc>
          <w:tcPr>
            <w:tcW w:w="25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STS, ATW</w:t>
            </w:r>
          </w:p>
        </w:tc>
        <w:tc>
          <w:tcPr>
            <w:tcW w:w="49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25/3.4</w:t>
            </w:r>
          </w:p>
        </w:tc>
        <w:tc>
          <w:tcPr>
            <w:tcW w:w="190"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dashed"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82</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S-M18</w:t>
            </w:r>
          </w:p>
        </w:tc>
        <w:tc>
          <w:tcPr>
            <w:tcW w:w="45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Hares Valley Creek</w:t>
            </w:r>
          </w:p>
        </w:tc>
        <w:tc>
          <w:tcPr>
            <w:tcW w:w="24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-77.9757, 40.3514</w:t>
            </w:r>
          </w:p>
        </w:tc>
        <w:tc>
          <w:tcPr>
            <w:tcW w:w="218"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w:t>
            </w:r>
          </w:p>
        </w:tc>
        <w:tc>
          <w:tcPr>
            <w:tcW w:w="21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381</w:t>
            </w:r>
          </w:p>
        </w:tc>
        <w:tc>
          <w:tcPr>
            <w:tcW w:w="147"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381</w:t>
            </w:r>
          </w:p>
        </w:tc>
        <w:tc>
          <w:tcPr>
            <w:tcW w:w="226"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1,905</w:t>
            </w:r>
          </w:p>
        </w:tc>
        <w:tc>
          <w:tcPr>
            <w:tcW w:w="264"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val="restar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0.632</w:t>
            </w:r>
          </w:p>
        </w:tc>
        <w:tc>
          <w:tcPr>
            <w:tcW w:w="242" w:type="pct"/>
            <w:vMerge w:val="restar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0.112</w:t>
            </w:r>
          </w:p>
        </w:tc>
        <w:tc>
          <w:tcPr>
            <w:tcW w:w="22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TSF</w:t>
            </w:r>
          </w:p>
        </w:tc>
        <w:tc>
          <w:tcPr>
            <w:tcW w:w="25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STS, ATW</w:t>
            </w:r>
          </w:p>
        </w:tc>
        <w:tc>
          <w:tcPr>
            <w:tcW w:w="492" w:type="pct"/>
            <w:tcBorders>
              <w:top w:val="single" w:sz="4" w:space="0" w:color="auto"/>
              <w:bottom w:val="dashed" w:sz="4" w:space="0" w:color="auto"/>
            </w:tcBorders>
            <w:shd w:val="clear" w:color="auto" w:fill="auto"/>
            <w:vAlign w:val="center"/>
          </w:tcPr>
          <w:p w:rsidR="006A7364"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24/3.39</w:t>
            </w:r>
          </w:p>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S-M18-S-M20-C-101</w:t>
            </w:r>
          </w:p>
        </w:tc>
        <w:tc>
          <w:tcPr>
            <w:tcW w:w="190"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dashed"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76</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S-M19</w:t>
            </w:r>
          </w:p>
        </w:tc>
        <w:tc>
          <w:tcPr>
            <w:tcW w:w="455"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Hares Valley Creek</w:t>
            </w:r>
          </w:p>
        </w:tc>
        <w:tc>
          <w:tcPr>
            <w:tcW w:w="245"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-77.9760, 40.3516</w:t>
            </w:r>
          </w:p>
        </w:tc>
        <w:tc>
          <w:tcPr>
            <w:tcW w:w="218"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Intermittent</w:t>
            </w:r>
          </w:p>
        </w:tc>
        <w:tc>
          <w:tcPr>
            <w:tcW w:w="142" w:type="pct"/>
            <w:tcBorders>
              <w:top w:val="dashed"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w:t>
            </w:r>
          </w:p>
        </w:tc>
        <w:tc>
          <w:tcPr>
            <w:tcW w:w="219"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47"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26"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Open Cut Floodway</w:t>
            </w:r>
          </w:p>
        </w:tc>
        <w:tc>
          <w:tcPr>
            <w:tcW w:w="264" w:type="pct"/>
            <w:tcBorders>
              <w:top w:val="dashed"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64"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42" w:type="pct"/>
            <w:vMerge/>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29"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TSF</w:t>
            </w:r>
          </w:p>
        </w:tc>
        <w:tc>
          <w:tcPr>
            <w:tcW w:w="25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STS, ATW</w:t>
            </w:r>
          </w:p>
        </w:tc>
        <w:tc>
          <w:tcPr>
            <w:tcW w:w="49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24/3.39</w:t>
            </w:r>
          </w:p>
        </w:tc>
        <w:tc>
          <w:tcPr>
            <w:tcW w:w="190" w:type="pct"/>
            <w:tcBorders>
              <w:top w:val="dashed"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dashed" w:sz="4" w:space="0" w:color="auto"/>
              <w:bottom w:val="dashed"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Non-jurisdictional</w:t>
            </w:r>
          </w:p>
        </w:tc>
        <w:tc>
          <w:tcPr>
            <w:tcW w:w="221"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77</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S-M20</w:t>
            </w:r>
          </w:p>
        </w:tc>
        <w:tc>
          <w:tcPr>
            <w:tcW w:w="45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Hares Valley Creek</w:t>
            </w:r>
          </w:p>
        </w:tc>
        <w:tc>
          <w:tcPr>
            <w:tcW w:w="24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-77.9775, 40.3522</w:t>
            </w:r>
          </w:p>
        </w:tc>
        <w:tc>
          <w:tcPr>
            <w:tcW w:w="218"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Intermittent</w:t>
            </w:r>
          </w:p>
        </w:tc>
        <w:tc>
          <w:tcPr>
            <w:tcW w:w="142"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w:t>
            </w:r>
          </w:p>
        </w:tc>
        <w:tc>
          <w:tcPr>
            <w:tcW w:w="21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10</w:t>
            </w:r>
          </w:p>
        </w:tc>
        <w:tc>
          <w:tcPr>
            <w:tcW w:w="147"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10</w:t>
            </w:r>
          </w:p>
        </w:tc>
        <w:tc>
          <w:tcPr>
            <w:tcW w:w="226"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50</w:t>
            </w:r>
          </w:p>
        </w:tc>
        <w:tc>
          <w:tcPr>
            <w:tcW w:w="264"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42" w:type="pct"/>
            <w:vMerge/>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2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TSF</w:t>
            </w:r>
          </w:p>
        </w:tc>
        <w:tc>
          <w:tcPr>
            <w:tcW w:w="25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STS, ATW</w:t>
            </w:r>
          </w:p>
        </w:tc>
        <w:tc>
          <w:tcPr>
            <w:tcW w:w="492" w:type="pct"/>
            <w:tcBorders>
              <w:top w:val="dashed" w:sz="4" w:space="0" w:color="auto"/>
              <w:bottom w:val="single" w:sz="4" w:space="0" w:color="auto"/>
            </w:tcBorders>
            <w:shd w:val="clear" w:color="auto" w:fill="auto"/>
            <w:vAlign w:val="center"/>
          </w:tcPr>
          <w:p w:rsidR="006A7364"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24/3.39</w:t>
            </w:r>
          </w:p>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S-M18-S-M20-C-101</w:t>
            </w:r>
          </w:p>
        </w:tc>
        <w:tc>
          <w:tcPr>
            <w:tcW w:w="190"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dashed"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78</w:t>
            </w:r>
          </w:p>
        </w:tc>
      </w:tr>
      <w:tr w:rsidR="006A7364" w:rsidRPr="00D537DC" w:rsidTr="00584A47">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S-M21</w:t>
            </w:r>
          </w:p>
        </w:tc>
        <w:tc>
          <w:tcPr>
            <w:tcW w:w="45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Smith Run</w:t>
            </w:r>
          </w:p>
        </w:tc>
        <w:tc>
          <w:tcPr>
            <w:tcW w:w="24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-77.9894, 40.3538</w:t>
            </w:r>
          </w:p>
        </w:tc>
        <w:tc>
          <w:tcPr>
            <w:tcW w:w="218"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11</w:t>
            </w:r>
          </w:p>
        </w:tc>
        <w:tc>
          <w:tcPr>
            <w:tcW w:w="21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11</w:t>
            </w:r>
          </w:p>
        </w:tc>
        <w:tc>
          <w:tcPr>
            <w:tcW w:w="142" w:type="pct"/>
            <w:tcBorders>
              <w:top w:val="single" w:sz="4" w:space="0" w:color="auto"/>
              <w:bottom w:val="dashed" w:sz="4" w:space="0" w:color="auto"/>
            </w:tcBorders>
            <w:shd w:val="clear" w:color="auto" w:fill="auto"/>
            <w:vAlign w:val="center"/>
          </w:tcPr>
          <w:p w:rsidR="006A7364" w:rsidRPr="00D537DC" w:rsidRDefault="00C35BC3" w:rsidP="006A7364">
            <w:pPr>
              <w:spacing w:beforeLines="20" w:before="48" w:afterLines="20" w:after="48"/>
              <w:contextualSpacing/>
              <w:jc w:val="center"/>
              <w:rPr>
                <w:rFonts w:ascii="Arial" w:hAnsi="Arial" w:cs="Arial"/>
                <w:i/>
                <w:color w:val="000000"/>
                <w:sz w:val="15"/>
                <w:szCs w:val="15"/>
              </w:rPr>
            </w:pPr>
            <w:r>
              <w:rPr>
                <w:rFonts w:ascii="Arial" w:hAnsi="Arial" w:cs="Arial"/>
                <w:i/>
                <w:color w:val="000000"/>
                <w:sz w:val="15"/>
                <w:szCs w:val="15"/>
              </w:rPr>
              <w:t>3</w:t>
            </w:r>
          </w:p>
        </w:tc>
        <w:tc>
          <w:tcPr>
            <w:tcW w:w="147"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dashed" w:sz="4" w:space="0" w:color="auto"/>
            </w:tcBorders>
            <w:shd w:val="clear" w:color="auto" w:fill="auto"/>
            <w:vAlign w:val="center"/>
          </w:tcPr>
          <w:p w:rsidR="006A7364" w:rsidRPr="00D537DC" w:rsidRDefault="00C35BC3"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3</w:t>
            </w:r>
          </w:p>
        </w:tc>
        <w:tc>
          <w:tcPr>
            <w:tcW w:w="226"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Bore/</w:t>
            </w:r>
            <w:r w:rsidRPr="00D537DC">
              <w:rPr>
                <w:rFonts w:ascii="Arial" w:hAnsi="Arial" w:cs="Arial"/>
                <w:color w:val="000000"/>
                <w:sz w:val="15"/>
                <w:szCs w:val="15"/>
              </w:rPr>
              <w:t>Open Cut Floodway</w:t>
            </w:r>
          </w:p>
        </w:tc>
        <w:tc>
          <w:tcPr>
            <w:tcW w:w="264" w:type="pct"/>
            <w:tcBorders>
              <w:top w:val="single" w:sz="4" w:space="0" w:color="auto"/>
              <w:bottom w:val="dashed" w:sz="4" w:space="0" w:color="auto"/>
            </w:tcBorders>
            <w:shd w:val="clear" w:color="auto" w:fill="auto"/>
            <w:vAlign w:val="center"/>
          </w:tcPr>
          <w:p w:rsidR="006A7364" w:rsidRPr="00D537DC" w:rsidRDefault="00C35BC3"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33</w:t>
            </w:r>
          </w:p>
        </w:tc>
        <w:tc>
          <w:tcPr>
            <w:tcW w:w="264"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val="restar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0.195</w:t>
            </w:r>
          </w:p>
        </w:tc>
        <w:tc>
          <w:tcPr>
            <w:tcW w:w="242" w:type="pct"/>
            <w:vMerge w:val="restar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0.180</w:t>
            </w:r>
          </w:p>
        </w:tc>
        <w:tc>
          <w:tcPr>
            <w:tcW w:w="22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TSF</w:t>
            </w:r>
          </w:p>
        </w:tc>
        <w:tc>
          <w:tcPr>
            <w:tcW w:w="25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dashed" w:sz="4" w:space="0" w:color="auto"/>
            </w:tcBorders>
            <w:shd w:val="clear" w:color="auto" w:fill="auto"/>
            <w:vAlign w:val="center"/>
          </w:tcPr>
          <w:p w:rsidR="006A7364"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23/3.37</w:t>
            </w:r>
          </w:p>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S-BB97-C-101</w:t>
            </w:r>
          </w:p>
        </w:tc>
        <w:tc>
          <w:tcPr>
            <w:tcW w:w="190"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dashed"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Non-jurisdictional</w:t>
            </w:r>
          </w:p>
        </w:tc>
        <w:tc>
          <w:tcPr>
            <w:tcW w:w="22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72</w:t>
            </w:r>
          </w:p>
        </w:tc>
      </w:tr>
      <w:tr w:rsidR="006A7364" w:rsidRPr="00D537DC" w:rsidTr="00584A47">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S-M22</w:t>
            </w:r>
          </w:p>
        </w:tc>
        <w:tc>
          <w:tcPr>
            <w:tcW w:w="455"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Smith Run</w:t>
            </w:r>
          </w:p>
        </w:tc>
        <w:tc>
          <w:tcPr>
            <w:tcW w:w="245"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-77.9913, 40.3545</w:t>
            </w:r>
          </w:p>
        </w:tc>
        <w:tc>
          <w:tcPr>
            <w:tcW w:w="218"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Intermittent</w:t>
            </w:r>
          </w:p>
        </w:tc>
        <w:tc>
          <w:tcPr>
            <w:tcW w:w="14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w:t>
            </w:r>
          </w:p>
        </w:tc>
        <w:tc>
          <w:tcPr>
            <w:tcW w:w="219"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47"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26"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Open Cut Floodway</w:t>
            </w:r>
          </w:p>
        </w:tc>
        <w:tc>
          <w:tcPr>
            <w:tcW w:w="264"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64"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42" w:type="pct"/>
            <w:vMerge/>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29"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TSF</w:t>
            </w:r>
          </w:p>
        </w:tc>
        <w:tc>
          <w:tcPr>
            <w:tcW w:w="25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23/3.36</w:t>
            </w:r>
          </w:p>
        </w:tc>
        <w:tc>
          <w:tcPr>
            <w:tcW w:w="190" w:type="pct"/>
            <w:tcBorders>
              <w:top w:val="dashed"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dashed" w:sz="4" w:space="0" w:color="auto"/>
              <w:bottom w:val="dashed"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Non-jurisdictional</w:t>
            </w:r>
          </w:p>
        </w:tc>
        <w:tc>
          <w:tcPr>
            <w:tcW w:w="221"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73</w:t>
            </w:r>
          </w:p>
        </w:tc>
      </w:tr>
      <w:tr w:rsidR="006A7364" w:rsidRPr="00D537DC" w:rsidTr="00584A47">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S-BB97</w:t>
            </w:r>
          </w:p>
        </w:tc>
        <w:tc>
          <w:tcPr>
            <w:tcW w:w="455"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Smith Run</w:t>
            </w:r>
          </w:p>
        </w:tc>
        <w:tc>
          <w:tcPr>
            <w:tcW w:w="245"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-77.9898,</w:t>
            </w:r>
            <w:r w:rsidRPr="00D537DC">
              <w:rPr>
                <w:rFonts w:ascii="Arial" w:hAnsi="Arial" w:cs="Arial"/>
                <w:sz w:val="15"/>
                <w:szCs w:val="15"/>
              </w:rPr>
              <w:t xml:space="preserve"> </w:t>
            </w:r>
            <w:r w:rsidRPr="00D537DC">
              <w:rPr>
                <w:rFonts w:ascii="Arial" w:hAnsi="Arial" w:cs="Arial"/>
                <w:color w:val="000000"/>
                <w:sz w:val="15"/>
                <w:szCs w:val="15"/>
              </w:rPr>
              <w:t>40.3537</w:t>
            </w:r>
          </w:p>
        </w:tc>
        <w:tc>
          <w:tcPr>
            <w:tcW w:w="218"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Ephemeral</w:t>
            </w:r>
          </w:p>
        </w:tc>
        <w:tc>
          <w:tcPr>
            <w:tcW w:w="14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w:t>
            </w:r>
          </w:p>
        </w:tc>
        <w:tc>
          <w:tcPr>
            <w:tcW w:w="219"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117</w:t>
            </w:r>
          </w:p>
        </w:tc>
        <w:tc>
          <w:tcPr>
            <w:tcW w:w="147"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117</w:t>
            </w:r>
          </w:p>
        </w:tc>
        <w:tc>
          <w:tcPr>
            <w:tcW w:w="226"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234</w:t>
            </w:r>
          </w:p>
        </w:tc>
        <w:tc>
          <w:tcPr>
            <w:tcW w:w="264"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42" w:type="pct"/>
            <w:vMerge/>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29"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TSF</w:t>
            </w:r>
          </w:p>
        </w:tc>
        <w:tc>
          <w:tcPr>
            <w:tcW w:w="25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dashed" w:sz="4" w:space="0" w:color="auto"/>
              <w:bottom w:val="dashed" w:sz="4" w:space="0" w:color="auto"/>
            </w:tcBorders>
            <w:shd w:val="clear" w:color="auto" w:fill="auto"/>
            <w:vAlign w:val="center"/>
          </w:tcPr>
          <w:p w:rsidR="006A7364"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23/3.37</w:t>
            </w:r>
          </w:p>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S-BB97-C-101</w:t>
            </w:r>
          </w:p>
        </w:tc>
        <w:tc>
          <w:tcPr>
            <w:tcW w:w="190" w:type="pct"/>
            <w:tcBorders>
              <w:top w:val="dashed"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dashed" w:sz="4" w:space="0" w:color="auto"/>
              <w:bottom w:val="dashed"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74</w:t>
            </w:r>
          </w:p>
        </w:tc>
      </w:tr>
      <w:tr w:rsidR="006A7364" w:rsidRPr="00D537DC" w:rsidTr="00584A47">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S-BB98</w:t>
            </w:r>
          </w:p>
        </w:tc>
        <w:tc>
          <w:tcPr>
            <w:tcW w:w="45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Smith Run</w:t>
            </w:r>
          </w:p>
        </w:tc>
        <w:tc>
          <w:tcPr>
            <w:tcW w:w="24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-77.9892,</w:t>
            </w:r>
            <w:r w:rsidRPr="00D537DC">
              <w:rPr>
                <w:rFonts w:ascii="Arial" w:hAnsi="Arial" w:cs="Arial"/>
                <w:sz w:val="15"/>
                <w:szCs w:val="15"/>
              </w:rPr>
              <w:t xml:space="preserve"> </w:t>
            </w:r>
            <w:r w:rsidRPr="00D537DC">
              <w:rPr>
                <w:rFonts w:ascii="Arial" w:hAnsi="Arial" w:cs="Arial"/>
                <w:color w:val="000000"/>
                <w:sz w:val="15"/>
                <w:szCs w:val="15"/>
              </w:rPr>
              <w:t>40.3531</w:t>
            </w:r>
          </w:p>
        </w:tc>
        <w:tc>
          <w:tcPr>
            <w:tcW w:w="218"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Intermittent</w:t>
            </w:r>
          </w:p>
        </w:tc>
        <w:tc>
          <w:tcPr>
            <w:tcW w:w="14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6</w:t>
            </w:r>
          </w:p>
        </w:tc>
        <w:tc>
          <w:tcPr>
            <w:tcW w:w="21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47"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26"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Open Cut Floodway</w:t>
            </w:r>
          </w:p>
        </w:tc>
        <w:tc>
          <w:tcPr>
            <w:tcW w:w="264"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64"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42" w:type="pct"/>
            <w:vMerge/>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2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TSF</w:t>
            </w:r>
          </w:p>
        </w:tc>
        <w:tc>
          <w:tcPr>
            <w:tcW w:w="25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23/3.37</w:t>
            </w:r>
          </w:p>
        </w:tc>
        <w:tc>
          <w:tcPr>
            <w:tcW w:w="190"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dashed"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Non-jurisdictional</w:t>
            </w:r>
          </w:p>
        </w:tc>
        <w:tc>
          <w:tcPr>
            <w:tcW w:w="22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75</w:t>
            </w:r>
          </w:p>
        </w:tc>
      </w:tr>
      <w:tr w:rsidR="006A7364" w:rsidRPr="00D537DC" w:rsidTr="00584A47">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S-M28</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Smith Run</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-77.9939, 40.3545</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Ephemeral</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130</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130</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260</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0.550</w:t>
            </w:r>
          </w:p>
        </w:tc>
        <w:tc>
          <w:tcPr>
            <w:tcW w:w="2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0.262</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TSF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22/3.36</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PADEP-Waived</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70</w:t>
            </w:r>
          </w:p>
        </w:tc>
      </w:tr>
      <w:tr w:rsidR="006A7364" w:rsidRPr="00D537DC" w:rsidTr="00584A47">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S-M48</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Raystown Branch</w:t>
            </w:r>
          </w:p>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Juniata River</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-78.0796, 40.3796</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Ephemeral</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53</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53</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212</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0.138</w:t>
            </w:r>
          </w:p>
        </w:tc>
        <w:tc>
          <w:tcPr>
            <w:tcW w:w="2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0.101</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WWF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13/3.2</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PADEP-Waived</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48</w:t>
            </w:r>
          </w:p>
        </w:tc>
      </w:tr>
      <w:tr w:rsidR="006A7364" w:rsidRPr="00D537DC" w:rsidTr="00584A47">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S-M52</w:t>
            </w:r>
          </w:p>
        </w:tc>
        <w:tc>
          <w:tcPr>
            <w:tcW w:w="45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Raystown Branch</w:t>
            </w:r>
          </w:p>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Juniata River</w:t>
            </w:r>
          </w:p>
        </w:tc>
        <w:tc>
          <w:tcPr>
            <w:tcW w:w="24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-78.0799, 40.3769</w:t>
            </w:r>
          </w:p>
        </w:tc>
        <w:tc>
          <w:tcPr>
            <w:tcW w:w="218"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Ephemeral</w:t>
            </w:r>
          </w:p>
        </w:tc>
        <w:tc>
          <w:tcPr>
            <w:tcW w:w="14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w:t>
            </w:r>
          </w:p>
        </w:tc>
        <w:tc>
          <w:tcPr>
            <w:tcW w:w="21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55</w:t>
            </w:r>
          </w:p>
        </w:tc>
        <w:tc>
          <w:tcPr>
            <w:tcW w:w="147"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55</w:t>
            </w:r>
          </w:p>
        </w:tc>
        <w:tc>
          <w:tcPr>
            <w:tcW w:w="226"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385</w:t>
            </w:r>
          </w:p>
        </w:tc>
        <w:tc>
          <w:tcPr>
            <w:tcW w:w="264"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val="restar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0.248</w:t>
            </w:r>
          </w:p>
        </w:tc>
        <w:tc>
          <w:tcPr>
            <w:tcW w:w="242" w:type="pct"/>
            <w:vMerge w:val="restar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0.057</w:t>
            </w:r>
          </w:p>
        </w:tc>
        <w:tc>
          <w:tcPr>
            <w:tcW w:w="22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WWF</w:t>
            </w:r>
          </w:p>
        </w:tc>
        <w:tc>
          <w:tcPr>
            <w:tcW w:w="25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13/3.2</w:t>
            </w:r>
          </w:p>
        </w:tc>
        <w:tc>
          <w:tcPr>
            <w:tcW w:w="190"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dashed"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49</w:t>
            </w:r>
          </w:p>
        </w:tc>
      </w:tr>
      <w:tr w:rsidR="006A7364" w:rsidRPr="00D537DC" w:rsidTr="00584A47">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S-M53</w:t>
            </w:r>
          </w:p>
        </w:tc>
        <w:tc>
          <w:tcPr>
            <w:tcW w:w="45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Raystown Branch</w:t>
            </w:r>
          </w:p>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Juniata River</w:t>
            </w:r>
          </w:p>
        </w:tc>
        <w:tc>
          <w:tcPr>
            <w:tcW w:w="24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-78.0803, 40.3767</w:t>
            </w:r>
          </w:p>
        </w:tc>
        <w:tc>
          <w:tcPr>
            <w:tcW w:w="218"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Ephemeral</w:t>
            </w:r>
          </w:p>
        </w:tc>
        <w:tc>
          <w:tcPr>
            <w:tcW w:w="14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w:t>
            </w:r>
          </w:p>
        </w:tc>
        <w:tc>
          <w:tcPr>
            <w:tcW w:w="21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47"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26"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Open Cut Floodway</w:t>
            </w:r>
          </w:p>
        </w:tc>
        <w:tc>
          <w:tcPr>
            <w:tcW w:w="264"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64"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42" w:type="pct"/>
            <w:vMerge/>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2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WWF</w:t>
            </w:r>
          </w:p>
        </w:tc>
        <w:tc>
          <w:tcPr>
            <w:tcW w:w="25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13/3.2</w:t>
            </w:r>
          </w:p>
        </w:tc>
        <w:tc>
          <w:tcPr>
            <w:tcW w:w="190"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dashed"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Non-jurisdictional</w:t>
            </w:r>
          </w:p>
        </w:tc>
        <w:tc>
          <w:tcPr>
            <w:tcW w:w="22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50</w:t>
            </w:r>
          </w:p>
        </w:tc>
      </w:tr>
      <w:tr w:rsidR="006A7364" w:rsidRPr="00D537DC" w:rsidTr="00584A47">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S-Y1</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James Creek</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-78.1326, 40.3967</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20</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36</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Pr>
                <w:rFonts w:ascii="Arial" w:hAnsi="Arial" w:cs="Arial"/>
                <w:i/>
                <w:color w:val="000000"/>
                <w:sz w:val="15"/>
                <w:szCs w:val="15"/>
              </w:rPr>
              <w:t>3</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3</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HDD</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108</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0.010</w:t>
            </w:r>
          </w:p>
        </w:tc>
        <w:tc>
          <w:tcPr>
            <w:tcW w:w="2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0.014</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WWF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6/3.09</w:t>
            </w:r>
          </w:p>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lang w:val="x-none"/>
              </w:rPr>
              <w:t>PA-</w:t>
            </w:r>
            <w:r>
              <w:rPr>
                <w:rFonts w:ascii="Arial" w:hAnsi="Arial" w:cs="Arial"/>
                <w:color w:val="000000"/>
                <w:sz w:val="15"/>
                <w:szCs w:val="15"/>
              </w:rPr>
              <w:t>HU-0020.0008-SS2</w:t>
            </w:r>
            <w:r w:rsidRPr="00D537DC">
              <w:rPr>
                <w:rFonts w:ascii="Arial" w:hAnsi="Arial" w:cs="Arial"/>
                <w:color w:val="000000"/>
                <w:sz w:val="15"/>
                <w:szCs w:val="15"/>
              </w:rPr>
              <w:t xml:space="preserve"> &amp; -16</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Non-jurisdictional</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18</w:t>
            </w:r>
          </w:p>
        </w:tc>
      </w:tr>
      <w:tr w:rsidR="006A7364" w:rsidRPr="00D537DC" w:rsidTr="00584A47">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S-Y2</w:t>
            </w:r>
          </w:p>
        </w:tc>
        <w:tc>
          <w:tcPr>
            <w:tcW w:w="45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James Creek</w:t>
            </w:r>
          </w:p>
        </w:tc>
        <w:tc>
          <w:tcPr>
            <w:tcW w:w="24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-78.1296, 40.3961</w:t>
            </w:r>
          </w:p>
        </w:tc>
        <w:tc>
          <w:tcPr>
            <w:tcW w:w="218"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w:t>
            </w:r>
          </w:p>
        </w:tc>
        <w:tc>
          <w:tcPr>
            <w:tcW w:w="21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5</w:t>
            </w:r>
          </w:p>
        </w:tc>
        <w:tc>
          <w:tcPr>
            <w:tcW w:w="14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Pr>
                <w:rFonts w:ascii="Arial" w:hAnsi="Arial" w:cs="Arial"/>
                <w:i/>
                <w:color w:val="000000"/>
                <w:sz w:val="15"/>
                <w:szCs w:val="15"/>
              </w:rPr>
              <w:t>3</w:t>
            </w:r>
          </w:p>
        </w:tc>
        <w:tc>
          <w:tcPr>
            <w:tcW w:w="147"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3</w:t>
            </w:r>
          </w:p>
        </w:tc>
        <w:tc>
          <w:tcPr>
            <w:tcW w:w="226"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HDD</w:t>
            </w:r>
          </w:p>
        </w:tc>
        <w:tc>
          <w:tcPr>
            <w:tcW w:w="264"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15</w:t>
            </w:r>
          </w:p>
        </w:tc>
        <w:tc>
          <w:tcPr>
            <w:tcW w:w="264"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val="restar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0.278</w:t>
            </w:r>
          </w:p>
        </w:tc>
        <w:tc>
          <w:tcPr>
            <w:tcW w:w="242" w:type="pct"/>
            <w:vMerge w:val="restar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0.058</w:t>
            </w:r>
          </w:p>
        </w:tc>
        <w:tc>
          <w:tcPr>
            <w:tcW w:w="22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WWF</w:t>
            </w:r>
          </w:p>
        </w:tc>
        <w:tc>
          <w:tcPr>
            <w:tcW w:w="25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6/3.1</w:t>
            </w:r>
          </w:p>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lang w:val="x-none"/>
              </w:rPr>
              <w:t>PA-</w:t>
            </w:r>
            <w:r>
              <w:rPr>
                <w:rFonts w:ascii="Arial" w:hAnsi="Arial" w:cs="Arial"/>
                <w:color w:val="000000"/>
                <w:sz w:val="15"/>
                <w:szCs w:val="15"/>
              </w:rPr>
              <w:t>HU-0020.0008-SS2</w:t>
            </w:r>
            <w:r w:rsidRPr="00D537DC">
              <w:rPr>
                <w:rFonts w:ascii="Arial" w:hAnsi="Arial" w:cs="Arial"/>
                <w:color w:val="000000"/>
                <w:sz w:val="15"/>
                <w:szCs w:val="15"/>
              </w:rPr>
              <w:t xml:space="preserve"> &amp; -16</w:t>
            </w:r>
          </w:p>
        </w:tc>
        <w:tc>
          <w:tcPr>
            <w:tcW w:w="190"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dashed"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Non-jurisdictional</w:t>
            </w:r>
          </w:p>
        </w:tc>
        <w:tc>
          <w:tcPr>
            <w:tcW w:w="22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22</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S-Y3</w:t>
            </w:r>
          </w:p>
        </w:tc>
        <w:tc>
          <w:tcPr>
            <w:tcW w:w="45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James Creek</w:t>
            </w:r>
          </w:p>
        </w:tc>
        <w:tc>
          <w:tcPr>
            <w:tcW w:w="24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-78.1289, 40.3958</w:t>
            </w:r>
          </w:p>
        </w:tc>
        <w:tc>
          <w:tcPr>
            <w:tcW w:w="218"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Intermittent</w:t>
            </w:r>
          </w:p>
        </w:tc>
        <w:tc>
          <w:tcPr>
            <w:tcW w:w="142"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w:t>
            </w:r>
          </w:p>
        </w:tc>
        <w:tc>
          <w:tcPr>
            <w:tcW w:w="21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2</w:t>
            </w:r>
          </w:p>
        </w:tc>
        <w:tc>
          <w:tcPr>
            <w:tcW w:w="14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154</w:t>
            </w:r>
          </w:p>
        </w:tc>
        <w:tc>
          <w:tcPr>
            <w:tcW w:w="147"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154</w:t>
            </w:r>
          </w:p>
        </w:tc>
        <w:tc>
          <w:tcPr>
            <w:tcW w:w="226"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 HDD</w:t>
            </w:r>
          </w:p>
        </w:tc>
        <w:tc>
          <w:tcPr>
            <w:tcW w:w="264"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308</w:t>
            </w:r>
          </w:p>
        </w:tc>
        <w:tc>
          <w:tcPr>
            <w:tcW w:w="264"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42" w:type="pct"/>
            <w:vMerge/>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2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WWF</w:t>
            </w:r>
          </w:p>
        </w:tc>
        <w:tc>
          <w:tcPr>
            <w:tcW w:w="25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7/3.1</w:t>
            </w:r>
          </w:p>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lang w:val="x-none"/>
              </w:rPr>
              <w:t>PA-</w:t>
            </w:r>
            <w:r>
              <w:rPr>
                <w:rFonts w:ascii="Arial" w:hAnsi="Arial" w:cs="Arial"/>
                <w:color w:val="000000"/>
                <w:sz w:val="15"/>
                <w:szCs w:val="15"/>
              </w:rPr>
              <w:t>HU-0020.0008-SS2</w:t>
            </w:r>
            <w:r w:rsidRPr="00D537DC">
              <w:rPr>
                <w:rFonts w:ascii="Arial" w:hAnsi="Arial" w:cs="Arial"/>
                <w:color w:val="000000"/>
                <w:sz w:val="15"/>
                <w:szCs w:val="15"/>
              </w:rPr>
              <w:t xml:space="preserve"> &amp; -16</w:t>
            </w:r>
            <w:r>
              <w:rPr>
                <w:rFonts w:ascii="Arial" w:hAnsi="Arial" w:cs="Arial"/>
                <w:color w:val="000000"/>
                <w:sz w:val="15"/>
                <w:szCs w:val="15"/>
              </w:rPr>
              <w:t xml:space="preserve">     S-Y3-C-101</w:t>
            </w:r>
          </w:p>
        </w:tc>
        <w:tc>
          <w:tcPr>
            <w:tcW w:w="190"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dashed"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23</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S-Y5</w:t>
            </w:r>
          </w:p>
        </w:tc>
        <w:tc>
          <w:tcPr>
            <w:tcW w:w="45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James Creek</w:t>
            </w:r>
          </w:p>
        </w:tc>
        <w:tc>
          <w:tcPr>
            <w:tcW w:w="24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-78.1216, 40.3941</w:t>
            </w:r>
          </w:p>
        </w:tc>
        <w:tc>
          <w:tcPr>
            <w:tcW w:w="218"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8</w:t>
            </w:r>
          </w:p>
        </w:tc>
        <w:tc>
          <w:tcPr>
            <w:tcW w:w="21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8</w:t>
            </w:r>
          </w:p>
        </w:tc>
        <w:tc>
          <w:tcPr>
            <w:tcW w:w="14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28</w:t>
            </w:r>
          </w:p>
        </w:tc>
        <w:tc>
          <w:tcPr>
            <w:tcW w:w="147"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28</w:t>
            </w:r>
          </w:p>
        </w:tc>
        <w:tc>
          <w:tcPr>
            <w:tcW w:w="226"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HDD/</w:t>
            </w:r>
            <w:r w:rsidRPr="00D537DC">
              <w:rPr>
                <w:rFonts w:ascii="Arial" w:hAnsi="Arial" w:cs="Arial"/>
                <w:color w:val="000000"/>
                <w:sz w:val="15"/>
                <w:szCs w:val="15"/>
              </w:rPr>
              <w:t>Travel Lane</w:t>
            </w:r>
          </w:p>
        </w:tc>
        <w:tc>
          <w:tcPr>
            <w:tcW w:w="264"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224</w:t>
            </w:r>
          </w:p>
        </w:tc>
        <w:tc>
          <w:tcPr>
            <w:tcW w:w="264"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val="restar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0.642</w:t>
            </w:r>
          </w:p>
        </w:tc>
        <w:tc>
          <w:tcPr>
            <w:tcW w:w="242" w:type="pct"/>
            <w:vMerge w:val="restart"/>
            <w:tcBorders>
              <w:top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0.185</w:t>
            </w:r>
          </w:p>
        </w:tc>
        <w:tc>
          <w:tcPr>
            <w:tcW w:w="22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WWF</w:t>
            </w:r>
          </w:p>
        </w:tc>
        <w:tc>
          <w:tcPr>
            <w:tcW w:w="25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7/3.11</w:t>
            </w:r>
          </w:p>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lang w:val="x-none"/>
              </w:rPr>
              <w:t>PA-</w:t>
            </w:r>
            <w:r>
              <w:rPr>
                <w:rFonts w:ascii="Arial" w:hAnsi="Arial" w:cs="Arial"/>
                <w:color w:val="000000"/>
                <w:sz w:val="15"/>
                <w:szCs w:val="15"/>
              </w:rPr>
              <w:t>HU-0019.0002-RD</w:t>
            </w:r>
            <w:r w:rsidRPr="00D537DC">
              <w:rPr>
                <w:rFonts w:ascii="Arial" w:hAnsi="Arial" w:cs="Arial"/>
                <w:color w:val="000000"/>
                <w:sz w:val="15"/>
                <w:szCs w:val="15"/>
              </w:rPr>
              <w:t xml:space="preserve"> &amp; -16</w:t>
            </w:r>
          </w:p>
        </w:tc>
        <w:tc>
          <w:tcPr>
            <w:tcW w:w="190"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dashed"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Non-jurisdictional</w:t>
            </w:r>
          </w:p>
        </w:tc>
        <w:tc>
          <w:tcPr>
            <w:tcW w:w="22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24</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S-Y6</w:t>
            </w:r>
          </w:p>
        </w:tc>
        <w:tc>
          <w:tcPr>
            <w:tcW w:w="455"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James Creek</w:t>
            </w:r>
          </w:p>
        </w:tc>
        <w:tc>
          <w:tcPr>
            <w:tcW w:w="245"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-78.1189, 40.3933</w:t>
            </w:r>
          </w:p>
        </w:tc>
        <w:tc>
          <w:tcPr>
            <w:tcW w:w="218"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dashed"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6</w:t>
            </w:r>
          </w:p>
        </w:tc>
        <w:tc>
          <w:tcPr>
            <w:tcW w:w="219"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6</w:t>
            </w:r>
          </w:p>
        </w:tc>
        <w:tc>
          <w:tcPr>
            <w:tcW w:w="14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183</w:t>
            </w:r>
          </w:p>
        </w:tc>
        <w:tc>
          <w:tcPr>
            <w:tcW w:w="147"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183</w:t>
            </w:r>
          </w:p>
        </w:tc>
        <w:tc>
          <w:tcPr>
            <w:tcW w:w="226"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HDD/</w:t>
            </w:r>
            <w:r w:rsidRPr="00D537DC">
              <w:rPr>
                <w:rFonts w:ascii="Arial" w:hAnsi="Arial" w:cs="Arial"/>
                <w:color w:val="000000"/>
                <w:sz w:val="15"/>
                <w:szCs w:val="15"/>
              </w:rPr>
              <w:t>Travel Lane</w:t>
            </w:r>
          </w:p>
        </w:tc>
        <w:tc>
          <w:tcPr>
            <w:tcW w:w="264" w:type="pct"/>
            <w:tcBorders>
              <w:top w:val="dashed"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1,098</w:t>
            </w:r>
          </w:p>
        </w:tc>
        <w:tc>
          <w:tcPr>
            <w:tcW w:w="264"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42" w:type="pct"/>
            <w:vMerge/>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29"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WWF</w:t>
            </w:r>
          </w:p>
        </w:tc>
        <w:tc>
          <w:tcPr>
            <w:tcW w:w="25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8/3.12</w:t>
            </w:r>
          </w:p>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lang w:val="x-none"/>
              </w:rPr>
              <w:t>PA-</w:t>
            </w:r>
            <w:r>
              <w:rPr>
                <w:rFonts w:ascii="Arial" w:hAnsi="Arial" w:cs="Arial"/>
                <w:color w:val="000000"/>
                <w:sz w:val="15"/>
                <w:szCs w:val="15"/>
              </w:rPr>
              <w:t>HU-0019.0002-RD</w:t>
            </w:r>
            <w:r w:rsidRPr="00D537DC">
              <w:rPr>
                <w:rFonts w:ascii="Arial" w:hAnsi="Arial" w:cs="Arial"/>
                <w:color w:val="000000"/>
                <w:sz w:val="15"/>
                <w:szCs w:val="15"/>
              </w:rPr>
              <w:t xml:space="preserve"> &amp; -16</w:t>
            </w:r>
          </w:p>
        </w:tc>
        <w:tc>
          <w:tcPr>
            <w:tcW w:w="190" w:type="pct"/>
            <w:tcBorders>
              <w:top w:val="dashed"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dashed" w:sz="4" w:space="0" w:color="auto"/>
              <w:bottom w:val="dashed"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Non-jurisdictional</w:t>
            </w:r>
          </w:p>
        </w:tc>
        <w:tc>
          <w:tcPr>
            <w:tcW w:w="221" w:type="pct"/>
            <w:tcBorders>
              <w:top w:val="dashed"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25</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S-Y7</w:t>
            </w:r>
          </w:p>
        </w:tc>
        <w:tc>
          <w:tcPr>
            <w:tcW w:w="45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James Creek</w:t>
            </w:r>
          </w:p>
        </w:tc>
        <w:tc>
          <w:tcPr>
            <w:tcW w:w="24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-78.1201, 40.3939</w:t>
            </w:r>
          </w:p>
        </w:tc>
        <w:tc>
          <w:tcPr>
            <w:tcW w:w="218"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Intermittent</w:t>
            </w:r>
          </w:p>
        </w:tc>
        <w:tc>
          <w:tcPr>
            <w:tcW w:w="142"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w:t>
            </w:r>
          </w:p>
        </w:tc>
        <w:tc>
          <w:tcPr>
            <w:tcW w:w="21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2</w:t>
            </w:r>
          </w:p>
        </w:tc>
        <w:tc>
          <w:tcPr>
            <w:tcW w:w="14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21</w:t>
            </w:r>
          </w:p>
        </w:tc>
        <w:tc>
          <w:tcPr>
            <w:tcW w:w="147"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21</w:t>
            </w:r>
          </w:p>
        </w:tc>
        <w:tc>
          <w:tcPr>
            <w:tcW w:w="226"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HDD/</w:t>
            </w:r>
            <w:r w:rsidRPr="00D537DC">
              <w:rPr>
                <w:rFonts w:ascii="Arial" w:hAnsi="Arial" w:cs="Arial"/>
                <w:color w:val="000000"/>
                <w:sz w:val="15"/>
                <w:szCs w:val="15"/>
              </w:rPr>
              <w:t>Travel Lane</w:t>
            </w:r>
          </w:p>
        </w:tc>
        <w:tc>
          <w:tcPr>
            <w:tcW w:w="264"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42</w:t>
            </w:r>
          </w:p>
        </w:tc>
        <w:tc>
          <w:tcPr>
            <w:tcW w:w="264"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42" w:type="pct"/>
            <w:vMerge/>
            <w:tcBorders>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2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WWF</w:t>
            </w:r>
          </w:p>
        </w:tc>
        <w:tc>
          <w:tcPr>
            <w:tcW w:w="25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8/3.12</w:t>
            </w:r>
          </w:p>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lang w:val="x-none"/>
              </w:rPr>
              <w:t>PA-</w:t>
            </w:r>
            <w:r>
              <w:rPr>
                <w:rFonts w:ascii="Arial" w:hAnsi="Arial" w:cs="Arial"/>
                <w:color w:val="000000"/>
                <w:sz w:val="15"/>
                <w:szCs w:val="15"/>
              </w:rPr>
              <w:t>HU-0019.0002-RD</w:t>
            </w:r>
            <w:r w:rsidRPr="00D537DC">
              <w:rPr>
                <w:rFonts w:ascii="Arial" w:hAnsi="Arial" w:cs="Arial"/>
                <w:color w:val="000000"/>
                <w:sz w:val="15"/>
                <w:szCs w:val="15"/>
              </w:rPr>
              <w:t xml:space="preserve"> &amp; -16</w:t>
            </w:r>
          </w:p>
        </w:tc>
        <w:tc>
          <w:tcPr>
            <w:tcW w:w="190"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dashed"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Non-jurisdictional</w:t>
            </w:r>
          </w:p>
        </w:tc>
        <w:tc>
          <w:tcPr>
            <w:tcW w:w="22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26</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lastRenderedPageBreak/>
              <w:t>S-Y8</w:t>
            </w:r>
          </w:p>
        </w:tc>
        <w:tc>
          <w:tcPr>
            <w:tcW w:w="45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James Creek</w:t>
            </w:r>
          </w:p>
        </w:tc>
        <w:tc>
          <w:tcPr>
            <w:tcW w:w="24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-78.1107, 40.3916</w:t>
            </w:r>
          </w:p>
        </w:tc>
        <w:tc>
          <w:tcPr>
            <w:tcW w:w="218"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6</w:t>
            </w:r>
          </w:p>
        </w:tc>
        <w:tc>
          <w:tcPr>
            <w:tcW w:w="21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56</w:t>
            </w:r>
          </w:p>
        </w:tc>
        <w:tc>
          <w:tcPr>
            <w:tcW w:w="147"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56</w:t>
            </w:r>
          </w:p>
        </w:tc>
        <w:tc>
          <w:tcPr>
            <w:tcW w:w="226"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336</w:t>
            </w:r>
          </w:p>
        </w:tc>
        <w:tc>
          <w:tcPr>
            <w:tcW w:w="264"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val="restar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0.136</w:t>
            </w:r>
          </w:p>
        </w:tc>
        <w:tc>
          <w:tcPr>
            <w:tcW w:w="242" w:type="pct"/>
            <w:vMerge w:val="restar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0.049</w:t>
            </w:r>
          </w:p>
        </w:tc>
        <w:tc>
          <w:tcPr>
            <w:tcW w:w="22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WWF</w:t>
            </w:r>
          </w:p>
        </w:tc>
        <w:tc>
          <w:tcPr>
            <w:tcW w:w="25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9/3.13</w:t>
            </w:r>
          </w:p>
        </w:tc>
        <w:tc>
          <w:tcPr>
            <w:tcW w:w="190"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dashed"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30</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S-CC22</w:t>
            </w:r>
          </w:p>
        </w:tc>
        <w:tc>
          <w:tcPr>
            <w:tcW w:w="45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Raystown Lake</w:t>
            </w:r>
          </w:p>
        </w:tc>
        <w:tc>
          <w:tcPr>
            <w:tcW w:w="24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-78.1107,</w:t>
            </w:r>
            <w:r w:rsidRPr="00D537DC">
              <w:rPr>
                <w:rFonts w:ascii="Arial" w:hAnsi="Arial" w:cs="Arial"/>
                <w:sz w:val="15"/>
                <w:szCs w:val="15"/>
              </w:rPr>
              <w:t xml:space="preserve"> </w:t>
            </w:r>
            <w:r w:rsidRPr="00D537DC">
              <w:rPr>
                <w:rFonts w:ascii="Arial" w:hAnsi="Arial" w:cs="Arial"/>
                <w:color w:val="000000"/>
                <w:sz w:val="15"/>
                <w:szCs w:val="15"/>
              </w:rPr>
              <w:t>40.3919</w:t>
            </w:r>
          </w:p>
        </w:tc>
        <w:tc>
          <w:tcPr>
            <w:tcW w:w="218"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w:t>
            </w:r>
          </w:p>
        </w:tc>
        <w:tc>
          <w:tcPr>
            <w:tcW w:w="21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47"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26"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Open Cut Floodway</w:t>
            </w:r>
          </w:p>
        </w:tc>
        <w:tc>
          <w:tcPr>
            <w:tcW w:w="264"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64"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42" w:type="pct"/>
            <w:vMerge/>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2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WWF</w:t>
            </w:r>
          </w:p>
        </w:tc>
        <w:tc>
          <w:tcPr>
            <w:tcW w:w="25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9/3.13</w:t>
            </w:r>
          </w:p>
        </w:tc>
        <w:tc>
          <w:tcPr>
            <w:tcW w:w="190"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dashed"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Non-jurisdictional</w:t>
            </w:r>
          </w:p>
        </w:tc>
        <w:tc>
          <w:tcPr>
            <w:tcW w:w="22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31</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S-Y9</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James Creek</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-78.1104, 40.3918</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Ephemeral</w:t>
            </w:r>
          </w:p>
        </w:tc>
        <w:tc>
          <w:tcPr>
            <w:tcW w:w="142"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39</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39</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117</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0.162</w:t>
            </w:r>
          </w:p>
        </w:tc>
        <w:tc>
          <w:tcPr>
            <w:tcW w:w="2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0.044</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WWF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9/3.13</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PADEP-Waived</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32</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S-Y10</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James Creek</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-78.1048, 40.3902</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Ephemeral</w:t>
            </w:r>
          </w:p>
        </w:tc>
        <w:tc>
          <w:tcPr>
            <w:tcW w:w="142"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69</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69</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138</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0.078</w:t>
            </w:r>
          </w:p>
        </w:tc>
        <w:tc>
          <w:tcPr>
            <w:tcW w:w="2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0.023</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WWF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9/3.14</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PADEP-Waived</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33</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S-Y11</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James Creek</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-78.1044, 40.3903</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6</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8</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51</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306</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0.124</w:t>
            </w:r>
          </w:p>
        </w:tc>
        <w:tc>
          <w:tcPr>
            <w:tcW w:w="2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0.029</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WWF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9/3.14</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34</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S-Y12</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James Creek</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-78.1021,</w:t>
            </w:r>
            <w:r w:rsidRPr="00D537DC">
              <w:rPr>
                <w:rFonts w:ascii="Arial" w:hAnsi="Arial" w:cs="Arial"/>
                <w:sz w:val="15"/>
                <w:szCs w:val="15"/>
              </w:rPr>
              <w:t xml:space="preserve"> </w:t>
            </w:r>
            <w:r w:rsidRPr="00D537DC">
              <w:rPr>
                <w:rFonts w:ascii="Arial" w:hAnsi="Arial" w:cs="Arial"/>
                <w:color w:val="000000"/>
                <w:sz w:val="15"/>
                <w:szCs w:val="15"/>
              </w:rPr>
              <w:t>40.3899</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Ephemeral</w:t>
            </w:r>
          </w:p>
        </w:tc>
        <w:tc>
          <w:tcPr>
            <w:tcW w:w="142"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84</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84</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336</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0.200</w:t>
            </w:r>
          </w:p>
        </w:tc>
        <w:tc>
          <w:tcPr>
            <w:tcW w:w="2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0.062</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WWF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9/3.15</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PADEP-Waived</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35</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S-Y13</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James Creek</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-78.1011, 40.3893</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Ephemeral</w:t>
            </w:r>
          </w:p>
        </w:tc>
        <w:tc>
          <w:tcPr>
            <w:tcW w:w="142"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6</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Open Cut Floodway</w:t>
            </w:r>
          </w:p>
        </w:tc>
        <w:tc>
          <w:tcPr>
            <w:tcW w:w="264"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0.018</w:t>
            </w:r>
          </w:p>
        </w:tc>
        <w:tc>
          <w:tcPr>
            <w:tcW w:w="2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0.023</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WWF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10/3.15</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PADEP-Waived</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Non-jurisdictional</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36</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S-Y14</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Raystown Lake</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-78.0926, 40.3876</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Ephemeral</w:t>
            </w:r>
          </w:p>
        </w:tc>
        <w:tc>
          <w:tcPr>
            <w:tcW w:w="142"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8</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58</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58</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464</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0.135</w:t>
            </w:r>
          </w:p>
        </w:tc>
        <w:tc>
          <w:tcPr>
            <w:tcW w:w="2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0.050</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WWF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10/3.16</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PADEP-Waived</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37</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S-Y15</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Raystown Lake</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-78.0864, 40.3857</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Ephemeral</w:t>
            </w:r>
          </w:p>
        </w:tc>
        <w:tc>
          <w:tcPr>
            <w:tcW w:w="142"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100</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100</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400</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0.267</w:t>
            </w:r>
          </w:p>
        </w:tc>
        <w:tc>
          <w:tcPr>
            <w:tcW w:w="2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0.091</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WWF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11/3.17</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PADEP-Waived</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38</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S-Y16</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Raystown Lake</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-78.0841,</w:t>
            </w:r>
            <w:r w:rsidRPr="00D537DC">
              <w:rPr>
                <w:rFonts w:ascii="Arial" w:hAnsi="Arial" w:cs="Arial"/>
                <w:sz w:val="15"/>
                <w:szCs w:val="15"/>
              </w:rPr>
              <w:t xml:space="preserve"> </w:t>
            </w:r>
            <w:r w:rsidRPr="00D537DC">
              <w:rPr>
                <w:rFonts w:ascii="Arial" w:hAnsi="Arial" w:cs="Arial"/>
                <w:color w:val="000000"/>
                <w:sz w:val="15"/>
                <w:szCs w:val="15"/>
              </w:rPr>
              <w:t>40.3857</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12</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50</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50</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600</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0.129</w:t>
            </w:r>
          </w:p>
        </w:tc>
        <w:tc>
          <w:tcPr>
            <w:tcW w:w="2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0.052</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WWF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11/3.18</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39</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S-Y17</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Raystown Lake</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-78.0805, 40.3841</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Ephemeral</w:t>
            </w:r>
          </w:p>
        </w:tc>
        <w:tc>
          <w:tcPr>
            <w:tcW w:w="142"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54</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54</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162</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0.127</w:t>
            </w:r>
          </w:p>
        </w:tc>
        <w:tc>
          <w:tcPr>
            <w:tcW w:w="2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0.048</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WWF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12/3.18</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PADEP-Waived</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41</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S-Y18</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Raystown Lake</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-78.0782, 40.3832</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Ephemeral</w:t>
            </w:r>
          </w:p>
        </w:tc>
        <w:tc>
          <w:tcPr>
            <w:tcW w:w="142"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6</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Pr>
                <w:rFonts w:ascii="Arial" w:hAnsi="Arial" w:cs="Arial"/>
                <w:i/>
                <w:color w:val="000000"/>
                <w:sz w:val="15"/>
                <w:szCs w:val="15"/>
              </w:rPr>
              <w:t>99</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99</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594</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w:t>
            </w:r>
            <w:r>
              <w:rPr>
                <w:rFonts w:ascii="Arial" w:hAnsi="Arial" w:cs="Arial"/>
                <w:color w:val="000000"/>
                <w:sz w:val="15"/>
                <w:szCs w:val="15"/>
              </w:rPr>
              <w:t>246</w:t>
            </w:r>
          </w:p>
        </w:tc>
        <w:tc>
          <w:tcPr>
            <w:tcW w:w="2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w:t>
            </w:r>
            <w:r>
              <w:rPr>
                <w:rFonts w:ascii="Arial" w:hAnsi="Arial" w:cs="Arial"/>
                <w:color w:val="000000"/>
                <w:sz w:val="15"/>
                <w:szCs w:val="15"/>
              </w:rPr>
              <w:t>036</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WWF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12/3.19</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PADEP-Waived</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42</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S-Y19</w:t>
            </w:r>
          </w:p>
        </w:tc>
        <w:tc>
          <w:tcPr>
            <w:tcW w:w="45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Raystown Lake</w:t>
            </w:r>
          </w:p>
        </w:tc>
        <w:tc>
          <w:tcPr>
            <w:tcW w:w="245"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-78.0794, 40.3807</w:t>
            </w:r>
          </w:p>
        </w:tc>
        <w:tc>
          <w:tcPr>
            <w:tcW w:w="218"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6</w:t>
            </w:r>
          </w:p>
        </w:tc>
        <w:tc>
          <w:tcPr>
            <w:tcW w:w="21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188</w:t>
            </w:r>
          </w:p>
        </w:tc>
        <w:tc>
          <w:tcPr>
            <w:tcW w:w="147"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188</w:t>
            </w:r>
          </w:p>
        </w:tc>
        <w:tc>
          <w:tcPr>
            <w:tcW w:w="226"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1,128</w:t>
            </w:r>
          </w:p>
        </w:tc>
        <w:tc>
          <w:tcPr>
            <w:tcW w:w="264"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val="restar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0.466</w:t>
            </w:r>
          </w:p>
        </w:tc>
        <w:tc>
          <w:tcPr>
            <w:tcW w:w="242" w:type="pct"/>
            <w:vMerge w:val="restar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0.006</w:t>
            </w:r>
          </w:p>
        </w:tc>
        <w:tc>
          <w:tcPr>
            <w:tcW w:w="229"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WWF</w:t>
            </w:r>
          </w:p>
        </w:tc>
        <w:tc>
          <w:tcPr>
            <w:tcW w:w="25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12/3.19</w:t>
            </w:r>
          </w:p>
        </w:tc>
        <w:tc>
          <w:tcPr>
            <w:tcW w:w="190" w:type="pct"/>
            <w:tcBorders>
              <w:top w:val="single" w:sz="4" w:space="0" w:color="auto"/>
              <w:bottom w:val="dashed"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dashed"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dashed"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45</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S-M49</w:t>
            </w:r>
          </w:p>
        </w:tc>
        <w:tc>
          <w:tcPr>
            <w:tcW w:w="45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Raystown Branch</w:t>
            </w:r>
          </w:p>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Juniata River</w:t>
            </w:r>
          </w:p>
        </w:tc>
        <w:tc>
          <w:tcPr>
            <w:tcW w:w="245"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-78.0802, 40.3800</w:t>
            </w:r>
          </w:p>
        </w:tc>
        <w:tc>
          <w:tcPr>
            <w:tcW w:w="218"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Intermittent</w:t>
            </w:r>
          </w:p>
        </w:tc>
        <w:tc>
          <w:tcPr>
            <w:tcW w:w="142"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w:t>
            </w:r>
          </w:p>
        </w:tc>
        <w:tc>
          <w:tcPr>
            <w:tcW w:w="21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47"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26"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Open Cut Floodway</w:t>
            </w:r>
          </w:p>
        </w:tc>
        <w:tc>
          <w:tcPr>
            <w:tcW w:w="264"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64"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vMerge/>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42" w:type="pct"/>
            <w:vMerge/>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p>
        </w:tc>
        <w:tc>
          <w:tcPr>
            <w:tcW w:w="229"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WWF</w:t>
            </w:r>
          </w:p>
        </w:tc>
        <w:tc>
          <w:tcPr>
            <w:tcW w:w="25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12/3.2</w:t>
            </w:r>
          </w:p>
        </w:tc>
        <w:tc>
          <w:tcPr>
            <w:tcW w:w="190" w:type="pct"/>
            <w:tcBorders>
              <w:top w:val="dashed"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dashed"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Non-jurisdictional</w:t>
            </w:r>
          </w:p>
        </w:tc>
        <w:tc>
          <w:tcPr>
            <w:tcW w:w="221" w:type="pct"/>
            <w:tcBorders>
              <w:top w:val="dashed"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46</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S-Y20</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Raystown Lake</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-78.0792, 40.3803</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Ephemeral</w:t>
            </w:r>
          </w:p>
        </w:tc>
        <w:tc>
          <w:tcPr>
            <w:tcW w:w="142"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12</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12</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36</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0.068</w:t>
            </w:r>
          </w:p>
        </w:tc>
        <w:tc>
          <w:tcPr>
            <w:tcW w:w="2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0.023</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WWF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12/3.2</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PADEP-Waived</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47</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S-Y21</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Raystown Branch</w:t>
            </w:r>
          </w:p>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Juniata River</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-78.1644, 40.4042</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Ephemeral</w:t>
            </w:r>
          </w:p>
        </w:tc>
        <w:tc>
          <w:tcPr>
            <w:tcW w:w="142"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Open Cut Floodway</w:t>
            </w:r>
          </w:p>
        </w:tc>
        <w:tc>
          <w:tcPr>
            <w:tcW w:w="264"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0.102</w:t>
            </w:r>
          </w:p>
        </w:tc>
        <w:tc>
          <w:tcPr>
            <w:tcW w:w="2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Drains to WWF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2/3.03</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PADEP-Waived</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Non-jurisdictional</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w:t>
            </w:r>
          </w:p>
        </w:tc>
      </w:tr>
      <w:tr w:rsidR="006A7364" w:rsidRPr="00D537DC" w:rsidTr="006A7364">
        <w:trPr>
          <w:cantSplit/>
          <w:jc w:val="center"/>
        </w:trPr>
        <w:tc>
          <w:tcPr>
            <w:tcW w:w="220" w:type="pct"/>
            <w:shd w:val="clear" w:color="auto" w:fill="D9D9D9" w:themeFill="background1" w:themeFillShade="D9"/>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S-Y22</w:t>
            </w:r>
          </w:p>
        </w:tc>
        <w:tc>
          <w:tcPr>
            <w:tcW w:w="45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UNT to Raystown Branch</w:t>
            </w:r>
          </w:p>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Juniata River</w:t>
            </w:r>
          </w:p>
        </w:tc>
        <w:tc>
          <w:tcPr>
            <w:tcW w:w="245"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-78.1569, 40.3964</w:t>
            </w:r>
          </w:p>
        </w:tc>
        <w:tc>
          <w:tcPr>
            <w:tcW w:w="21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left"/>
              <w:rPr>
                <w:rFonts w:ascii="Arial" w:hAnsi="Arial" w:cs="Arial"/>
                <w:color w:val="000000"/>
                <w:sz w:val="15"/>
                <w:szCs w:val="15"/>
              </w:rPr>
            </w:pPr>
            <w:r w:rsidRPr="00D537DC">
              <w:rPr>
                <w:rFonts w:ascii="Arial" w:hAnsi="Arial" w:cs="Arial"/>
                <w:color w:val="000000"/>
                <w:sz w:val="15"/>
                <w:szCs w:val="15"/>
              </w:rPr>
              <w:t>Perennial</w:t>
            </w:r>
          </w:p>
        </w:tc>
        <w:tc>
          <w:tcPr>
            <w:tcW w:w="142"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21</w:t>
            </w:r>
          </w:p>
        </w:tc>
        <w:tc>
          <w:tcPr>
            <w:tcW w:w="21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1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51</w:t>
            </w:r>
          </w:p>
        </w:tc>
        <w:tc>
          <w:tcPr>
            <w:tcW w:w="147"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i/>
                <w:color w:val="000000"/>
                <w:sz w:val="15"/>
                <w:szCs w:val="15"/>
              </w:rPr>
            </w:pPr>
            <w:r w:rsidRPr="00D537DC">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51</w:t>
            </w:r>
          </w:p>
        </w:tc>
        <w:tc>
          <w:tcPr>
            <w:tcW w:w="226"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Dry Crossing</w:t>
            </w:r>
          </w:p>
        </w:tc>
        <w:tc>
          <w:tcPr>
            <w:tcW w:w="264"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1,071</w:t>
            </w:r>
          </w:p>
        </w:tc>
        <w:tc>
          <w:tcPr>
            <w:tcW w:w="264"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t>
            </w:r>
          </w:p>
        </w:tc>
        <w:tc>
          <w:tcPr>
            <w:tcW w:w="258"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0.142</w:t>
            </w:r>
          </w:p>
        </w:tc>
        <w:tc>
          <w:tcPr>
            <w:tcW w:w="24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0.051</w:t>
            </w:r>
          </w:p>
        </w:tc>
        <w:tc>
          <w:tcPr>
            <w:tcW w:w="229"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WWF</w:t>
            </w:r>
          </w:p>
        </w:tc>
        <w:tc>
          <w:tcPr>
            <w:tcW w:w="25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n/a</w:t>
            </w:r>
          </w:p>
        </w:tc>
        <w:tc>
          <w:tcPr>
            <w:tcW w:w="492"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3/3.05</w:t>
            </w:r>
          </w:p>
        </w:tc>
        <w:tc>
          <w:tcPr>
            <w:tcW w:w="190" w:type="pct"/>
            <w:tcBorders>
              <w:top w:val="single" w:sz="4" w:space="0" w:color="auto"/>
              <w:bottom w:val="single" w:sz="4" w:space="0" w:color="auto"/>
            </w:tcBorders>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Individual</w:t>
            </w:r>
          </w:p>
        </w:tc>
        <w:tc>
          <w:tcPr>
            <w:tcW w:w="20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sz w:val="15"/>
                <w:szCs w:val="15"/>
              </w:rPr>
            </w:pPr>
            <w:r w:rsidRPr="00D537DC">
              <w:rPr>
                <w:rFonts w:ascii="Arial" w:hAnsi="Arial" w:cs="Arial"/>
                <w:sz w:val="15"/>
                <w:szCs w:val="15"/>
              </w:rPr>
              <w:t>Baltimore</w:t>
            </w:r>
          </w:p>
        </w:tc>
        <w:tc>
          <w:tcPr>
            <w:tcW w:w="241" w:type="pct"/>
            <w:tcBorders>
              <w:top w:val="single" w:sz="4" w:space="0" w:color="auto"/>
              <w:bottom w:val="single" w:sz="4" w:space="0" w:color="auto"/>
            </w:tcBorders>
            <w:shd w:val="clear" w:color="auto" w:fill="auto"/>
            <w:vAlign w:val="center"/>
          </w:tcPr>
          <w:p w:rsidR="006A7364" w:rsidRPr="00D537DC" w:rsidRDefault="006A7364" w:rsidP="006A7364">
            <w:pPr>
              <w:keepNext/>
              <w:spacing w:beforeLines="20" w:before="48" w:afterLines="20" w:after="48"/>
              <w:contextualSpacing/>
              <w:jc w:val="center"/>
              <w:outlineLvl w:val="4"/>
              <w:rPr>
                <w:rFonts w:ascii="Arial" w:hAnsi="Arial" w:cs="Arial"/>
                <w:color w:val="000000"/>
                <w:sz w:val="15"/>
                <w:szCs w:val="15"/>
              </w:rPr>
            </w:pPr>
            <w:r w:rsidRPr="00D537DC">
              <w:rPr>
                <w:rFonts w:ascii="Arial" w:hAnsi="Arial" w:cs="Arial"/>
                <w:color w:val="000000"/>
                <w:sz w:val="15"/>
                <w:szCs w:val="15"/>
              </w:rPr>
              <w:t>Activity in WOUS</w:t>
            </w:r>
          </w:p>
        </w:tc>
        <w:tc>
          <w:tcPr>
            <w:tcW w:w="221" w:type="pct"/>
            <w:tcBorders>
              <w:top w:val="single" w:sz="4" w:space="0" w:color="auto"/>
              <w:bottom w:val="single" w:sz="4" w:space="0" w:color="auto"/>
            </w:tcBorders>
            <w:shd w:val="clear" w:color="auto" w:fill="auto"/>
            <w:vAlign w:val="center"/>
          </w:tcPr>
          <w:p w:rsidR="006A7364" w:rsidRPr="00D537DC" w:rsidRDefault="006A7364" w:rsidP="006A7364">
            <w:pPr>
              <w:spacing w:beforeLines="20" w:before="48" w:afterLines="20" w:after="48"/>
              <w:contextualSpacing/>
              <w:jc w:val="center"/>
              <w:rPr>
                <w:rFonts w:ascii="Arial" w:hAnsi="Arial" w:cs="Arial"/>
                <w:color w:val="000000"/>
                <w:sz w:val="15"/>
                <w:szCs w:val="15"/>
              </w:rPr>
            </w:pPr>
            <w:r w:rsidRPr="00D537DC">
              <w:rPr>
                <w:rFonts w:ascii="Arial" w:hAnsi="Arial" w:cs="Arial"/>
                <w:color w:val="000000"/>
                <w:sz w:val="15"/>
                <w:szCs w:val="15"/>
              </w:rPr>
              <w:t>10</w:t>
            </w:r>
          </w:p>
        </w:tc>
      </w:tr>
      <w:tr w:rsidR="007247CE" w:rsidRPr="00D537DC" w:rsidTr="007247CE">
        <w:trPr>
          <w:cantSplit/>
          <w:jc w:val="center"/>
        </w:trPr>
        <w:tc>
          <w:tcPr>
            <w:tcW w:w="1499" w:type="pct"/>
            <w:gridSpan w:val="6"/>
            <w:shd w:val="clear" w:color="auto" w:fill="D9D9D9" w:themeFill="background1" w:themeFillShade="D9"/>
          </w:tcPr>
          <w:p w:rsidR="007247CE" w:rsidRPr="00D537DC" w:rsidRDefault="007247CE" w:rsidP="00181CF1">
            <w:pPr>
              <w:spacing w:beforeLines="20" w:before="48" w:afterLines="20" w:after="48"/>
              <w:contextualSpacing/>
              <w:jc w:val="center"/>
              <w:rPr>
                <w:rFonts w:ascii="Arial" w:hAnsi="Arial" w:cs="Arial"/>
                <w:color w:val="000000"/>
                <w:sz w:val="15"/>
                <w:szCs w:val="15"/>
              </w:rPr>
            </w:pPr>
          </w:p>
        </w:tc>
        <w:tc>
          <w:tcPr>
            <w:tcW w:w="421" w:type="pct"/>
            <w:gridSpan w:val="3"/>
            <w:tcBorders>
              <w:top w:val="single" w:sz="4" w:space="0" w:color="auto"/>
              <w:bottom w:val="single" w:sz="4" w:space="0" w:color="auto"/>
            </w:tcBorders>
            <w:shd w:val="clear" w:color="auto" w:fill="D9D9D9" w:themeFill="background1" w:themeFillShade="D9"/>
            <w:vAlign w:val="center"/>
          </w:tcPr>
          <w:p w:rsidR="007247CE" w:rsidRPr="00D537DC" w:rsidRDefault="007247CE" w:rsidP="00181CF1">
            <w:pPr>
              <w:spacing w:beforeLines="20" w:before="48" w:afterLines="20" w:after="48"/>
              <w:contextualSpacing/>
              <w:jc w:val="center"/>
              <w:rPr>
                <w:rFonts w:ascii="Arial" w:hAnsi="Arial" w:cs="Arial"/>
                <w:b/>
                <w:sz w:val="15"/>
                <w:szCs w:val="15"/>
                <w:highlight w:val="yellow"/>
              </w:rPr>
            </w:pPr>
            <w:r>
              <w:rPr>
                <w:rFonts w:ascii="Arial" w:hAnsi="Arial" w:cs="Arial"/>
                <w:b/>
                <w:sz w:val="15"/>
                <w:szCs w:val="15"/>
              </w:rPr>
              <w:t xml:space="preserve"> 120</w:t>
            </w:r>
            <w:r w:rsidRPr="00D537DC">
              <w:rPr>
                <w:rFonts w:ascii="Arial" w:hAnsi="Arial" w:cs="Arial"/>
                <w:b/>
                <w:sz w:val="15"/>
                <w:szCs w:val="15"/>
              </w:rPr>
              <w:t xml:space="preserve"> Streams</w:t>
            </w:r>
          </w:p>
        </w:tc>
        <w:tc>
          <w:tcPr>
            <w:tcW w:w="226" w:type="pct"/>
            <w:tcBorders>
              <w:top w:val="single" w:sz="4" w:space="0" w:color="auto"/>
              <w:bottom w:val="single" w:sz="4" w:space="0" w:color="auto"/>
            </w:tcBorders>
            <w:shd w:val="clear" w:color="auto" w:fill="D9D9D9" w:themeFill="background1" w:themeFillShade="D9"/>
            <w:vAlign w:val="center"/>
          </w:tcPr>
          <w:p w:rsidR="007247CE" w:rsidRPr="00D537DC" w:rsidRDefault="007247CE" w:rsidP="00181CF1">
            <w:pPr>
              <w:spacing w:beforeLines="20" w:before="48" w:afterLines="20" w:after="48"/>
              <w:contextualSpacing/>
              <w:jc w:val="center"/>
              <w:rPr>
                <w:rFonts w:ascii="Arial" w:hAnsi="Arial" w:cs="Arial"/>
                <w:b/>
                <w:sz w:val="15"/>
                <w:szCs w:val="15"/>
                <w:highlight w:val="yellow"/>
              </w:rPr>
            </w:pPr>
            <w:r w:rsidRPr="007247CE">
              <w:rPr>
                <w:rFonts w:ascii="Arial" w:hAnsi="Arial" w:cs="Arial"/>
                <w:b/>
                <w:sz w:val="15"/>
                <w:szCs w:val="15"/>
              </w:rPr>
              <w:t>112 Temp. crossings</w:t>
            </w:r>
          </w:p>
        </w:tc>
        <w:tc>
          <w:tcPr>
            <w:tcW w:w="264" w:type="pct"/>
            <w:tcBorders>
              <w:top w:val="single" w:sz="4" w:space="0" w:color="auto"/>
              <w:bottom w:val="single" w:sz="4" w:space="0" w:color="auto"/>
            </w:tcBorders>
            <w:shd w:val="clear" w:color="auto" w:fill="D9D9D9" w:themeFill="background1" w:themeFillShade="D9"/>
            <w:vAlign w:val="center"/>
          </w:tcPr>
          <w:p w:rsidR="007247CE" w:rsidRPr="00D537DC" w:rsidRDefault="007247CE" w:rsidP="00181CF1">
            <w:pPr>
              <w:spacing w:beforeLines="20" w:before="48" w:afterLines="20" w:after="48"/>
              <w:contextualSpacing/>
              <w:jc w:val="center"/>
              <w:rPr>
                <w:rFonts w:ascii="Arial" w:hAnsi="Arial" w:cs="Arial"/>
                <w:b/>
                <w:color w:val="000000"/>
                <w:sz w:val="15"/>
                <w:szCs w:val="15"/>
              </w:rPr>
            </w:pPr>
            <w:r w:rsidRPr="00D537DC">
              <w:rPr>
                <w:rFonts w:ascii="Arial" w:hAnsi="Arial" w:cs="Arial"/>
                <w:b/>
                <w:color w:val="000000"/>
                <w:sz w:val="15"/>
                <w:szCs w:val="15"/>
              </w:rPr>
              <w:t>3</w:t>
            </w:r>
            <w:r>
              <w:rPr>
                <w:rFonts w:ascii="Arial" w:hAnsi="Arial" w:cs="Arial"/>
                <w:b/>
                <w:color w:val="000000"/>
                <w:sz w:val="15"/>
                <w:szCs w:val="15"/>
              </w:rPr>
              <w:t>2</w:t>
            </w:r>
            <w:r w:rsidRPr="00D537DC">
              <w:rPr>
                <w:rFonts w:ascii="Arial" w:hAnsi="Arial" w:cs="Arial"/>
                <w:b/>
                <w:color w:val="000000"/>
                <w:sz w:val="15"/>
                <w:szCs w:val="15"/>
              </w:rPr>
              <w:t>,</w:t>
            </w:r>
            <w:r w:rsidR="00C35BC3">
              <w:rPr>
                <w:rFonts w:ascii="Arial" w:hAnsi="Arial" w:cs="Arial"/>
                <w:b/>
                <w:color w:val="000000"/>
                <w:sz w:val="15"/>
                <w:szCs w:val="15"/>
              </w:rPr>
              <w:t>18</w:t>
            </w:r>
            <w:r>
              <w:rPr>
                <w:rFonts w:ascii="Arial" w:hAnsi="Arial" w:cs="Arial"/>
                <w:b/>
                <w:color w:val="000000"/>
                <w:sz w:val="15"/>
                <w:szCs w:val="15"/>
              </w:rPr>
              <w:t>9</w:t>
            </w:r>
            <w:r w:rsidRPr="00D537DC">
              <w:rPr>
                <w:rFonts w:ascii="Arial" w:hAnsi="Arial" w:cs="Arial"/>
                <w:b/>
                <w:color w:val="000000"/>
                <w:sz w:val="15"/>
                <w:szCs w:val="15"/>
              </w:rPr>
              <w:t xml:space="preserve"> sq. ft</w:t>
            </w:r>
          </w:p>
          <w:p w:rsidR="007247CE" w:rsidRPr="00D537DC" w:rsidRDefault="00C35BC3" w:rsidP="00BB2D11">
            <w:pPr>
              <w:spacing w:beforeLines="20" w:before="48" w:afterLines="20" w:after="48"/>
              <w:contextualSpacing/>
              <w:jc w:val="center"/>
              <w:rPr>
                <w:rFonts w:ascii="Arial" w:hAnsi="Arial" w:cs="Arial"/>
                <w:b/>
                <w:color w:val="000000"/>
                <w:sz w:val="15"/>
                <w:szCs w:val="15"/>
              </w:rPr>
            </w:pPr>
            <w:r>
              <w:rPr>
                <w:rFonts w:ascii="Arial" w:hAnsi="Arial" w:cs="Arial"/>
                <w:b/>
                <w:color w:val="000000"/>
                <w:sz w:val="15"/>
                <w:szCs w:val="15"/>
              </w:rPr>
              <w:t>0.739</w:t>
            </w:r>
            <w:r w:rsidR="007247CE" w:rsidRPr="00D537DC">
              <w:rPr>
                <w:rFonts w:ascii="Arial" w:hAnsi="Arial" w:cs="Arial"/>
                <w:b/>
                <w:color w:val="000000"/>
                <w:sz w:val="15"/>
                <w:szCs w:val="15"/>
              </w:rPr>
              <w:t xml:space="preserve"> acres</w:t>
            </w:r>
          </w:p>
        </w:tc>
        <w:tc>
          <w:tcPr>
            <w:tcW w:w="264" w:type="pct"/>
            <w:tcBorders>
              <w:top w:val="single" w:sz="4" w:space="0" w:color="auto"/>
              <w:bottom w:val="single" w:sz="4" w:space="0" w:color="auto"/>
            </w:tcBorders>
            <w:shd w:val="clear" w:color="auto" w:fill="D9D9D9" w:themeFill="background1" w:themeFillShade="D9"/>
            <w:vAlign w:val="center"/>
          </w:tcPr>
          <w:p w:rsidR="007247CE" w:rsidRPr="00D537DC" w:rsidRDefault="007247CE" w:rsidP="00181CF1">
            <w:pPr>
              <w:spacing w:beforeLines="20" w:before="48" w:afterLines="20" w:after="48"/>
              <w:contextualSpacing/>
              <w:jc w:val="center"/>
              <w:rPr>
                <w:rFonts w:ascii="Arial" w:hAnsi="Arial" w:cs="Arial"/>
                <w:b/>
                <w:color w:val="000000"/>
                <w:sz w:val="15"/>
                <w:szCs w:val="15"/>
              </w:rPr>
            </w:pPr>
            <w:r w:rsidRPr="00D537DC">
              <w:rPr>
                <w:rFonts w:ascii="Arial" w:hAnsi="Arial" w:cs="Arial"/>
                <w:b/>
                <w:color w:val="000000"/>
                <w:sz w:val="15"/>
                <w:szCs w:val="15"/>
              </w:rPr>
              <w:t>3,208 sq. ft</w:t>
            </w:r>
          </w:p>
          <w:p w:rsidR="007247CE" w:rsidRPr="00D537DC" w:rsidRDefault="007247CE" w:rsidP="00181CF1">
            <w:pPr>
              <w:spacing w:beforeLines="20" w:before="48" w:afterLines="20" w:after="48"/>
              <w:contextualSpacing/>
              <w:jc w:val="center"/>
              <w:rPr>
                <w:rFonts w:ascii="Arial" w:hAnsi="Arial" w:cs="Arial"/>
                <w:b/>
                <w:color w:val="000000"/>
                <w:sz w:val="15"/>
                <w:szCs w:val="15"/>
              </w:rPr>
            </w:pPr>
            <w:r w:rsidRPr="00D537DC">
              <w:rPr>
                <w:rFonts w:ascii="Arial" w:hAnsi="Arial" w:cs="Arial"/>
                <w:b/>
                <w:color w:val="000000"/>
                <w:sz w:val="15"/>
                <w:szCs w:val="15"/>
              </w:rPr>
              <w:t>0.074 acres</w:t>
            </w:r>
          </w:p>
        </w:tc>
        <w:tc>
          <w:tcPr>
            <w:tcW w:w="258" w:type="pct"/>
            <w:tcBorders>
              <w:top w:val="single" w:sz="4" w:space="0" w:color="auto"/>
            </w:tcBorders>
            <w:shd w:val="clear" w:color="auto" w:fill="D9D9D9" w:themeFill="background1" w:themeFillShade="D9"/>
            <w:vAlign w:val="center"/>
          </w:tcPr>
          <w:p w:rsidR="007247CE" w:rsidRPr="00D537DC" w:rsidRDefault="007247CE" w:rsidP="00181CF1">
            <w:pPr>
              <w:spacing w:beforeLines="20" w:before="48" w:afterLines="20" w:after="48"/>
              <w:contextualSpacing/>
              <w:jc w:val="center"/>
              <w:rPr>
                <w:rFonts w:ascii="Arial" w:hAnsi="Arial" w:cs="Arial"/>
                <w:b/>
                <w:color w:val="000000"/>
                <w:sz w:val="15"/>
                <w:szCs w:val="15"/>
              </w:rPr>
            </w:pPr>
            <w:r>
              <w:rPr>
                <w:rFonts w:ascii="Arial" w:hAnsi="Arial" w:cs="Arial"/>
                <w:b/>
                <w:color w:val="000000"/>
                <w:sz w:val="15"/>
                <w:szCs w:val="15"/>
              </w:rPr>
              <w:t>18.550</w:t>
            </w:r>
            <w:r w:rsidRPr="00D537DC">
              <w:rPr>
                <w:rFonts w:ascii="Arial" w:hAnsi="Arial" w:cs="Arial"/>
                <w:b/>
                <w:color w:val="000000"/>
                <w:sz w:val="15"/>
                <w:szCs w:val="15"/>
              </w:rPr>
              <w:t xml:space="preserve"> acres</w:t>
            </w:r>
          </w:p>
        </w:tc>
        <w:tc>
          <w:tcPr>
            <w:tcW w:w="242" w:type="pct"/>
            <w:tcBorders>
              <w:top w:val="single" w:sz="4" w:space="0" w:color="auto"/>
            </w:tcBorders>
            <w:shd w:val="clear" w:color="auto" w:fill="D9D9D9" w:themeFill="background1" w:themeFillShade="D9"/>
            <w:vAlign w:val="center"/>
          </w:tcPr>
          <w:p w:rsidR="007247CE" w:rsidRPr="00D537DC" w:rsidRDefault="007247CE" w:rsidP="00BB2D11">
            <w:pPr>
              <w:spacing w:beforeLines="20" w:before="48" w:afterLines="20" w:after="48"/>
              <w:contextualSpacing/>
              <w:jc w:val="center"/>
              <w:rPr>
                <w:rFonts w:ascii="Arial" w:hAnsi="Arial" w:cs="Arial"/>
                <w:b/>
                <w:color w:val="000000"/>
                <w:sz w:val="15"/>
                <w:szCs w:val="15"/>
              </w:rPr>
            </w:pPr>
            <w:r>
              <w:rPr>
                <w:rFonts w:ascii="Arial" w:hAnsi="Arial" w:cs="Arial"/>
                <w:b/>
                <w:color w:val="000000"/>
                <w:sz w:val="15"/>
                <w:szCs w:val="15"/>
              </w:rPr>
              <w:t xml:space="preserve"> 5.290</w:t>
            </w:r>
            <w:r w:rsidRPr="00D537DC">
              <w:rPr>
                <w:rFonts w:ascii="Arial" w:hAnsi="Arial" w:cs="Arial"/>
                <w:b/>
                <w:color w:val="000000"/>
                <w:sz w:val="15"/>
                <w:szCs w:val="15"/>
              </w:rPr>
              <w:t xml:space="preserve"> acres</w:t>
            </w:r>
          </w:p>
        </w:tc>
        <w:tc>
          <w:tcPr>
            <w:tcW w:w="1826" w:type="pct"/>
            <w:gridSpan w:val="7"/>
            <w:tcBorders>
              <w:top w:val="single" w:sz="4" w:space="0" w:color="auto"/>
              <w:bottom w:val="single" w:sz="4" w:space="0" w:color="auto"/>
            </w:tcBorders>
            <w:shd w:val="clear" w:color="auto" w:fill="D9D9D9" w:themeFill="background1" w:themeFillShade="D9"/>
            <w:vAlign w:val="center"/>
          </w:tcPr>
          <w:p w:rsidR="007247CE" w:rsidRPr="00D537DC" w:rsidRDefault="007247CE" w:rsidP="00181CF1">
            <w:pPr>
              <w:spacing w:beforeLines="20" w:before="48" w:afterLines="20" w:after="48"/>
              <w:contextualSpacing/>
              <w:jc w:val="center"/>
              <w:rPr>
                <w:rFonts w:ascii="Arial" w:hAnsi="Arial" w:cs="Arial"/>
                <w:color w:val="000000"/>
                <w:sz w:val="15"/>
                <w:szCs w:val="15"/>
              </w:rPr>
            </w:pPr>
          </w:p>
        </w:tc>
      </w:tr>
    </w:tbl>
    <w:p w:rsidR="0023146D" w:rsidRPr="00EC54B0" w:rsidRDefault="0023146D" w:rsidP="0023146D">
      <w:pPr>
        <w:tabs>
          <w:tab w:val="left" w:pos="7100"/>
        </w:tabs>
        <w:spacing w:before="0" w:after="0"/>
        <w:ind w:left="900"/>
        <w:contextualSpacing/>
        <w:jc w:val="left"/>
        <w:rPr>
          <w:rFonts w:ascii="Arial" w:hAnsi="Arial" w:cs="Arial"/>
          <w:sz w:val="16"/>
          <w:szCs w:val="18"/>
        </w:rPr>
      </w:pPr>
      <w:r w:rsidRPr="00EC54B0">
        <w:rPr>
          <w:rFonts w:ascii="Arial" w:hAnsi="Arial" w:cs="Arial"/>
          <w:sz w:val="16"/>
          <w:szCs w:val="18"/>
        </w:rPr>
        <w:t>Notes:</w:t>
      </w:r>
      <w:r>
        <w:rPr>
          <w:rFonts w:ascii="Arial" w:hAnsi="Arial" w:cs="Arial"/>
          <w:sz w:val="16"/>
          <w:szCs w:val="18"/>
        </w:rPr>
        <w:tab/>
      </w:r>
    </w:p>
    <w:p w:rsidR="0023146D" w:rsidRPr="00EC54B0" w:rsidRDefault="0023146D" w:rsidP="0023146D">
      <w:pPr>
        <w:spacing w:before="0" w:after="0"/>
        <w:ind w:left="900" w:firstLine="90"/>
        <w:contextualSpacing/>
        <w:jc w:val="left"/>
        <w:rPr>
          <w:rFonts w:ascii="Arial" w:hAnsi="Arial" w:cs="Arial"/>
          <w:sz w:val="16"/>
          <w:szCs w:val="18"/>
        </w:rPr>
      </w:pPr>
      <w:r w:rsidRPr="00EC54B0">
        <w:rPr>
          <w:rFonts w:ascii="Arial" w:hAnsi="Arial" w:cs="Arial"/>
          <w:sz w:val="16"/>
          <w:szCs w:val="18"/>
        </w:rPr>
        <w:t>Many streams share a FEMA NFHL 100-year floodway or PADEP 50-foot buffer, these features have been grouped accordingly w</w:t>
      </w:r>
      <w:r>
        <w:rPr>
          <w:rFonts w:ascii="Arial" w:hAnsi="Arial" w:cs="Arial"/>
          <w:sz w:val="16"/>
          <w:szCs w:val="18"/>
        </w:rPr>
        <w:t>hen cells are</w:t>
      </w:r>
      <w:r w:rsidRPr="00EC54B0">
        <w:rPr>
          <w:rFonts w:ascii="Arial" w:hAnsi="Arial" w:cs="Arial"/>
          <w:sz w:val="16"/>
          <w:szCs w:val="18"/>
        </w:rPr>
        <w:t xml:space="preserve"> merged cells.</w:t>
      </w:r>
    </w:p>
    <w:p w:rsidR="0023146D" w:rsidRPr="001336F0" w:rsidRDefault="0023146D" w:rsidP="0023146D">
      <w:pPr>
        <w:spacing w:before="0" w:after="0"/>
        <w:ind w:left="900" w:firstLine="90"/>
        <w:contextualSpacing/>
        <w:jc w:val="left"/>
        <w:rPr>
          <w:rFonts w:ascii="Arial" w:hAnsi="Arial" w:cs="Arial"/>
          <w:sz w:val="18"/>
          <w:szCs w:val="18"/>
        </w:rPr>
      </w:pPr>
      <w:r w:rsidRPr="00EC54B0">
        <w:rPr>
          <w:rFonts w:ascii="Arial" w:hAnsi="Arial" w:cs="Arial"/>
          <w:sz w:val="16"/>
          <w:szCs w:val="18"/>
        </w:rPr>
        <w:t xml:space="preserve">All direct stream impacts are temporary and the stream bank, bed, and channel will be restored to the pre-construction grades in accordance with the procedures of the Erosion and Sediment Control Plan.  </w:t>
      </w:r>
    </w:p>
    <w:p w:rsidR="0023146D" w:rsidRDefault="0023146D" w:rsidP="0023146D">
      <w:pPr>
        <w:spacing w:before="0" w:after="0"/>
        <w:ind w:left="990"/>
        <w:contextualSpacing/>
        <w:jc w:val="left"/>
        <w:rPr>
          <w:rFonts w:ascii="Arial" w:hAnsi="Arial" w:cs="Arial"/>
          <w:sz w:val="18"/>
          <w:szCs w:val="18"/>
          <w:vertAlign w:val="superscript"/>
        </w:rPr>
      </w:pPr>
      <w:r w:rsidRPr="001336F0">
        <w:rPr>
          <w:rFonts w:ascii="Arial" w:hAnsi="Arial" w:cs="Arial"/>
          <w:sz w:val="18"/>
          <w:szCs w:val="18"/>
          <w:vertAlign w:val="superscript"/>
        </w:rPr>
        <w:t>1</w:t>
      </w:r>
      <w:r>
        <w:rPr>
          <w:rFonts w:ascii="Arial" w:hAnsi="Arial" w:cs="Arial"/>
          <w:sz w:val="18"/>
          <w:szCs w:val="18"/>
          <w:vertAlign w:val="superscript"/>
        </w:rPr>
        <w:t xml:space="preserve"> </w:t>
      </w:r>
      <w:r>
        <w:rPr>
          <w:rFonts w:ascii="Arial" w:hAnsi="Arial" w:cs="Arial"/>
          <w:sz w:val="16"/>
          <w:szCs w:val="18"/>
        </w:rPr>
        <w:t xml:space="preserve">Pipe length crossing the stream from bank to bank at HDDs and bores.  May not always be the same as the bank to bank width which represents the stream width as measured in the field.  </w:t>
      </w:r>
    </w:p>
    <w:p w:rsidR="0023146D" w:rsidRPr="00EC54B0" w:rsidRDefault="0023146D" w:rsidP="0023146D">
      <w:pPr>
        <w:spacing w:before="0" w:after="0"/>
        <w:ind w:left="1080" w:right="3600" w:hanging="90"/>
        <w:contextualSpacing/>
        <w:jc w:val="left"/>
        <w:rPr>
          <w:rFonts w:ascii="Arial" w:hAnsi="Arial" w:cs="Arial"/>
          <w:sz w:val="16"/>
          <w:szCs w:val="18"/>
        </w:rPr>
      </w:pPr>
      <w:r>
        <w:rPr>
          <w:rFonts w:ascii="Arial" w:hAnsi="Arial" w:cs="Arial"/>
          <w:sz w:val="18"/>
          <w:szCs w:val="18"/>
          <w:vertAlign w:val="superscript"/>
        </w:rPr>
        <w:t xml:space="preserve">2 </w:t>
      </w:r>
      <w:r w:rsidRPr="00EC54B0">
        <w:rPr>
          <w:rFonts w:ascii="Arial" w:hAnsi="Arial" w:cs="Arial"/>
          <w:sz w:val="16"/>
          <w:szCs w:val="18"/>
        </w:rPr>
        <w:t xml:space="preserve">Length of stream traversing limits of disturbance.  A </w:t>
      </w:r>
      <w:r>
        <w:rPr>
          <w:rFonts w:ascii="Arial" w:hAnsi="Arial" w:cs="Arial"/>
          <w:sz w:val="16"/>
          <w:szCs w:val="18"/>
        </w:rPr>
        <w:t>“-“</w:t>
      </w:r>
      <w:r w:rsidRPr="00EC54B0">
        <w:rPr>
          <w:rFonts w:ascii="Arial" w:hAnsi="Arial" w:cs="Arial"/>
          <w:sz w:val="16"/>
          <w:szCs w:val="18"/>
        </w:rPr>
        <w:t xml:space="preserve"> length indicates the stream is adjacent to the construction workspaces and only the floodway extends into the construction workspaces.</w:t>
      </w:r>
      <w:r>
        <w:rPr>
          <w:rFonts w:ascii="Arial" w:hAnsi="Arial" w:cs="Arial"/>
          <w:sz w:val="16"/>
          <w:szCs w:val="18"/>
        </w:rPr>
        <w:t xml:space="preserve"> The disturbance length has been supplied to show the impact to the waterbody within the 50 foot permanent ROW and the temporarily impacted areas for construction, except at HDD crossing where the permanent impacts are limited to the width of the pipelines (3 feet)</w:t>
      </w:r>
    </w:p>
    <w:p w:rsidR="0023146D" w:rsidRPr="00B85B76" w:rsidRDefault="0023146D" w:rsidP="0023146D">
      <w:pPr>
        <w:spacing w:before="0" w:after="0"/>
        <w:ind w:left="990"/>
        <w:contextualSpacing/>
        <w:jc w:val="left"/>
        <w:rPr>
          <w:rFonts w:ascii="Arial" w:hAnsi="Arial" w:cs="Arial"/>
          <w:sz w:val="16"/>
          <w:szCs w:val="18"/>
        </w:rPr>
      </w:pPr>
      <w:r>
        <w:rPr>
          <w:rFonts w:ascii="Arial" w:hAnsi="Arial" w:cs="Arial"/>
          <w:sz w:val="18"/>
          <w:szCs w:val="18"/>
          <w:vertAlign w:val="superscript"/>
        </w:rPr>
        <w:t xml:space="preserve">3 </w:t>
      </w:r>
      <w:r>
        <w:rPr>
          <w:rFonts w:ascii="Arial" w:hAnsi="Arial" w:cs="Arial"/>
          <w:sz w:val="16"/>
          <w:szCs w:val="18"/>
        </w:rPr>
        <w:t>All streams in the above table that will be crossed with a “Dry Crossing” will also require a temporary bridge crossing. “Open Cut Floodway” will require a travel lane across the floodway, but no matting or bridge will be used.</w:t>
      </w:r>
    </w:p>
    <w:p w:rsidR="0023146D" w:rsidRPr="00EC54B0" w:rsidRDefault="0023146D" w:rsidP="0023146D">
      <w:pPr>
        <w:pStyle w:val="BodyText"/>
        <w:ind w:left="1080" w:right="2880" w:hanging="90"/>
        <w:contextualSpacing/>
        <w:jc w:val="left"/>
        <w:rPr>
          <w:rFonts w:ascii="Arial" w:hAnsi="Arial" w:cs="Arial"/>
          <w:sz w:val="16"/>
          <w:szCs w:val="18"/>
        </w:rPr>
      </w:pPr>
      <w:r>
        <w:rPr>
          <w:rFonts w:ascii="Arial" w:hAnsi="Arial" w:cs="Arial"/>
          <w:sz w:val="18"/>
          <w:szCs w:val="18"/>
          <w:vertAlign w:val="superscript"/>
        </w:rPr>
        <w:t xml:space="preserve">4 </w:t>
      </w:r>
      <w:r w:rsidRPr="00EC54B0">
        <w:rPr>
          <w:rFonts w:ascii="Arial" w:hAnsi="Arial" w:cs="Arial"/>
          <w:sz w:val="16"/>
          <w:szCs w:val="18"/>
        </w:rPr>
        <w:t xml:space="preserve">Crossing Methods:  </w:t>
      </w:r>
      <w:r>
        <w:rPr>
          <w:rFonts w:ascii="Arial" w:hAnsi="Arial" w:cs="Arial"/>
          <w:sz w:val="16"/>
          <w:szCs w:val="18"/>
        </w:rPr>
        <w:t>Dry Crossing</w:t>
      </w:r>
      <w:r w:rsidRPr="00EC54B0">
        <w:rPr>
          <w:rFonts w:ascii="Arial" w:hAnsi="Arial" w:cs="Arial"/>
          <w:sz w:val="16"/>
          <w:szCs w:val="18"/>
        </w:rPr>
        <w:t xml:space="preserve"> designates a dry “dam-and pump” or “dam-and flume” or other method which conveys stream flow around the in-stream workspace for a relatively dry trenched work area.  </w:t>
      </w:r>
      <w:r>
        <w:rPr>
          <w:rFonts w:ascii="Arial" w:hAnsi="Arial" w:cs="Arial"/>
          <w:sz w:val="16"/>
          <w:szCs w:val="18"/>
        </w:rPr>
        <w:t xml:space="preserve">Horizontal Directional Drill (HDD) avoids all surface impacts and involves drilling below the stream; however, a travel lane across the stream may be required during construction in some cases and is noted by “Travel Lane” or “Clearing Only”. Additional crossing details can be found in Attachment 12 which includes the Project’s Erosion and Sediment Control Plan; Additional site-specific drawings (HDD, bore, and site-specific open-cut) can be found in Attachment 7. </w:t>
      </w:r>
      <w:r w:rsidRPr="00EC54B0">
        <w:rPr>
          <w:rFonts w:ascii="Arial" w:hAnsi="Arial" w:cs="Arial"/>
          <w:sz w:val="16"/>
          <w:szCs w:val="18"/>
        </w:rPr>
        <w:t xml:space="preserve"> </w:t>
      </w:r>
    </w:p>
    <w:p w:rsidR="0023146D" w:rsidRPr="00EC54B0" w:rsidRDefault="0023146D" w:rsidP="0023146D">
      <w:pPr>
        <w:pStyle w:val="BodyText"/>
        <w:ind w:left="1080" w:right="3510" w:hanging="90"/>
        <w:contextualSpacing/>
        <w:jc w:val="left"/>
        <w:rPr>
          <w:rFonts w:ascii="Arial" w:hAnsi="Arial" w:cs="Arial"/>
          <w:sz w:val="16"/>
          <w:szCs w:val="18"/>
        </w:rPr>
      </w:pPr>
      <w:r w:rsidRPr="002F55DD">
        <w:rPr>
          <w:rFonts w:ascii="Arial" w:hAnsi="Arial" w:cs="Arial"/>
          <w:sz w:val="18"/>
          <w:szCs w:val="18"/>
          <w:vertAlign w:val="superscript"/>
        </w:rPr>
        <w:t xml:space="preserve">5 </w:t>
      </w:r>
      <w:r w:rsidRPr="002F55DD">
        <w:rPr>
          <w:rFonts w:ascii="Arial" w:hAnsi="Arial" w:cs="Arial"/>
          <w:sz w:val="16"/>
          <w:szCs w:val="18"/>
        </w:rPr>
        <w:t>For non-HDD crossings based on Bank to Bank Width multiplied by the Length in the ROW for perm and temp workspaces.  At HDD and bore crossings, this is based on 3 feet (width of the two pipes) represented in the Length in ROW column multiplied by the Length of Centerline Stream Crossing at HDD column.</w:t>
      </w:r>
      <w:r>
        <w:rPr>
          <w:rFonts w:ascii="Arial" w:hAnsi="Arial" w:cs="Arial"/>
          <w:sz w:val="16"/>
          <w:szCs w:val="18"/>
        </w:rPr>
        <w:t xml:space="preserve"> </w:t>
      </w:r>
    </w:p>
    <w:p w:rsidR="0023146D" w:rsidRPr="001336F0" w:rsidRDefault="0023146D" w:rsidP="0023146D">
      <w:pPr>
        <w:pStyle w:val="BodyText"/>
        <w:ind w:left="1080" w:right="3510" w:hanging="90"/>
        <w:contextualSpacing/>
        <w:jc w:val="left"/>
        <w:rPr>
          <w:rFonts w:ascii="Arial" w:hAnsi="Arial" w:cs="Arial"/>
          <w:sz w:val="18"/>
          <w:szCs w:val="18"/>
        </w:rPr>
      </w:pPr>
      <w:r>
        <w:rPr>
          <w:rFonts w:ascii="Arial" w:hAnsi="Arial" w:cs="Arial"/>
          <w:sz w:val="18"/>
          <w:szCs w:val="18"/>
          <w:vertAlign w:val="superscript"/>
        </w:rPr>
        <w:t xml:space="preserve">6 </w:t>
      </w:r>
      <w:r w:rsidRPr="00EC54B0">
        <w:rPr>
          <w:rFonts w:ascii="Arial" w:hAnsi="Arial" w:cs="Arial"/>
          <w:sz w:val="16"/>
          <w:szCs w:val="18"/>
        </w:rPr>
        <w:t xml:space="preserve">Permanent </w:t>
      </w:r>
      <w:r>
        <w:rPr>
          <w:rFonts w:ascii="Arial" w:hAnsi="Arial" w:cs="Arial"/>
          <w:sz w:val="16"/>
          <w:szCs w:val="18"/>
        </w:rPr>
        <w:t>impacts</w:t>
      </w:r>
      <w:r w:rsidRPr="00EC54B0">
        <w:rPr>
          <w:rFonts w:ascii="Arial" w:hAnsi="Arial" w:cs="Arial"/>
          <w:sz w:val="16"/>
          <w:szCs w:val="18"/>
        </w:rPr>
        <w:t xml:space="preserve"> are those areas affected by a water obstruction or encroachment that consist of both direct and indirect impacts that result from the placement or construction of a water obstruction or encroachment and include areas necessary for the operation and maintenance of the water obstruction or encroachment located in, along or across, or projecting into the floodway.  </w:t>
      </w:r>
      <w:r>
        <w:rPr>
          <w:rFonts w:ascii="Arial" w:hAnsi="Arial" w:cs="Arial"/>
          <w:sz w:val="16"/>
          <w:szCs w:val="18"/>
        </w:rPr>
        <w:t>Permanent impacts as HDD crossings are calculated on the width of the bore (3 feet) multiplied by the length of crossing.</w:t>
      </w:r>
    </w:p>
    <w:p w:rsidR="0023146D" w:rsidRPr="001336F0" w:rsidRDefault="0023146D" w:rsidP="0023146D">
      <w:pPr>
        <w:pStyle w:val="BodyText"/>
        <w:ind w:left="1080" w:right="3514" w:hanging="86"/>
        <w:contextualSpacing/>
        <w:jc w:val="left"/>
        <w:rPr>
          <w:rFonts w:ascii="Arial" w:eastAsiaTheme="minorHAnsi" w:hAnsi="Arial" w:cs="Arial"/>
          <w:sz w:val="18"/>
          <w:szCs w:val="18"/>
        </w:rPr>
      </w:pPr>
      <w:r>
        <w:rPr>
          <w:rFonts w:ascii="Arial" w:hAnsi="Arial" w:cs="Arial"/>
          <w:sz w:val="18"/>
          <w:szCs w:val="18"/>
          <w:vertAlign w:val="superscript"/>
        </w:rPr>
        <w:t xml:space="preserve">7 </w:t>
      </w:r>
      <w:r w:rsidRPr="00EC54B0">
        <w:rPr>
          <w:rFonts w:ascii="Arial" w:hAnsi="Arial" w:cs="Arial"/>
          <w:sz w:val="16"/>
          <w:szCs w:val="18"/>
        </w:rPr>
        <w:t xml:space="preserve">Temporary </w:t>
      </w:r>
      <w:r>
        <w:rPr>
          <w:rFonts w:ascii="Arial" w:hAnsi="Arial" w:cs="Arial"/>
          <w:sz w:val="16"/>
          <w:szCs w:val="18"/>
        </w:rPr>
        <w:t xml:space="preserve">impacts </w:t>
      </w:r>
      <w:r w:rsidRPr="00EC54B0">
        <w:rPr>
          <w:rFonts w:ascii="Arial" w:hAnsi="Arial" w:cs="Arial"/>
          <w:sz w:val="16"/>
          <w:szCs w:val="18"/>
        </w:rPr>
        <w:t xml:space="preserve">are those areas affected during the construction of a water obstruction or encroachment that consists of both direct and indirect impacts located in, along or across, or projecting into a watercourse, floodway or body of water that are restored </w:t>
      </w:r>
      <w:r>
        <w:rPr>
          <w:rFonts w:ascii="Arial" w:hAnsi="Arial" w:cs="Arial"/>
          <w:sz w:val="16"/>
          <w:szCs w:val="18"/>
        </w:rPr>
        <w:t>u</w:t>
      </w:r>
      <w:r w:rsidRPr="00EC54B0">
        <w:rPr>
          <w:rFonts w:ascii="Arial" w:hAnsi="Arial" w:cs="Arial"/>
          <w:sz w:val="16"/>
          <w:szCs w:val="18"/>
        </w:rPr>
        <w:t>pon completion of construction. This does not include areas that will be maintained as a result of the operation and maintenance of the water obstruction or encroachment located in, along or across, or projecting into the floodway.  These areas consist of additional temporary workspaces and temporary access roads.</w:t>
      </w:r>
      <w:r w:rsidRPr="00EC54B0">
        <w:rPr>
          <w:rFonts w:ascii="Arial" w:eastAsiaTheme="minorHAnsi" w:hAnsi="Arial" w:cs="Arial"/>
          <w:sz w:val="16"/>
          <w:szCs w:val="18"/>
        </w:rPr>
        <w:t xml:space="preserve"> </w:t>
      </w:r>
    </w:p>
    <w:p w:rsidR="0023146D" w:rsidRDefault="0023146D" w:rsidP="0023146D">
      <w:pPr>
        <w:spacing w:before="0" w:after="0"/>
        <w:ind w:left="990"/>
        <w:contextualSpacing/>
        <w:jc w:val="left"/>
        <w:rPr>
          <w:rFonts w:ascii="Arial" w:hAnsi="Arial" w:cs="Arial"/>
          <w:sz w:val="16"/>
          <w:szCs w:val="18"/>
        </w:rPr>
      </w:pPr>
      <w:r>
        <w:rPr>
          <w:rFonts w:ascii="Arial" w:hAnsi="Arial" w:cs="Arial"/>
          <w:sz w:val="18"/>
          <w:szCs w:val="18"/>
          <w:vertAlign w:val="superscript"/>
        </w:rPr>
        <w:t>8</w:t>
      </w:r>
      <w:r w:rsidRPr="001336F0">
        <w:rPr>
          <w:rFonts w:ascii="Arial" w:hAnsi="Arial" w:cs="Arial"/>
          <w:sz w:val="18"/>
          <w:szCs w:val="18"/>
        </w:rPr>
        <w:t xml:space="preserve"> </w:t>
      </w:r>
      <w:r w:rsidRPr="00EC54B0">
        <w:rPr>
          <w:rFonts w:ascii="Arial" w:hAnsi="Arial" w:cs="Arial"/>
          <w:sz w:val="16"/>
          <w:szCs w:val="18"/>
        </w:rPr>
        <w:t>Based on Pennsylvania Data File Access (PASDA) “Designated Use” GIS shapefile (201</w:t>
      </w:r>
      <w:r>
        <w:rPr>
          <w:rFonts w:ascii="Arial" w:hAnsi="Arial" w:cs="Arial"/>
          <w:sz w:val="16"/>
          <w:szCs w:val="18"/>
        </w:rPr>
        <w:t>4</w:t>
      </w:r>
      <w:r w:rsidRPr="00EC54B0">
        <w:rPr>
          <w:rFonts w:ascii="Arial" w:hAnsi="Arial" w:cs="Arial"/>
          <w:sz w:val="16"/>
          <w:szCs w:val="18"/>
        </w:rPr>
        <w:t>, from The PA Geospatial Data Clearinghouse).</w:t>
      </w:r>
    </w:p>
    <w:p w:rsidR="0023146D" w:rsidRDefault="0023146D" w:rsidP="0023146D">
      <w:pPr>
        <w:spacing w:before="0" w:after="0"/>
        <w:ind w:left="907" w:firstLine="86"/>
        <w:rPr>
          <w:rFonts w:ascii="Arial" w:hAnsi="Arial" w:cs="Arial"/>
          <w:sz w:val="16"/>
          <w:szCs w:val="18"/>
        </w:rPr>
      </w:pPr>
      <w:r>
        <w:rPr>
          <w:rFonts w:ascii="Arial" w:hAnsi="Arial" w:cs="Arial"/>
          <w:sz w:val="18"/>
          <w:szCs w:val="18"/>
          <w:vertAlign w:val="superscript"/>
        </w:rPr>
        <w:t xml:space="preserve">9 </w:t>
      </w:r>
      <w:r w:rsidRPr="000C04E9">
        <w:rPr>
          <w:rFonts w:ascii="Arial" w:hAnsi="Arial" w:cs="Arial"/>
          <w:sz w:val="16"/>
          <w:szCs w:val="18"/>
        </w:rPr>
        <w:t>PAFBC Designations: ATW = Approved Trout Water; STS = Stocked Trout Stream; TNR = Trout Natural Reproduction</w:t>
      </w:r>
    </w:p>
    <w:p w:rsidR="0023146D" w:rsidRDefault="0023146D" w:rsidP="0023146D">
      <w:pPr>
        <w:spacing w:before="0" w:after="0"/>
        <w:ind w:left="907" w:firstLine="86"/>
        <w:rPr>
          <w:rFonts w:ascii="Arial" w:hAnsi="Arial" w:cs="Arial"/>
          <w:sz w:val="16"/>
          <w:szCs w:val="18"/>
        </w:rPr>
      </w:pPr>
      <w:r>
        <w:rPr>
          <w:rFonts w:ascii="Arial" w:hAnsi="Arial" w:cs="Arial"/>
          <w:sz w:val="18"/>
          <w:szCs w:val="18"/>
          <w:vertAlign w:val="superscript"/>
        </w:rPr>
        <w:t xml:space="preserve">10 </w:t>
      </w:r>
      <w:r>
        <w:rPr>
          <w:rFonts w:ascii="Arial" w:hAnsi="Arial" w:cs="Arial"/>
          <w:sz w:val="16"/>
          <w:szCs w:val="18"/>
        </w:rPr>
        <w:t>Streams that are PADEP-Waived drain less than 100 acres at the point of intersection.</w:t>
      </w:r>
    </w:p>
    <w:p w:rsidR="00233516" w:rsidRDefault="00233516" w:rsidP="00233516">
      <w:pPr>
        <w:spacing w:before="0" w:after="0"/>
        <w:ind w:left="907" w:firstLine="86"/>
        <w:rPr>
          <w:rFonts w:ascii="Arial" w:hAnsi="Arial" w:cs="Arial"/>
          <w:sz w:val="16"/>
          <w:szCs w:val="18"/>
        </w:rPr>
      </w:pPr>
    </w:p>
    <w:p w:rsidR="00F94658" w:rsidRDefault="00F94658" w:rsidP="0094224A">
      <w:pPr>
        <w:spacing w:before="0" w:after="0"/>
        <w:ind w:left="990"/>
        <w:contextualSpacing/>
        <w:jc w:val="left"/>
        <w:rPr>
          <w:rFonts w:ascii="Arial" w:hAnsi="Arial" w:cs="Arial"/>
          <w:sz w:val="16"/>
          <w:szCs w:val="18"/>
        </w:rPr>
        <w:sectPr w:rsidR="00F94658" w:rsidSect="00142418">
          <w:pgSz w:w="24480" w:h="15840" w:orient="landscape" w:code="17"/>
          <w:pgMar w:top="720" w:right="720" w:bottom="720" w:left="720" w:header="720" w:footer="720" w:gutter="0"/>
          <w:cols w:space="720"/>
          <w:docGrid w:linePitch="360"/>
        </w:sectPr>
      </w:pPr>
    </w:p>
    <w:p w:rsidR="00664965" w:rsidRDefault="00664965" w:rsidP="0094224A">
      <w:pPr>
        <w:spacing w:before="0" w:after="0"/>
        <w:ind w:left="990"/>
        <w:contextualSpacing/>
        <w:jc w:val="left"/>
        <w:rPr>
          <w:rFonts w:ascii="Arial" w:hAnsi="Arial" w:cs="Arial"/>
          <w:sz w:val="16"/>
          <w:szCs w:val="18"/>
        </w:rPr>
      </w:pPr>
    </w:p>
    <w:p w:rsidR="00664965" w:rsidRDefault="00664965" w:rsidP="00740D82">
      <w:pPr>
        <w:spacing w:before="0" w:after="0"/>
        <w:contextualSpacing/>
        <w:jc w:val="left"/>
        <w:rPr>
          <w:rFonts w:ascii="Arial" w:hAnsi="Arial" w:cs="Arial"/>
          <w:sz w:val="16"/>
          <w:szCs w:val="18"/>
        </w:rPr>
      </w:pPr>
    </w:p>
    <w:p w:rsidR="00664965" w:rsidRPr="008F568B" w:rsidRDefault="00664965" w:rsidP="00664965">
      <w:pPr>
        <w:pStyle w:val="Caption"/>
        <w:spacing w:before="0" w:after="0"/>
        <w:rPr>
          <w:rFonts w:cs="Arial"/>
          <w:sz w:val="20"/>
        </w:rPr>
      </w:pPr>
      <w:r w:rsidRPr="00990CBD">
        <w:rPr>
          <w:sz w:val="20"/>
        </w:rPr>
        <w:t xml:space="preserve">Table 4.  </w:t>
      </w:r>
      <w:r w:rsidRPr="00990CBD">
        <w:rPr>
          <w:rFonts w:cs="Arial"/>
          <w:sz w:val="20"/>
        </w:rPr>
        <w:t>Chapter 106 Floodplain Impacts on the</w:t>
      </w:r>
      <w:r w:rsidRPr="00990CBD">
        <w:rPr>
          <w:rFonts w:cs="Arial"/>
          <w:bCs/>
          <w:sz w:val="20"/>
        </w:rPr>
        <w:t xml:space="preserve"> Pennsylvania Pipeline Project (PPP) – </w:t>
      </w:r>
      <w:r w:rsidR="006A2FF1">
        <w:rPr>
          <w:rFonts w:cs="Arial"/>
          <w:bCs/>
          <w:sz w:val="20"/>
        </w:rPr>
        <w:t>Huntingdon</w:t>
      </w:r>
      <w:r w:rsidRPr="00870EBC">
        <w:rPr>
          <w:rFonts w:cs="Arial"/>
          <w:bCs/>
          <w:sz w:val="20"/>
        </w:rPr>
        <w:t xml:space="preserve"> County –</w:t>
      </w:r>
      <w:r w:rsidR="00F955F6">
        <w:rPr>
          <w:rFonts w:cs="Arial"/>
          <w:bCs/>
          <w:sz w:val="20"/>
        </w:rPr>
        <w:t xml:space="preserve"> </w:t>
      </w:r>
      <w:r w:rsidR="00F94658">
        <w:rPr>
          <w:rFonts w:cs="Arial"/>
          <w:bCs/>
          <w:sz w:val="20"/>
        </w:rPr>
        <w:t>5</w:t>
      </w:r>
      <w:r w:rsidR="00F94658" w:rsidRPr="00F66190">
        <w:rPr>
          <w:rFonts w:cs="Arial"/>
          <w:bCs/>
          <w:sz w:val="20"/>
        </w:rPr>
        <w:t>/</w:t>
      </w:r>
      <w:r w:rsidR="007C7967">
        <w:rPr>
          <w:rFonts w:cs="Arial"/>
          <w:bCs/>
          <w:sz w:val="20"/>
        </w:rPr>
        <w:t>24</w:t>
      </w:r>
      <w:r w:rsidR="00F94658" w:rsidRPr="00F66190">
        <w:rPr>
          <w:rFonts w:cs="Arial"/>
          <w:bCs/>
          <w:sz w:val="20"/>
        </w:rPr>
        <w:t>/2016</w:t>
      </w:r>
    </w:p>
    <w:tbl>
      <w:tblPr>
        <w:tblW w:w="1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3245"/>
        <w:gridCol w:w="1170"/>
        <w:gridCol w:w="1360"/>
        <w:gridCol w:w="1170"/>
        <w:gridCol w:w="1170"/>
        <w:gridCol w:w="1255"/>
        <w:gridCol w:w="900"/>
        <w:gridCol w:w="995"/>
        <w:gridCol w:w="1080"/>
        <w:gridCol w:w="1170"/>
        <w:gridCol w:w="1075"/>
      </w:tblGrid>
      <w:tr w:rsidR="00664965" w:rsidRPr="00D537DC" w:rsidTr="006A7364">
        <w:trPr>
          <w:cantSplit/>
          <w:trHeight w:val="1205"/>
          <w:tblHeader/>
          <w:jc w:val="center"/>
        </w:trPr>
        <w:tc>
          <w:tcPr>
            <w:tcW w:w="1170" w:type="dxa"/>
            <w:tcBorders>
              <w:bottom w:val="single" w:sz="12" w:space="0" w:color="auto"/>
            </w:tcBorders>
            <w:shd w:val="clear" w:color="auto" w:fill="A6A6A6"/>
            <w:vAlign w:val="bottom"/>
          </w:tcPr>
          <w:p w:rsidR="00664965" w:rsidRPr="00D537DC" w:rsidRDefault="00664965" w:rsidP="00D537DC">
            <w:pPr>
              <w:spacing w:before="0" w:after="0"/>
              <w:contextualSpacing/>
              <w:jc w:val="center"/>
              <w:rPr>
                <w:rFonts w:ascii="Arial" w:hAnsi="Arial" w:cs="Arial"/>
                <w:b/>
                <w:sz w:val="16"/>
                <w:szCs w:val="17"/>
              </w:rPr>
            </w:pPr>
            <w:r w:rsidRPr="00D537DC">
              <w:rPr>
                <w:rFonts w:ascii="Arial" w:hAnsi="Arial" w:cs="Arial"/>
                <w:b/>
                <w:sz w:val="16"/>
                <w:szCs w:val="17"/>
              </w:rPr>
              <w:t>Stream ID</w:t>
            </w:r>
            <w:r w:rsidRPr="00D537DC">
              <w:rPr>
                <w:rFonts w:ascii="Arial" w:hAnsi="Arial" w:cs="Arial"/>
                <w:b/>
                <w:sz w:val="16"/>
                <w:szCs w:val="17"/>
                <w:vertAlign w:val="superscript"/>
              </w:rPr>
              <w:t>1</w:t>
            </w:r>
          </w:p>
        </w:tc>
        <w:tc>
          <w:tcPr>
            <w:tcW w:w="3245" w:type="dxa"/>
            <w:tcBorders>
              <w:bottom w:val="single" w:sz="12" w:space="0" w:color="auto"/>
            </w:tcBorders>
            <w:shd w:val="clear" w:color="auto" w:fill="A6A6A6"/>
            <w:vAlign w:val="bottom"/>
          </w:tcPr>
          <w:p w:rsidR="00664965" w:rsidRPr="00D537DC" w:rsidRDefault="00664965" w:rsidP="00D537DC">
            <w:pPr>
              <w:spacing w:before="0" w:after="0"/>
              <w:contextualSpacing/>
              <w:jc w:val="center"/>
              <w:rPr>
                <w:rFonts w:ascii="Arial" w:hAnsi="Arial" w:cs="Arial"/>
                <w:b/>
                <w:sz w:val="16"/>
                <w:szCs w:val="17"/>
              </w:rPr>
            </w:pPr>
            <w:r w:rsidRPr="00D537DC">
              <w:rPr>
                <w:rFonts w:ascii="Arial" w:hAnsi="Arial" w:cs="Arial"/>
                <w:b/>
                <w:sz w:val="16"/>
                <w:szCs w:val="17"/>
              </w:rPr>
              <w:t>Stream Name</w:t>
            </w:r>
          </w:p>
        </w:tc>
        <w:tc>
          <w:tcPr>
            <w:tcW w:w="1170" w:type="dxa"/>
            <w:tcBorders>
              <w:bottom w:val="single" w:sz="12" w:space="0" w:color="auto"/>
            </w:tcBorders>
            <w:shd w:val="clear" w:color="auto" w:fill="A6A6A6"/>
            <w:vAlign w:val="bottom"/>
          </w:tcPr>
          <w:p w:rsidR="00664965" w:rsidRPr="00D537DC" w:rsidRDefault="00664965" w:rsidP="00D537DC">
            <w:pPr>
              <w:spacing w:before="0" w:after="0"/>
              <w:contextualSpacing/>
              <w:jc w:val="center"/>
              <w:rPr>
                <w:rFonts w:ascii="Arial" w:hAnsi="Arial" w:cs="Arial"/>
                <w:b/>
                <w:sz w:val="16"/>
                <w:szCs w:val="17"/>
              </w:rPr>
            </w:pPr>
            <w:r w:rsidRPr="00D537DC">
              <w:rPr>
                <w:rFonts w:ascii="Arial" w:hAnsi="Arial" w:cs="Arial"/>
                <w:b/>
                <w:sz w:val="16"/>
                <w:szCs w:val="17"/>
              </w:rPr>
              <w:t>Coordinates</w:t>
            </w:r>
          </w:p>
        </w:tc>
        <w:tc>
          <w:tcPr>
            <w:tcW w:w="1360" w:type="dxa"/>
            <w:tcBorders>
              <w:bottom w:val="single" w:sz="12" w:space="0" w:color="auto"/>
            </w:tcBorders>
            <w:shd w:val="clear" w:color="auto" w:fill="A6A6A6"/>
            <w:vAlign w:val="bottom"/>
          </w:tcPr>
          <w:p w:rsidR="00664965" w:rsidRPr="00D537DC" w:rsidRDefault="00664965" w:rsidP="00D537DC">
            <w:pPr>
              <w:spacing w:before="0" w:after="0"/>
              <w:contextualSpacing/>
              <w:jc w:val="center"/>
              <w:rPr>
                <w:rFonts w:ascii="Arial" w:hAnsi="Arial" w:cs="Arial"/>
                <w:b/>
                <w:sz w:val="16"/>
                <w:szCs w:val="17"/>
                <w:vertAlign w:val="superscript"/>
              </w:rPr>
            </w:pPr>
            <w:r w:rsidRPr="00D537DC">
              <w:rPr>
                <w:rFonts w:ascii="Arial" w:hAnsi="Arial" w:cs="Arial"/>
                <w:b/>
                <w:sz w:val="16"/>
                <w:szCs w:val="17"/>
              </w:rPr>
              <w:t>Crossing Method</w:t>
            </w:r>
            <w:r w:rsidRPr="00D537DC">
              <w:rPr>
                <w:rFonts w:ascii="Arial" w:hAnsi="Arial" w:cs="Arial"/>
                <w:b/>
                <w:sz w:val="16"/>
                <w:szCs w:val="17"/>
                <w:vertAlign w:val="superscript"/>
              </w:rPr>
              <w:t>2</w:t>
            </w:r>
          </w:p>
        </w:tc>
        <w:tc>
          <w:tcPr>
            <w:tcW w:w="1170" w:type="dxa"/>
            <w:tcBorders>
              <w:bottom w:val="single" w:sz="12" w:space="0" w:color="auto"/>
            </w:tcBorders>
            <w:shd w:val="clear" w:color="auto" w:fill="A6A6A6"/>
            <w:vAlign w:val="bottom"/>
          </w:tcPr>
          <w:p w:rsidR="00664965" w:rsidRPr="00D537DC" w:rsidRDefault="00664965" w:rsidP="00D537DC">
            <w:pPr>
              <w:spacing w:before="0" w:after="0"/>
              <w:contextualSpacing/>
              <w:jc w:val="center"/>
              <w:rPr>
                <w:rFonts w:ascii="Arial" w:hAnsi="Arial" w:cs="Arial"/>
                <w:b/>
                <w:sz w:val="16"/>
                <w:szCs w:val="17"/>
              </w:rPr>
            </w:pPr>
            <w:r w:rsidRPr="00D537DC">
              <w:rPr>
                <w:rFonts w:ascii="Arial" w:hAnsi="Arial" w:cs="Arial"/>
                <w:b/>
                <w:sz w:val="16"/>
                <w:szCs w:val="17"/>
              </w:rPr>
              <w:t>Permanent Floodplain Disturbance (acre)</w:t>
            </w:r>
            <w:r w:rsidRPr="00D537DC">
              <w:rPr>
                <w:rFonts w:ascii="Arial" w:hAnsi="Arial" w:cs="Arial"/>
                <w:b/>
                <w:sz w:val="16"/>
                <w:szCs w:val="17"/>
                <w:vertAlign w:val="superscript"/>
              </w:rPr>
              <w:t xml:space="preserve"> 3, 5</w:t>
            </w:r>
          </w:p>
        </w:tc>
        <w:tc>
          <w:tcPr>
            <w:tcW w:w="1170" w:type="dxa"/>
            <w:tcBorders>
              <w:bottom w:val="single" w:sz="12" w:space="0" w:color="auto"/>
            </w:tcBorders>
            <w:shd w:val="clear" w:color="auto" w:fill="A6A6A6"/>
            <w:vAlign w:val="bottom"/>
          </w:tcPr>
          <w:p w:rsidR="00664965" w:rsidRPr="00D537DC" w:rsidRDefault="00664965" w:rsidP="00D537DC">
            <w:pPr>
              <w:spacing w:before="0" w:after="0"/>
              <w:contextualSpacing/>
              <w:jc w:val="center"/>
              <w:rPr>
                <w:rFonts w:ascii="Arial" w:hAnsi="Arial" w:cs="Arial"/>
                <w:b/>
                <w:sz w:val="16"/>
                <w:szCs w:val="17"/>
              </w:rPr>
            </w:pPr>
            <w:r w:rsidRPr="00D537DC">
              <w:rPr>
                <w:rFonts w:ascii="Arial" w:hAnsi="Arial" w:cs="Arial"/>
                <w:b/>
                <w:sz w:val="16"/>
                <w:szCs w:val="17"/>
              </w:rPr>
              <w:t>Temporary Floodplain Disturbance (acre)</w:t>
            </w:r>
            <w:r w:rsidRPr="00D537DC">
              <w:rPr>
                <w:rFonts w:ascii="Arial" w:hAnsi="Arial" w:cs="Arial"/>
                <w:b/>
                <w:sz w:val="16"/>
                <w:szCs w:val="17"/>
                <w:vertAlign w:val="superscript"/>
              </w:rPr>
              <w:t xml:space="preserve"> 4, 5</w:t>
            </w:r>
          </w:p>
        </w:tc>
        <w:tc>
          <w:tcPr>
            <w:tcW w:w="1255" w:type="dxa"/>
            <w:tcBorders>
              <w:bottom w:val="single" w:sz="12" w:space="0" w:color="auto"/>
            </w:tcBorders>
            <w:shd w:val="clear" w:color="auto" w:fill="A6A6A6"/>
            <w:vAlign w:val="bottom"/>
          </w:tcPr>
          <w:p w:rsidR="00664965" w:rsidRPr="00D537DC" w:rsidRDefault="00664965" w:rsidP="00D537DC">
            <w:pPr>
              <w:spacing w:before="0" w:after="0"/>
              <w:contextualSpacing/>
              <w:jc w:val="center"/>
              <w:rPr>
                <w:rFonts w:ascii="Arial" w:hAnsi="Arial" w:cs="Arial"/>
                <w:b/>
                <w:sz w:val="16"/>
                <w:szCs w:val="17"/>
              </w:rPr>
            </w:pPr>
            <w:r w:rsidRPr="00D537DC">
              <w:rPr>
                <w:rFonts w:ascii="Arial" w:hAnsi="Arial" w:cs="Arial"/>
                <w:b/>
                <w:sz w:val="16"/>
                <w:szCs w:val="17"/>
              </w:rPr>
              <w:t>Total Floodplain</w:t>
            </w:r>
          </w:p>
          <w:p w:rsidR="00664965" w:rsidRPr="00D537DC" w:rsidRDefault="00664965" w:rsidP="00D537DC">
            <w:pPr>
              <w:spacing w:before="0" w:after="0"/>
              <w:contextualSpacing/>
              <w:jc w:val="center"/>
              <w:rPr>
                <w:rFonts w:ascii="Arial" w:hAnsi="Arial" w:cs="Arial"/>
                <w:b/>
                <w:sz w:val="16"/>
                <w:szCs w:val="17"/>
              </w:rPr>
            </w:pPr>
            <w:r w:rsidRPr="00D537DC">
              <w:rPr>
                <w:rFonts w:ascii="Arial" w:hAnsi="Arial" w:cs="Arial"/>
                <w:b/>
                <w:sz w:val="16"/>
                <w:szCs w:val="17"/>
              </w:rPr>
              <w:t>Disturbance (acre)</w:t>
            </w:r>
          </w:p>
        </w:tc>
        <w:tc>
          <w:tcPr>
            <w:tcW w:w="900" w:type="dxa"/>
            <w:tcBorders>
              <w:bottom w:val="single" w:sz="12" w:space="0" w:color="auto"/>
            </w:tcBorders>
            <w:shd w:val="clear" w:color="auto" w:fill="A6A6A6"/>
            <w:vAlign w:val="bottom"/>
          </w:tcPr>
          <w:p w:rsidR="00664965" w:rsidRPr="00D537DC" w:rsidRDefault="00664965" w:rsidP="00D537DC">
            <w:pPr>
              <w:spacing w:before="0" w:after="0"/>
              <w:contextualSpacing/>
              <w:jc w:val="center"/>
              <w:rPr>
                <w:rFonts w:ascii="Arial" w:hAnsi="Arial" w:cs="Arial"/>
                <w:b/>
                <w:sz w:val="16"/>
                <w:szCs w:val="17"/>
              </w:rPr>
            </w:pPr>
            <w:r w:rsidRPr="00D537DC">
              <w:rPr>
                <w:rFonts w:ascii="Arial" w:hAnsi="Arial" w:cs="Arial"/>
                <w:b/>
                <w:sz w:val="16"/>
                <w:szCs w:val="17"/>
              </w:rPr>
              <w:t>Site Plan Sheet Number</w:t>
            </w:r>
          </w:p>
        </w:tc>
        <w:tc>
          <w:tcPr>
            <w:tcW w:w="995" w:type="dxa"/>
            <w:tcBorders>
              <w:bottom w:val="single" w:sz="12" w:space="0" w:color="auto"/>
            </w:tcBorders>
            <w:shd w:val="clear" w:color="auto" w:fill="A6A6A6"/>
            <w:vAlign w:val="bottom"/>
          </w:tcPr>
          <w:p w:rsidR="00664965" w:rsidRPr="00D537DC" w:rsidRDefault="00664965" w:rsidP="00D537DC">
            <w:pPr>
              <w:spacing w:before="0" w:after="0"/>
              <w:contextualSpacing/>
              <w:jc w:val="center"/>
              <w:rPr>
                <w:rFonts w:ascii="Arial" w:hAnsi="Arial" w:cs="Arial"/>
                <w:b/>
                <w:sz w:val="16"/>
                <w:szCs w:val="17"/>
              </w:rPr>
            </w:pPr>
            <w:r w:rsidRPr="00D537DC">
              <w:rPr>
                <w:rFonts w:ascii="Arial" w:hAnsi="Arial" w:cs="Arial"/>
                <w:b/>
                <w:sz w:val="16"/>
                <w:szCs w:val="17"/>
              </w:rPr>
              <w:t>Permit</w:t>
            </w:r>
          </w:p>
        </w:tc>
        <w:tc>
          <w:tcPr>
            <w:tcW w:w="1080" w:type="dxa"/>
            <w:tcBorders>
              <w:bottom w:val="single" w:sz="12" w:space="0" w:color="auto"/>
            </w:tcBorders>
            <w:shd w:val="clear" w:color="auto" w:fill="A6A6A6"/>
            <w:vAlign w:val="bottom"/>
          </w:tcPr>
          <w:p w:rsidR="00664965" w:rsidRPr="00D537DC" w:rsidRDefault="00664965" w:rsidP="00D537DC">
            <w:pPr>
              <w:spacing w:before="0" w:after="0"/>
              <w:contextualSpacing/>
              <w:jc w:val="center"/>
              <w:rPr>
                <w:rFonts w:ascii="Arial" w:hAnsi="Arial" w:cs="Arial"/>
                <w:b/>
                <w:sz w:val="16"/>
                <w:szCs w:val="17"/>
              </w:rPr>
            </w:pPr>
            <w:r w:rsidRPr="00D537DC">
              <w:rPr>
                <w:rFonts w:ascii="Arial" w:hAnsi="Arial" w:cs="Arial"/>
                <w:b/>
                <w:sz w:val="16"/>
                <w:szCs w:val="17"/>
              </w:rPr>
              <w:t>USACE District</w:t>
            </w:r>
          </w:p>
        </w:tc>
        <w:tc>
          <w:tcPr>
            <w:tcW w:w="1170" w:type="dxa"/>
            <w:tcBorders>
              <w:bottom w:val="single" w:sz="12" w:space="0" w:color="auto"/>
            </w:tcBorders>
            <w:shd w:val="clear" w:color="auto" w:fill="A6A6A6"/>
            <w:vAlign w:val="bottom"/>
          </w:tcPr>
          <w:p w:rsidR="00664965" w:rsidRPr="00D537DC" w:rsidRDefault="00664965" w:rsidP="00D537DC">
            <w:pPr>
              <w:spacing w:before="0" w:after="0"/>
              <w:contextualSpacing/>
              <w:jc w:val="center"/>
              <w:rPr>
                <w:rFonts w:ascii="Arial" w:hAnsi="Arial" w:cs="Arial"/>
                <w:b/>
                <w:sz w:val="16"/>
                <w:szCs w:val="17"/>
              </w:rPr>
            </w:pPr>
            <w:r w:rsidRPr="00D537DC">
              <w:rPr>
                <w:rFonts w:ascii="Arial" w:hAnsi="Arial" w:cs="Arial"/>
                <w:b/>
                <w:sz w:val="16"/>
                <w:szCs w:val="17"/>
              </w:rPr>
              <w:t>USACE Section 10/404 Activity</w:t>
            </w:r>
          </w:p>
        </w:tc>
        <w:tc>
          <w:tcPr>
            <w:tcW w:w="1075" w:type="dxa"/>
            <w:tcBorders>
              <w:bottom w:val="single" w:sz="12" w:space="0" w:color="auto"/>
            </w:tcBorders>
            <w:shd w:val="clear" w:color="auto" w:fill="A6A6A6"/>
            <w:vAlign w:val="bottom"/>
          </w:tcPr>
          <w:p w:rsidR="00664965" w:rsidRPr="00D537DC" w:rsidRDefault="00664965" w:rsidP="00D537DC">
            <w:pPr>
              <w:spacing w:before="0" w:after="0"/>
              <w:contextualSpacing/>
              <w:jc w:val="center"/>
              <w:rPr>
                <w:rFonts w:ascii="Arial" w:hAnsi="Arial" w:cs="Arial"/>
                <w:b/>
                <w:sz w:val="16"/>
                <w:szCs w:val="17"/>
              </w:rPr>
            </w:pPr>
            <w:r w:rsidRPr="00D537DC">
              <w:rPr>
                <w:rFonts w:ascii="Arial" w:hAnsi="Arial" w:cs="Arial"/>
                <w:b/>
                <w:sz w:val="16"/>
                <w:szCs w:val="17"/>
              </w:rPr>
              <w:t>Fee Crossing Reference Number</w:t>
            </w:r>
          </w:p>
        </w:tc>
      </w:tr>
      <w:tr w:rsidR="00F132FA" w:rsidRPr="00D537DC" w:rsidTr="006A7364">
        <w:trPr>
          <w:cantSplit/>
          <w:jc w:val="center"/>
        </w:trPr>
        <w:tc>
          <w:tcPr>
            <w:tcW w:w="1170" w:type="dxa"/>
            <w:shd w:val="clear" w:color="auto" w:fill="D9D9D9" w:themeFill="background1" w:themeFillShade="D9"/>
            <w:vAlign w:val="center"/>
          </w:tcPr>
          <w:p w:rsidR="00F132FA" w:rsidRPr="00D537DC" w:rsidRDefault="00F132FA" w:rsidP="00D537DC">
            <w:pPr>
              <w:spacing w:before="0" w:after="0"/>
              <w:contextualSpacing/>
              <w:jc w:val="center"/>
              <w:rPr>
                <w:rFonts w:ascii="Arial" w:hAnsi="Arial" w:cs="Arial"/>
                <w:color w:val="000000"/>
                <w:sz w:val="17"/>
                <w:szCs w:val="17"/>
              </w:rPr>
            </w:pPr>
            <w:r w:rsidRPr="00D537DC">
              <w:rPr>
                <w:rFonts w:ascii="Arial" w:hAnsi="Arial" w:cs="Arial"/>
                <w:color w:val="000000"/>
                <w:sz w:val="17"/>
                <w:szCs w:val="17"/>
              </w:rPr>
              <w:t>LK-2</w:t>
            </w:r>
          </w:p>
        </w:tc>
        <w:tc>
          <w:tcPr>
            <w:tcW w:w="3245" w:type="dxa"/>
            <w:shd w:val="clear" w:color="auto" w:fill="auto"/>
            <w:vAlign w:val="center"/>
          </w:tcPr>
          <w:p w:rsidR="00F132FA" w:rsidRPr="00D537DC" w:rsidRDefault="00F132FA" w:rsidP="006A7364">
            <w:pPr>
              <w:spacing w:before="0" w:after="0"/>
              <w:contextualSpacing/>
              <w:jc w:val="left"/>
              <w:rPr>
                <w:rFonts w:ascii="Arial" w:hAnsi="Arial" w:cs="Arial"/>
                <w:color w:val="000000"/>
                <w:sz w:val="17"/>
                <w:szCs w:val="17"/>
              </w:rPr>
            </w:pPr>
            <w:r w:rsidRPr="00D537DC">
              <w:rPr>
                <w:rFonts w:ascii="Arial" w:hAnsi="Arial" w:cs="Arial"/>
                <w:color w:val="000000"/>
                <w:sz w:val="17"/>
                <w:szCs w:val="17"/>
              </w:rPr>
              <w:t>Raystown Lake</w:t>
            </w:r>
          </w:p>
        </w:tc>
        <w:tc>
          <w:tcPr>
            <w:tcW w:w="1170" w:type="dxa"/>
            <w:shd w:val="clear" w:color="auto" w:fill="auto"/>
            <w:vAlign w:val="center"/>
          </w:tcPr>
          <w:p w:rsidR="00F132FA" w:rsidRPr="00D537DC" w:rsidRDefault="00F132FA" w:rsidP="00D537DC">
            <w:pPr>
              <w:spacing w:before="0" w:after="0"/>
              <w:contextualSpacing/>
              <w:jc w:val="center"/>
              <w:rPr>
                <w:rFonts w:ascii="Arial" w:hAnsi="Arial" w:cs="Arial"/>
                <w:color w:val="000000"/>
                <w:sz w:val="17"/>
                <w:szCs w:val="17"/>
              </w:rPr>
            </w:pPr>
            <w:r w:rsidRPr="00D537DC">
              <w:rPr>
                <w:rFonts w:ascii="Arial" w:hAnsi="Arial" w:cs="Arial"/>
                <w:color w:val="000000"/>
                <w:sz w:val="17"/>
                <w:szCs w:val="17"/>
              </w:rPr>
              <w:t>-78.0690, 40.3707</w:t>
            </w:r>
          </w:p>
        </w:tc>
        <w:tc>
          <w:tcPr>
            <w:tcW w:w="1360" w:type="dxa"/>
            <w:shd w:val="clear" w:color="auto" w:fill="auto"/>
            <w:vAlign w:val="center"/>
          </w:tcPr>
          <w:p w:rsidR="00F132FA" w:rsidRPr="00D537DC" w:rsidRDefault="00F132FA" w:rsidP="00D537DC">
            <w:pPr>
              <w:spacing w:before="0" w:after="0"/>
              <w:contextualSpacing/>
              <w:jc w:val="center"/>
              <w:rPr>
                <w:rFonts w:ascii="Arial" w:hAnsi="Arial" w:cs="Arial"/>
                <w:color w:val="000000"/>
                <w:sz w:val="17"/>
                <w:szCs w:val="17"/>
              </w:rPr>
            </w:pPr>
            <w:r w:rsidRPr="00D537DC">
              <w:rPr>
                <w:rFonts w:ascii="Arial" w:hAnsi="Arial" w:cs="Arial"/>
                <w:color w:val="000000"/>
                <w:sz w:val="17"/>
                <w:szCs w:val="17"/>
              </w:rPr>
              <w:t>HDD</w:t>
            </w:r>
          </w:p>
        </w:tc>
        <w:tc>
          <w:tcPr>
            <w:tcW w:w="1170" w:type="dxa"/>
            <w:shd w:val="clear" w:color="auto" w:fill="auto"/>
            <w:vAlign w:val="center"/>
          </w:tcPr>
          <w:p w:rsidR="00F132FA" w:rsidRPr="00584A47" w:rsidRDefault="00F132FA" w:rsidP="00D537DC">
            <w:pPr>
              <w:spacing w:before="0" w:after="0"/>
              <w:contextualSpacing/>
              <w:jc w:val="center"/>
              <w:rPr>
                <w:rFonts w:ascii="Arial" w:hAnsi="Arial" w:cs="Arial"/>
                <w:i/>
                <w:iCs/>
                <w:color w:val="000000"/>
                <w:sz w:val="15"/>
                <w:szCs w:val="15"/>
              </w:rPr>
            </w:pPr>
            <w:r w:rsidRPr="00584A47">
              <w:rPr>
                <w:rFonts w:ascii="Arial" w:hAnsi="Arial" w:cs="Arial"/>
                <w:i/>
                <w:iCs/>
                <w:color w:val="000000"/>
                <w:sz w:val="15"/>
                <w:szCs w:val="15"/>
              </w:rPr>
              <w:t>0.008</w:t>
            </w:r>
          </w:p>
        </w:tc>
        <w:tc>
          <w:tcPr>
            <w:tcW w:w="1170" w:type="dxa"/>
            <w:shd w:val="clear" w:color="auto" w:fill="auto"/>
            <w:vAlign w:val="center"/>
          </w:tcPr>
          <w:p w:rsidR="00F132FA" w:rsidRPr="00584A47" w:rsidRDefault="00F132FA" w:rsidP="00D537DC">
            <w:pPr>
              <w:spacing w:before="0" w:after="0"/>
              <w:contextualSpacing/>
              <w:jc w:val="center"/>
              <w:rPr>
                <w:rFonts w:ascii="Arial" w:hAnsi="Arial" w:cs="Arial"/>
                <w:i/>
                <w:iCs/>
                <w:color w:val="000000"/>
                <w:sz w:val="15"/>
                <w:szCs w:val="15"/>
              </w:rPr>
            </w:pPr>
            <w:r w:rsidRPr="00584A47">
              <w:rPr>
                <w:rFonts w:ascii="Arial" w:hAnsi="Arial" w:cs="Arial"/>
                <w:i/>
                <w:iCs/>
                <w:color w:val="000000"/>
                <w:sz w:val="15"/>
                <w:szCs w:val="15"/>
              </w:rPr>
              <w:t>-</w:t>
            </w:r>
          </w:p>
        </w:tc>
        <w:tc>
          <w:tcPr>
            <w:tcW w:w="1255" w:type="dxa"/>
            <w:shd w:val="clear" w:color="auto" w:fill="auto"/>
            <w:vAlign w:val="center"/>
          </w:tcPr>
          <w:p w:rsidR="00F132FA" w:rsidRPr="00D537DC" w:rsidRDefault="00F132FA" w:rsidP="00D537DC">
            <w:pPr>
              <w:spacing w:before="0" w:after="0"/>
              <w:contextualSpacing/>
              <w:jc w:val="center"/>
              <w:rPr>
                <w:rFonts w:ascii="Arial" w:hAnsi="Arial" w:cs="Arial"/>
                <w:color w:val="000000"/>
                <w:sz w:val="17"/>
                <w:szCs w:val="17"/>
              </w:rPr>
            </w:pPr>
            <w:r w:rsidRPr="00D537DC">
              <w:rPr>
                <w:rFonts w:ascii="Arial" w:hAnsi="Arial" w:cs="Arial"/>
                <w:color w:val="000000"/>
                <w:sz w:val="17"/>
                <w:szCs w:val="17"/>
              </w:rPr>
              <w:t>0.008</w:t>
            </w:r>
          </w:p>
        </w:tc>
        <w:tc>
          <w:tcPr>
            <w:tcW w:w="900" w:type="dxa"/>
            <w:shd w:val="clear" w:color="auto" w:fill="auto"/>
            <w:vAlign w:val="center"/>
          </w:tcPr>
          <w:p w:rsidR="00F132FA" w:rsidRPr="00D537DC" w:rsidRDefault="00147223" w:rsidP="00D537DC">
            <w:pPr>
              <w:spacing w:before="0" w:after="0"/>
              <w:contextualSpacing/>
              <w:jc w:val="center"/>
              <w:rPr>
                <w:rFonts w:ascii="Arial" w:hAnsi="Arial" w:cs="Arial"/>
                <w:sz w:val="17"/>
                <w:szCs w:val="17"/>
              </w:rPr>
            </w:pPr>
            <w:r w:rsidRPr="00D537DC">
              <w:rPr>
                <w:rFonts w:ascii="Arial" w:hAnsi="Arial" w:cs="Arial"/>
                <w:sz w:val="17"/>
                <w:szCs w:val="17"/>
              </w:rPr>
              <w:t>14</w:t>
            </w:r>
          </w:p>
        </w:tc>
        <w:tc>
          <w:tcPr>
            <w:tcW w:w="995" w:type="dxa"/>
            <w:shd w:val="clear" w:color="auto" w:fill="auto"/>
            <w:vAlign w:val="center"/>
          </w:tcPr>
          <w:p w:rsidR="00F132FA" w:rsidRPr="00D537DC" w:rsidRDefault="00F132FA" w:rsidP="00D537DC">
            <w:pPr>
              <w:spacing w:before="0" w:after="0"/>
              <w:contextualSpacing/>
              <w:jc w:val="center"/>
              <w:rPr>
                <w:rFonts w:ascii="Arial" w:hAnsi="Arial" w:cs="Arial"/>
                <w:sz w:val="17"/>
                <w:szCs w:val="17"/>
              </w:rPr>
            </w:pPr>
            <w:r w:rsidRPr="00D537DC">
              <w:rPr>
                <w:rFonts w:ascii="Arial" w:hAnsi="Arial" w:cs="Arial"/>
                <w:sz w:val="17"/>
                <w:szCs w:val="17"/>
              </w:rPr>
              <w:t>Individual</w:t>
            </w:r>
          </w:p>
        </w:tc>
        <w:tc>
          <w:tcPr>
            <w:tcW w:w="1080" w:type="dxa"/>
            <w:shd w:val="clear" w:color="auto" w:fill="auto"/>
            <w:vAlign w:val="center"/>
          </w:tcPr>
          <w:p w:rsidR="00F132FA" w:rsidRPr="00D537DC" w:rsidRDefault="00F132FA" w:rsidP="00D537DC">
            <w:pPr>
              <w:spacing w:before="0" w:after="0"/>
              <w:contextualSpacing/>
              <w:jc w:val="center"/>
              <w:rPr>
                <w:rFonts w:ascii="Arial" w:hAnsi="Arial" w:cs="Arial"/>
                <w:sz w:val="17"/>
                <w:szCs w:val="17"/>
              </w:rPr>
            </w:pPr>
            <w:r w:rsidRPr="00D537DC">
              <w:rPr>
                <w:rFonts w:ascii="Arial" w:hAnsi="Arial" w:cs="Arial"/>
                <w:sz w:val="17"/>
                <w:szCs w:val="17"/>
              </w:rPr>
              <w:t>Baltimore</w:t>
            </w:r>
          </w:p>
        </w:tc>
        <w:tc>
          <w:tcPr>
            <w:tcW w:w="1170" w:type="dxa"/>
            <w:shd w:val="clear" w:color="auto" w:fill="auto"/>
            <w:vAlign w:val="center"/>
          </w:tcPr>
          <w:p w:rsidR="00F132FA" w:rsidRPr="00D537DC" w:rsidRDefault="00F132FA" w:rsidP="00D537DC">
            <w:pPr>
              <w:keepNext/>
              <w:spacing w:before="0" w:after="0"/>
              <w:contextualSpacing/>
              <w:jc w:val="center"/>
              <w:outlineLvl w:val="4"/>
              <w:rPr>
                <w:rFonts w:ascii="Arial" w:hAnsi="Arial" w:cs="Arial"/>
                <w:sz w:val="17"/>
                <w:szCs w:val="17"/>
              </w:rPr>
            </w:pPr>
            <w:r w:rsidRPr="00D537DC">
              <w:rPr>
                <w:rFonts w:ascii="Arial" w:hAnsi="Arial" w:cs="Arial"/>
                <w:sz w:val="17"/>
                <w:szCs w:val="17"/>
              </w:rPr>
              <w:t>Non-jurisdictional</w:t>
            </w:r>
          </w:p>
        </w:tc>
        <w:tc>
          <w:tcPr>
            <w:tcW w:w="1075" w:type="dxa"/>
            <w:shd w:val="clear" w:color="auto" w:fill="auto"/>
            <w:vAlign w:val="center"/>
          </w:tcPr>
          <w:p w:rsidR="00F132FA" w:rsidRPr="00D537DC" w:rsidRDefault="00700FA4" w:rsidP="00D537DC">
            <w:pPr>
              <w:spacing w:before="0" w:after="0"/>
              <w:contextualSpacing/>
              <w:jc w:val="center"/>
              <w:rPr>
                <w:rFonts w:ascii="Arial" w:hAnsi="Arial" w:cs="Arial"/>
                <w:sz w:val="17"/>
                <w:szCs w:val="17"/>
              </w:rPr>
            </w:pPr>
            <w:r>
              <w:rPr>
                <w:rFonts w:ascii="Arial" w:hAnsi="Arial" w:cs="Arial"/>
                <w:sz w:val="17"/>
                <w:szCs w:val="17"/>
              </w:rPr>
              <w:t>51</w:t>
            </w:r>
          </w:p>
        </w:tc>
      </w:tr>
      <w:tr w:rsidR="00F132FA" w:rsidRPr="00D537DC" w:rsidTr="006A7364">
        <w:trPr>
          <w:cantSplit/>
          <w:jc w:val="center"/>
        </w:trPr>
        <w:tc>
          <w:tcPr>
            <w:tcW w:w="1170" w:type="dxa"/>
            <w:shd w:val="clear" w:color="auto" w:fill="D9D9D9" w:themeFill="background1" w:themeFillShade="D9"/>
            <w:vAlign w:val="center"/>
          </w:tcPr>
          <w:p w:rsidR="00F132FA" w:rsidRPr="00D537DC" w:rsidRDefault="00F132FA" w:rsidP="00D537DC">
            <w:pPr>
              <w:spacing w:before="0" w:after="0"/>
              <w:contextualSpacing/>
              <w:jc w:val="center"/>
              <w:rPr>
                <w:rFonts w:ascii="Arial" w:hAnsi="Arial" w:cs="Arial"/>
                <w:color w:val="000000"/>
                <w:sz w:val="17"/>
                <w:szCs w:val="17"/>
              </w:rPr>
            </w:pPr>
            <w:r w:rsidRPr="00D537DC">
              <w:rPr>
                <w:rFonts w:ascii="Arial" w:hAnsi="Arial" w:cs="Arial"/>
                <w:color w:val="000000"/>
                <w:sz w:val="17"/>
                <w:szCs w:val="17"/>
              </w:rPr>
              <w:t>S-CC12</w:t>
            </w:r>
          </w:p>
        </w:tc>
        <w:tc>
          <w:tcPr>
            <w:tcW w:w="3245" w:type="dxa"/>
            <w:shd w:val="clear" w:color="auto" w:fill="auto"/>
            <w:vAlign w:val="center"/>
          </w:tcPr>
          <w:p w:rsidR="00F132FA" w:rsidRPr="00D537DC" w:rsidRDefault="00F132FA" w:rsidP="006A7364">
            <w:pPr>
              <w:spacing w:before="0" w:after="0"/>
              <w:contextualSpacing/>
              <w:jc w:val="left"/>
              <w:rPr>
                <w:rFonts w:ascii="Arial" w:hAnsi="Arial" w:cs="Arial"/>
                <w:color w:val="000000"/>
                <w:sz w:val="17"/>
                <w:szCs w:val="17"/>
              </w:rPr>
            </w:pPr>
            <w:r w:rsidRPr="00D537DC">
              <w:rPr>
                <w:rFonts w:ascii="Arial" w:hAnsi="Arial" w:cs="Arial"/>
                <w:color w:val="000000"/>
                <w:sz w:val="17"/>
                <w:szCs w:val="17"/>
              </w:rPr>
              <w:t>UNT to Raystown Branch Juniata River</w:t>
            </w:r>
          </w:p>
        </w:tc>
        <w:tc>
          <w:tcPr>
            <w:tcW w:w="1170" w:type="dxa"/>
            <w:shd w:val="clear" w:color="auto" w:fill="auto"/>
            <w:vAlign w:val="center"/>
          </w:tcPr>
          <w:p w:rsidR="00F132FA" w:rsidRPr="00D537DC" w:rsidRDefault="00F132FA" w:rsidP="00D537DC">
            <w:pPr>
              <w:spacing w:before="0" w:after="0"/>
              <w:contextualSpacing/>
              <w:jc w:val="center"/>
              <w:rPr>
                <w:rFonts w:ascii="Arial" w:hAnsi="Arial" w:cs="Arial"/>
                <w:color w:val="000000"/>
                <w:sz w:val="17"/>
                <w:szCs w:val="17"/>
              </w:rPr>
            </w:pPr>
            <w:r w:rsidRPr="00D537DC">
              <w:rPr>
                <w:rFonts w:ascii="Arial" w:hAnsi="Arial" w:cs="Arial"/>
                <w:color w:val="000000"/>
                <w:sz w:val="17"/>
                <w:szCs w:val="17"/>
              </w:rPr>
              <w:t>-78.1525, 40.3971</w:t>
            </w:r>
          </w:p>
        </w:tc>
        <w:tc>
          <w:tcPr>
            <w:tcW w:w="1360" w:type="dxa"/>
            <w:shd w:val="clear" w:color="auto" w:fill="auto"/>
            <w:vAlign w:val="center"/>
          </w:tcPr>
          <w:p w:rsidR="00F132FA" w:rsidRPr="00D537DC" w:rsidRDefault="00F132FA" w:rsidP="00D537DC">
            <w:pPr>
              <w:spacing w:before="0" w:after="0"/>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1170" w:type="dxa"/>
            <w:shd w:val="clear" w:color="auto" w:fill="auto"/>
            <w:vAlign w:val="center"/>
          </w:tcPr>
          <w:p w:rsidR="00F132FA" w:rsidRPr="00584A47" w:rsidRDefault="00F132FA" w:rsidP="00D537DC">
            <w:pPr>
              <w:spacing w:before="0" w:after="0"/>
              <w:contextualSpacing/>
              <w:jc w:val="center"/>
              <w:rPr>
                <w:rFonts w:ascii="Arial" w:hAnsi="Arial" w:cs="Arial"/>
                <w:i/>
                <w:iCs/>
                <w:color w:val="000000"/>
                <w:sz w:val="15"/>
                <w:szCs w:val="15"/>
              </w:rPr>
            </w:pPr>
            <w:r w:rsidRPr="00584A47">
              <w:rPr>
                <w:rFonts w:ascii="Arial" w:hAnsi="Arial" w:cs="Arial"/>
                <w:i/>
                <w:iCs/>
                <w:color w:val="000000"/>
                <w:sz w:val="15"/>
                <w:szCs w:val="15"/>
              </w:rPr>
              <w:t>-</w:t>
            </w:r>
          </w:p>
        </w:tc>
        <w:tc>
          <w:tcPr>
            <w:tcW w:w="1170" w:type="dxa"/>
            <w:shd w:val="clear" w:color="auto" w:fill="auto"/>
            <w:vAlign w:val="center"/>
          </w:tcPr>
          <w:p w:rsidR="00F132FA" w:rsidRPr="00584A47" w:rsidRDefault="00F132FA" w:rsidP="00D537DC">
            <w:pPr>
              <w:spacing w:before="0" w:after="0"/>
              <w:contextualSpacing/>
              <w:jc w:val="center"/>
              <w:rPr>
                <w:rFonts w:ascii="Arial" w:hAnsi="Arial" w:cs="Arial"/>
                <w:i/>
                <w:iCs/>
                <w:color w:val="000000"/>
                <w:sz w:val="15"/>
                <w:szCs w:val="15"/>
              </w:rPr>
            </w:pPr>
            <w:r w:rsidRPr="00584A47">
              <w:rPr>
                <w:rFonts w:ascii="Arial" w:hAnsi="Arial" w:cs="Arial"/>
                <w:i/>
                <w:iCs/>
                <w:color w:val="000000"/>
                <w:sz w:val="15"/>
                <w:szCs w:val="15"/>
              </w:rPr>
              <w:t>0.002</w:t>
            </w:r>
          </w:p>
        </w:tc>
        <w:tc>
          <w:tcPr>
            <w:tcW w:w="1255" w:type="dxa"/>
            <w:shd w:val="clear" w:color="auto" w:fill="auto"/>
            <w:vAlign w:val="center"/>
          </w:tcPr>
          <w:p w:rsidR="00F132FA" w:rsidRPr="00D537DC" w:rsidRDefault="00F132FA" w:rsidP="00D537DC">
            <w:pPr>
              <w:spacing w:before="0" w:after="0"/>
              <w:contextualSpacing/>
              <w:jc w:val="center"/>
              <w:rPr>
                <w:rFonts w:ascii="Arial" w:hAnsi="Arial" w:cs="Arial"/>
                <w:color w:val="000000"/>
                <w:sz w:val="17"/>
                <w:szCs w:val="17"/>
              </w:rPr>
            </w:pPr>
            <w:r w:rsidRPr="00D537DC">
              <w:rPr>
                <w:rFonts w:ascii="Arial" w:hAnsi="Arial" w:cs="Arial"/>
                <w:color w:val="000000"/>
                <w:sz w:val="17"/>
                <w:szCs w:val="17"/>
              </w:rPr>
              <w:t>0.002</w:t>
            </w:r>
          </w:p>
        </w:tc>
        <w:tc>
          <w:tcPr>
            <w:tcW w:w="900" w:type="dxa"/>
            <w:shd w:val="clear" w:color="auto" w:fill="auto"/>
            <w:vAlign w:val="center"/>
          </w:tcPr>
          <w:p w:rsidR="00F132FA" w:rsidRPr="00D537DC" w:rsidRDefault="00147223" w:rsidP="00D537DC">
            <w:pPr>
              <w:spacing w:before="0" w:after="0"/>
              <w:contextualSpacing/>
              <w:jc w:val="center"/>
              <w:rPr>
                <w:rFonts w:ascii="Arial" w:hAnsi="Arial" w:cs="Arial"/>
                <w:sz w:val="17"/>
                <w:szCs w:val="17"/>
              </w:rPr>
            </w:pPr>
            <w:r w:rsidRPr="00D537DC">
              <w:rPr>
                <w:rFonts w:ascii="Arial" w:hAnsi="Arial" w:cs="Arial"/>
                <w:sz w:val="17"/>
                <w:szCs w:val="17"/>
              </w:rPr>
              <w:t>4</w:t>
            </w:r>
          </w:p>
        </w:tc>
        <w:tc>
          <w:tcPr>
            <w:tcW w:w="995" w:type="dxa"/>
            <w:shd w:val="clear" w:color="auto" w:fill="auto"/>
            <w:vAlign w:val="center"/>
          </w:tcPr>
          <w:p w:rsidR="00F132FA" w:rsidRPr="00D537DC" w:rsidRDefault="00F132FA" w:rsidP="00D537DC">
            <w:pPr>
              <w:spacing w:before="0" w:after="0"/>
              <w:contextualSpacing/>
              <w:jc w:val="center"/>
              <w:rPr>
                <w:rFonts w:ascii="Arial" w:hAnsi="Arial" w:cs="Arial"/>
                <w:sz w:val="17"/>
                <w:szCs w:val="17"/>
              </w:rPr>
            </w:pPr>
            <w:r w:rsidRPr="00D537DC">
              <w:rPr>
                <w:rFonts w:ascii="Arial" w:hAnsi="Arial" w:cs="Arial"/>
                <w:sz w:val="17"/>
                <w:szCs w:val="17"/>
              </w:rPr>
              <w:t>Individual</w:t>
            </w:r>
          </w:p>
        </w:tc>
        <w:tc>
          <w:tcPr>
            <w:tcW w:w="1080" w:type="dxa"/>
            <w:shd w:val="clear" w:color="auto" w:fill="auto"/>
            <w:vAlign w:val="center"/>
          </w:tcPr>
          <w:p w:rsidR="00F132FA" w:rsidRPr="00D537DC" w:rsidRDefault="00F132FA" w:rsidP="00D537DC">
            <w:pPr>
              <w:spacing w:before="0" w:after="0"/>
              <w:contextualSpacing/>
              <w:jc w:val="center"/>
              <w:rPr>
                <w:rFonts w:ascii="Arial" w:hAnsi="Arial" w:cs="Arial"/>
                <w:sz w:val="17"/>
                <w:szCs w:val="17"/>
              </w:rPr>
            </w:pPr>
            <w:r w:rsidRPr="00D537DC">
              <w:rPr>
                <w:rFonts w:ascii="Arial" w:hAnsi="Arial" w:cs="Arial"/>
                <w:sz w:val="17"/>
                <w:szCs w:val="17"/>
              </w:rPr>
              <w:t>Baltimore</w:t>
            </w:r>
          </w:p>
        </w:tc>
        <w:tc>
          <w:tcPr>
            <w:tcW w:w="1170" w:type="dxa"/>
            <w:shd w:val="clear" w:color="auto" w:fill="auto"/>
            <w:vAlign w:val="center"/>
          </w:tcPr>
          <w:p w:rsidR="00F132FA" w:rsidRPr="00D537DC" w:rsidRDefault="00F132FA" w:rsidP="00D537DC">
            <w:pPr>
              <w:keepNext/>
              <w:spacing w:before="0" w:after="0"/>
              <w:contextualSpacing/>
              <w:jc w:val="center"/>
              <w:outlineLvl w:val="4"/>
              <w:rPr>
                <w:rFonts w:ascii="Arial" w:hAnsi="Arial" w:cs="Arial"/>
                <w:sz w:val="17"/>
                <w:szCs w:val="17"/>
              </w:rPr>
            </w:pPr>
            <w:r w:rsidRPr="00D537DC">
              <w:rPr>
                <w:rFonts w:ascii="Arial" w:hAnsi="Arial" w:cs="Arial"/>
                <w:sz w:val="17"/>
                <w:szCs w:val="17"/>
              </w:rPr>
              <w:t>Non-jurisdictional</w:t>
            </w:r>
          </w:p>
        </w:tc>
        <w:tc>
          <w:tcPr>
            <w:tcW w:w="1075" w:type="dxa"/>
            <w:shd w:val="clear" w:color="auto" w:fill="auto"/>
            <w:vAlign w:val="center"/>
          </w:tcPr>
          <w:p w:rsidR="00F132FA" w:rsidRPr="00D537DC" w:rsidRDefault="00773A74" w:rsidP="00D537DC">
            <w:pPr>
              <w:spacing w:before="0" w:after="0"/>
              <w:contextualSpacing/>
              <w:jc w:val="center"/>
              <w:rPr>
                <w:rFonts w:ascii="Arial" w:hAnsi="Arial" w:cs="Arial"/>
                <w:sz w:val="17"/>
                <w:szCs w:val="17"/>
              </w:rPr>
            </w:pPr>
            <w:r w:rsidRPr="00D537DC">
              <w:rPr>
                <w:rFonts w:ascii="Arial" w:hAnsi="Arial" w:cs="Arial"/>
                <w:sz w:val="17"/>
                <w:szCs w:val="17"/>
              </w:rPr>
              <w:t>11</w:t>
            </w:r>
          </w:p>
        </w:tc>
      </w:tr>
      <w:tr w:rsidR="00092A20" w:rsidRPr="00D537DC" w:rsidTr="006A7364">
        <w:trPr>
          <w:cantSplit/>
          <w:jc w:val="center"/>
        </w:trPr>
        <w:tc>
          <w:tcPr>
            <w:tcW w:w="1170" w:type="dxa"/>
            <w:shd w:val="clear" w:color="auto" w:fill="D9D9D9" w:themeFill="background1" w:themeFillShade="D9"/>
            <w:vAlign w:val="center"/>
          </w:tcPr>
          <w:p w:rsidR="00092A20" w:rsidRPr="00D537DC" w:rsidRDefault="00092A20" w:rsidP="00D537DC">
            <w:pPr>
              <w:spacing w:before="0" w:after="0"/>
              <w:contextualSpacing/>
              <w:jc w:val="center"/>
              <w:rPr>
                <w:rFonts w:ascii="Arial" w:hAnsi="Arial" w:cs="Arial"/>
                <w:color w:val="000000"/>
                <w:sz w:val="17"/>
                <w:szCs w:val="17"/>
              </w:rPr>
            </w:pPr>
            <w:r w:rsidRPr="00D537DC">
              <w:rPr>
                <w:rFonts w:ascii="Arial" w:hAnsi="Arial" w:cs="Arial"/>
                <w:color w:val="000000"/>
                <w:sz w:val="17"/>
                <w:szCs w:val="17"/>
              </w:rPr>
              <w:t>S-L29</w:t>
            </w:r>
          </w:p>
        </w:tc>
        <w:tc>
          <w:tcPr>
            <w:tcW w:w="3245" w:type="dxa"/>
            <w:shd w:val="clear" w:color="auto" w:fill="auto"/>
            <w:vAlign w:val="center"/>
          </w:tcPr>
          <w:p w:rsidR="00092A20" w:rsidRPr="00D537DC" w:rsidRDefault="00092A20" w:rsidP="006A7364">
            <w:pPr>
              <w:spacing w:before="0" w:after="0"/>
              <w:contextualSpacing/>
              <w:jc w:val="left"/>
              <w:rPr>
                <w:rFonts w:ascii="Arial" w:hAnsi="Arial" w:cs="Arial"/>
                <w:color w:val="000000"/>
                <w:sz w:val="17"/>
                <w:szCs w:val="17"/>
              </w:rPr>
            </w:pPr>
            <w:r w:rsidRPr="00D537DC">
              <w:rPr>
                <w:rFonts w:ascii="Arial" w:hAnsi="Arial" w:cs="Arial"/>
                <w:color w:val="000000"/>
                <w:sz w:val="17"/>
                <w:szCs w:val="17"/>
              </w:rPr>
              <w:t>Aughwick Creek</w:t>
            </w:r>
          </w:p>
        </w:tc>
        <w:tc>
          <w:tcPr>
            <w:tcW w:w="1170" w:type="dxa"/>
            <w:shd w:val="clear" w:color="auto" w:fill="auto"/>
            <w:vAlign w:val="center"/>
          </w:tcPr>
          <w:p w:rsidR="00092A20" w:rsidRPr="00D537DC" w:rsidRDefault="00092A20" w:rsidP="00D537DC">
            <w:pPr>
              <w:spacing w:before="0" w:after="0"/>
              <w:contextualSpacing/>
              <w:jc w:val="center"/>
              <w:rPr>
                <w:rFonts w:ascii="Arial" w:hAnsi="Arial" w:cs="Arial"/>
                <w:color w:val="000000"/>
                <w:sz w:val="17"/>
                <w:szCs w:val="17"/>
              </w:rPr>
            </w:pPr>
            <w:r w:rsidRPr="00D537DC">
              <w:rPr>
                <w:rFonts w:ascii="Arial" w:hAnsi="Arial" w:cs="Arial"/>
                <w:color w:val="000000"/>
                <w:sz w:val="17"/>
                <w:szCs w:val="17"/>
              </w:rPr>
              <w:t xml:space="preserve">-77.8522, </w:t>
            </w:r>
            <w:r w:rsidR="000674A0" w:rsidRPr="00D537DC">
              <w:rPr>
                <w:rFonts w:ascii="Arial" w:hAnsi="Arial" w:cs="Arial"/>
                <w:color w:val="000000"/>
                <w:sz w:val="17"/>
                <w:szCs w:val="17"/>
              </w:rPr>
              <w:t>40.3436</w:t>
            </w:r>
          </w:p>
        </w:tc>
        <w:tc>
          <w:tcPr>
            <w:tcW w:w="1360" w:type="dxa"/>
            <w:shd w:val="clear" w:color="auto" w:fill="auto"/>
            <w:vAlign w:val="center"/>
          </w:tcPr>
          <w:p w:rsidR="00092A20" w:rsidRPr="00D537DC" w:rsidRDefault="00092A20" w:rsidP="00D537DC">
            <w:pPr>
              <w:spacing w:before="0" w:after="0"/>
              <w:contextualSpacing/>
              <w:jc w:val="center"/>
              <w:rPr>
                <w:rFonts w:ascii="Arial" w:hAnsi="Arial" w:cs="Arial"/>
                <w:color w:val="000000"/>
                <w:sz w:val="17"/>
                <w:szCs w:val="17"/>
              </w:rPr>
            </w:pPr>
            <w:r w:rsidRPr="00D537DC">
              <w:rPr>
                <w:rFonts w:ascii="Arial" w:hAnsi="Arial" w:cs="Arial"/>
                <w:color w:val="000000"/>
                <w:sz w:val="17"/>
                <w:szCs w:val="17"/>
              </w:rPr>
              <w:t>Open Cut</w:t>
            </w:r>
          </w:p>
        </w:tc>
        <w:tc>
          <w:tcPr>
            <w:tcW w:w="1170" w:type="dxa"/>
            <w:shd w:val="clear" w:color="auto" w:fill="auto"/>
            <w:vAlign w:val="center"/>
          </w:tcPr>
          <w:p w:rsidR="00092A20" w:rsidRPr="00584A47" w:rsidRDefault="00092A20" w:rsidP="00D537DC">
            <w:pPr>
              <w:spacing w:before="0" w:after="0"/>
              <w:contextualSpacing/>
              <w:jc w:val="center"/>
              <w:rPr>
                <w:rFonts w:ascii="Arial" w:hAnsi="Arial" w:cs="Arial"/>
                <w:i/>
                <w:iCs/>
                <w:color w:val="000000"/>
                <w:sz w:val="15"/>
                <w:szCs w:val="15"/>
              </w:rPr>
            </w:pPr>
            <w:r w:rsidRPr="00584A47">
              <w:rPr>
                <w:rFonts w:ascii="Arial" w:hAnsi="Arial" w:cs="Arial"/>
                <w:i/>
                <w:iCs/>
                <w:color w:val="000000"/>
                <w:sz w:val="15"/>
                <w:szCs w:val="15"/>
              </w:rPr>
              <w:t>0.290</w:t>
            </w:r>
          </w:p>
        </w:tc>
        <w:tc>
          <w:tcPr>
            <w:tcW w:w="1170" w:type="dxa"/>
            <w:shd w:val="clear" w:color="auto" w:fill="auto"/>
            <w:vAlign w:val="center"/>
          </w:tcPr>
          <w:p w:rsidR="00092A20" w:rsidRPr="00584A47" w:rsidRDefault="00092A20" w:rsidP="00D537DC">
            <w:pPr>
              <w:spacing w:before="0" w:after="0"/>
              <w:contextualSpacing/>
              <w:jc w:val="center"/>
              <w:rPr>
                <w:rFonts w:ascii="Arial" w:hAnsi="Arial" w:cs="Arial"/>
                <w:i/>
                <w:iCs/>
                <w:color w:val="000000"/>
                <w:sz w:val="15"/>
                <w:szCs w:val="15"/>
              </w:rPr>
            </w:pPr>
            <w:r w:rsidRPr="00584A47">
              <w:rPr>
                <w:rFonts w:ascii="Arial" w:hAnsi="Arial" w:cs="Arial"/>
                <w:i/>
                <w:iCs/>
                <w:color w:val="000000"/>
                <w:sz w:val="15"/>
                <w:szCs w:val="15"/>
              </w:rPr>
              <w:t>-</w:t>
            </w:r>
          </w:p>
        </w:tc>
        <w:tc>
          <w:tcPr>
            <w:tcW w:w="1255" w:type="dxa"/>
            <w:shd w:val="clear" w:color="auto" w:fill="auto"/>
            <w:vAlign w:val="center"/>
          </w:tcPr>
          <w:p w:rsidR="00092A20" w:rsidRPr="00D537DC" w:rsidRDefault="00092A20" w:rsidP="00D537DC">
            <w:pPr>
              <w:spacing w:before="0" w:after="0"/>
              <w:contextualSpacing/>
              <w:jc w:val="center"/>
              <w:rPr>
                <w:rFonts w:ascii="Arial" w:hAnsi="Arial" w:cs="Arial"/>
                <w:color w:val="000000"/>
                <w:sz w:val="17"/>
                <w:szCs w:val="17"/>
              </w:rPr>
            </w:pPr>
            <w:r w:rsidRPr="00D537DC">
              <w:rPr>
                <w:rFonts w:ascii="Arial" w:hAnsi="Arial" w:cs="Arial"/>
                <w:color w:val="000000"/>
                <w:sz w:val="17"/>
                <w:szCs w:val="17"/>
              </w:rPr>
              <w:t>0.290</w:t>
            </w:r>
          </w:p>
        </w:tc>
        <w:tc>
          <w:tcPr>
            <w:tcW w:w="900" w:type="dxa"/>
            <w:shd w:val="clear" w:color="auto" w:fill="auto"/>
            <w:vAlign w:val="center"/>
          </w:tcPr>
          <w:p w:rsidR="00092A20" w:rsidRPr="00D537DC" w:rsidRDefault="00695A99" w:rsidP="00D537DC">
            <w:pPr>
              <w:spacing w:before="0" w:after="0"/>
              <w:contextualSpacing/>
              <w:jc w:val="center"/>
              <w:rPr>
                <w:rFonts w:ascii="Arial" w:hAnsi="Arial" w:cs="Arial"/>
                <w:sz w:val="17"/>
                <w:szCs w:val="17"/>
              </w:rPr>
            </w:pPr>
            <w:r w:rsidRPr="00D537DC">
              <w:rPr>
                <w:rFonts w:ascii="Arial" w:hAnsi="Arial" w:cs="Arial"/>
                <w:sz w:val="17"/>
                <w:szCs w:val="17"/>
              </w:rPr>
              <w:t>37</w:t>
            </w:r>
          </w:p>
        </w:tc>
        <w:tc>
          <w:tcPr>
            <w:tcW w:w="995" w:type="dxa"/>
            <w:shd w:val="clear" w:color="auto" w:fill="auto"/>
            <w:vAlign w:val="center"/>
          </w:tcPr>
          <w:p w:rsidR="00092A20" w:rsidRPr="00D537DC" w:rsidRDefault="00092A20" w:rsidP="00D537DC">
            <w:pPr>
              <w:spacing w:before="0" w:after="0"/>
              <w:contextualSpacing/>
              <w:jc w:val="center"/>
              <w:rPr>
                <w:rFonts w:ascii="Arial" w:hAnsi="Arial" w:cs="Arial"/>
                <w:sz w:val="17"/>
                <w:szCs w:val="17"/>
              </w:rPr>
            </w:pPr>
            <w:r w:rsidRPr="00D537DC">
              <w:rPr>
                <w:rFonts w:ascii="Arial" w:hAnsi="Arial" w:cs="Arial"/>
                <w:sz w:val="17"/>
                <w:szCs w:val="17"/>
              </w:rPr>
              <w:t>Individual</w:t>
            </w:r>
          </w:p>
        </w:tc>
        <w:tc>
          <w:tcPr>
            <w:tcW w:w="1080" w:type="dxa"/>
            <w:shd w:val="clear" w:color="auto" w:fill="auto"/>
            <w:vAlign w:val="center"/>
          </w:tcPr>
          <w:p w:rsidR="00092A20" w:rsidRPr="00D537DC" w:rsidRDefault="00092A20" w:rsidP="00D537DC">
            <w:pPr>
              <w:spacing w:before="0" w:after="0"/>
              <w:contextualSpacing/>
              <w:jc w:val="center"/>
              <w:rPr>
                <w:rFonts w:ascii="Arial" w:hAnsi="Arial" w:cs="Arial"/>
                <w:sz w:val="17"/>
                <w:szCs w:val="17"/>
              </w:rPr>
            </w:pPr>
            <w:r w:rsidRPr="00D537DC">
              <w:rPr>
                <w:rFonts w:ascii="Arial" w:hAnsi="Arial" w:cs="Arial"/>
                <w:sz w:val="17"/>
                <w:szCs w:val="17"/>
              </w:rPr>
              <w:t>Baltimore</w:t>
            </w:r>
          </w:p>
        </w:tc>
        <w:tc>
          <w:tcPr>
            <w:tcW w:w="1170" w:type="dxa"/>
            <w:shd w:val="clear" w:color="auto" w:fill="auto"/>
            <w:vAlign w:val="center"/>
          </w:tcPr>
          <w:p w:rsidR="00092A20" w:rsidRPr="00D537DC" w:rsidRDefault="00092A20" w:rsidP="00D537DC">
            <w:pPr>
              <w:keepNext/>
              <w:spacing w:before="0" w:after="0"/>
              <w:contextualSpacing/>
              <w:jc w:val="center"/>
              <w:outlineLvl w:val="4"/>
              <w:rPr>
                <w:rFonts w:ascii="Arial" w:hAnsi="Arial" w:cs="Arial"/>
                <w:sz w:val="17"/>
                <w:szCs w:val="17"/>
              </w:rPr>
            </w:pPr>
            <w:r w:rsidRPr="00D537DC">
              <w:rPr>
                <w:rFonts w:ascii="Arial" w:hAnsi="Arial" w:cs="Arial"/>
                <w:sz w:val="17"/>
                <w:szCs w:val="17"/>
              </w:rPr>
              <w:t>Non-jurisdictional</w:t>
            </w:r>
          </w:p>
        </w:tc>
        <w:tc>
          <w:tcPr>
            <w:tcW w:w="1075" w:type="dxa"/>
            <w:shd w:val="clear" w:color="auto" w:fill="auto"/>
            <w:vAlign w:val="center"/>
          </w:tcPr>
          <w:p w:rsidR="00092A20" w:rsidRPr="00D537DC" w:rsidRDefault="00700FA4" w:rsidP="00D537DC">
            <w:pPr>
              <w:spacing w:before="0" w:after="0"/>
              <w:contextualSpacing/>
              <w:jc w:val="center"/>
              <w:rPr>
                <w:rFonts w:ascii="Arial" w:hAnsi="Arial" w:cs="Arial"/>
                <w:sz w:val="17"/>
                <w:szCs w:val="17"/>
              </w:rPr>
            </w:pPr>
            <w:r>
              <w:rPr>
                <w:rFonts w:ascii="Arial" w:hAnsi="Arial" w:cs="Arial"/>
                <w:sz w:val="17"/>
                <w:szCs w:val="17"/>
              </w:rPr>
              <w:t>119</w:t>
            </w:r>
          </w:p>
        </w:tc>
      </w:tr>
      <w:tr w:rsidR="00092A20" w:rsidRPr="00D537DC" w:rsidTr="006A7364">
        <w:trPr>
          <w:cantSplit/>
          <w:jc w:val="center"/>
        </w:trPr>
        <w:tc>
          <w:tcPr>
            <w:tcW w:w="1170" w:type="dxa"/>
            <w:shd w:val="clear" w:color="auto" w:fill="D9D9D9" w:themeFill="background1" w:themeFillShade="D9"/>
            <w:vAlign w:val="center"/>
          </w:tcPr>
          <w:p w:rsidR="00092A20" w:rsidRPr="00D537DC" w:rsidRDefault="00092A20" w:rsidP="00D537DC">
            <w:pPr>
              <w:spacing w:before="0" w:after="0"/>
              <w:contextualSpacing/>
              <w:jc w:val="center"/>
              <w:rPr>
                <w:rFonts w:ascii="Arial" w:hAnsi="Arial" w:cs="Arial"/>
                <w:color w:val="000000"/>
                <w:sz w:val="17"/>
                <w:szCs w:val="17"/>
              </w:rPr>
            </w:pPr>
            <w:r w:rsidRPr="00D537DC">
              <w:rPr>
                <w:rFonts w:ascii="Arial" w:hAnsi="Arial" w:cs="Arial"/>
                <w:color w:val="000000"/>
                <w:sz w:val="17"/>
                <w:szCs w:val="17"/>
              </w:rPr>
              <w:t>S-Y1</w:t>
            </w:r>
          </w:p>
        </w:tc>
        <w:tc>
          <w:tcPr>
            <w:tcW w:w="3245" w:type="dxa"/>
            <w:shd w:val="clear" w:color="auto" w:fill="auto"/>
            <w:vAlign w:val="center"/>
          </w:tcPr>
          <w:p w:rsidR="00092A20" w:rsidRPr="00D537DC" w:rsidRDefault="00092A20" w:rsidP="006A7364">
            <w:pPr>
              <w:spacing w:before="0" w:after="0"/>
              <w:contextualSpacing/>
              <w:jc w:val="left"/>
              <w:rPr>
                <w:rFonts w:ascii="Arial" w:hAnsi="Arial" w:cs="Arial"/>
                <w:color w:val="000000"/>
                <w:sz w:val="17"/>
                <w:szCs w:val="17"/>
              </w:rPr>
            </w:pPr>
            <w:r w:rsidRPr="00D537DC">
              <w:rPr>
                <w:rFonts w:ascii="Arial" w:hAnsi="Arial" w:cs="Arial"/>
                <w:color w:val="000000"/>
                <w:sz w:val="17"/>
                <w:szCs w:val="17"/>
              </w:rPr>
              <w:t>James Creek</w:t>
            </w:r>
          </w:p>
        </w:tc>
        <w:tc>
          <w:tcPr>
            <w:tcW w:w="1170" w:type="dxa"/>
            <w:shd w:val="clear" w:color="auto" w:fill="auto"/>
            <w:vAlign w:val="center"/>
          </w:tcPr>
          <w:p w:rsidR="00092A20" w:rsidRPr="00D537DC" w:rsidRDefault="00092A20" w:rsidP="00D537DC">
            <w:pPr>
              <w:spacing w:before="0" w:after="0"/>
              <w:contextualSpacing/>
              <w:jc w:val="center"/>
              <w:rPr>
                <w:rFonts w:ascii="Arial" w:hAnsi="Arial" w:cs="Arial"/>
                <w:color w:val="000000"/>
                <w:sz w:val="17"/>
                <w:szCs w:val="17"/>
              </w:rPr>
            </w:pPr>
            <w:r w:rsidRPr="00D537DC">
              <w:rPr>
                <w:rFonts w:ascii="Arial" w:hAnsi="Arial" w:cs="Arial"/>
                <w:color w:val="000000"/>
                <w:sz w:val="17"/>
                <w:szCs w:val="17"/>
              </w:rPr>
              <w:t>-78.1326, 40.3967</w:t>
            </w:r>
          </w:p>
        </w:tc>
        <w:tc>
          <w:tcPr>
            <w:tcW w:w="1360" w:type="dxa"/>
            <w:shd w:val="clear" w:color="auto" w:fill="auto"/>
            <w:vAlign w:val="center"/>
          </w:tcPr>
          <w:p w:rsidR="00092A20" w:rsidRPr="00D537DC" w:rsidRDefault="00092A20" w:rsidP="00D537DC">
            <w:pPr>
              <w:spacing w:before="0" w:after="0"/>
              <w:contextualSpacing/>
              <w:jc w:val="center"/>
              <w:rPr>
                <w:rFonts w:ascii="Arial" w:hAnsi="Arial" w:cs="Arial"/>
                <w:color w:val="000000"/>
                <w:sz w:val="17"/>
                <w:szCs w:val="17"/>
              </w:rPr>
            </w:pPr>
            <w:r w:rsidRPr="00D537DC">
              <w:rPr>
                <w:rFonts w:ascii="Arial" w:hAnsi="Arial" w:cs="Arial"/>
                <w:color w:val="000000"/>
                <w:sz w:val="17"/>
                <w:szCs w:val="17"/>
              </w:rPr>
              <w:t>HDD/Open Cut</w:t>
            </w:r>
          </w:p>
        </w:tc>
        <w:tc>
          <w:tcPr>
            <w:tcW w:w="1170" w:type="dxa"/>
            <w:shd w:val="clear" w:color="auto" w:fill="auto"/>
            <w:vAlign w:val="center"/>
          </w:tcPr>
          <w:p w:rsidR="00092A20" w:rsidRPr="00584A47" w:rsidRDefault="00092A20" w:rsidP="00D537DC">
            <w:pPr>
              <w:spacing w:before="0" w:after="0"/>
              <w:contextualSpacing/>
              <w:jc w:val="center"/>
              <w:rPr>
                <w:rFonts w:ascii="Arial" w:hAnsi="Arial" w:cs="Arial"/>
                <w:i/>
                <w:iCs/>
                <w:color w:val="000000"/>
                <w:sz w:val="15"/>
                <w:szCs w:val="15"/>
              </w:rPr>
            </w:pPr>
            <w:r w:rsidRPr="00584A47">
              <w:rPr>
                <w:rFonts w:ascii="Arial" w:hAnsi="Arial" w:cs="Arial"/>
                <w:i/>
                <w:iCs/>
                <w:color w:val="000000"/>
                <w:sz w:val="15"/>
                <w:szCs w:val="15"/>
              </w:rPr>
              <w:t>0.101</w:t>
            </w:r>
          </w:p>
        </w:tc>
        <w:tc>
          <w:tcPr>
            <w:tcW w:w="1170" w:type="dxa"/>
            <w:shd w:val="clear" w:color="auto" w:fill="auto"/>
            <w:vAlign w:val="center"/>
          </w:tcPr>
          <w:p w:rsidR="00092A20" w:rsidRPr="00584A47" w:rsidRDefault="00092A20" w:rsidP="00D537DC">
            <w:pPr>
              <w:spacing w:before="0" w:after="0"/>
              <w:contextualSpacing/>
              <w:jc w:val="center"/>
              <w:rPr>
                <w:rFonts w:ascii="Arial" w:hAnsi="Arial" w:cs="Arial"/>
                <w:i/>
                <w:iCs/>
                <w:color w:val="000000"/>
                <w:sz w:val="15"/>
                <w:szCs w:val="15"/>
              </w:rPr>
            </w:pPr>
            <w:r w:rsidRPr="00584A47">
              <w:rPr>
                <w:rFonts w:ascii="Arial" w:hAnsi="Arial" w:cs="Arial"/>
                <w:i/>
                <w:iCs/>
                <w:color w:val="000000"/>
                <w:sz w:val="15"/>
                <w:szCs w:val="15"/>
              </w:rPr>
              <w:t>0.057</w:t>
            </w:r>
          </w:p>
        </w:tc>
        <w:tc>
          <w:tcPr>
            <w:tcW w:w="1255" w:type="dxa"/>
            <w:shd w:val="clear" w:color="auto" w:fill="auto"/>
            <w:vAlign w:val="center"/>
          </w:tcPr>
          <w:p w:rsidR="00092A20" w:rsidRPr="00D537DC" w:rsidRDefault="00092A20" w:rsidP="00D537DC">
            <w:pPr>
              <w:spacing w:before="0" w:after="0"/>
              <w:contextualSpacing/>
              <w:jc w:val="center"/>
              <w:rPr>
                <w:rFonts w:ascii="Arial" w:hAnsi="Arial" w:cs="Arial"/>
                <w:color w:val="000000"/>
                <w:sz w:val="17"/>
                <w:szCs w:val="17"/>
              </w:rPr>
            </w:pPr>
            <w:r w:rsidRPr="00D537DC">
              <w:rPr>
                <w:rFonts w:ascii="Arial" w:hAnsi="Arial" w:cs="Arial"/>
                <w:color w:val="000000"/>
                <w:sz w:val="17"/>
                <w:szCs w:val="17"/>
              </w:rPr>
              <w:t>0.158</w:t>
            </w:r>
          </w:p>
        </w:tc>
        <w:tc>
          <w:tcPr>
            <w:tcW w:w="900" w:type="dxa"/>
            <w:shd w:val="clear" w:color="auto" w:fill="auto"/>
            <w:vAlign w:val="center"/>
          </w:tcPr>
          <w:p w:rsidR="00092A20" w:rsidRPr="00D537DC" w:rsidRDefault="00147223" w:rsidP="00D537DC">
            <w:pPr>
              <w:spacing w:before="0" w:after="0"/>
              <w:contextualSpacing/>
              <w:jc w:val="center"/>
              <w:rPr>
                <w:rFonts w:ascii="Arial" w:hAnsi="Arial" w:cs="Arial"/>
                <w:sz w:val="17"/>
                <w:szCs w:val="17"/>
              </w:rPr>
            </w:pPr>
            <w:r w:rsidRPr="00D537DC">
              <w:rPr>
                <w:rFonts w:ascii="Arial" w:hAnsi="Arial" w:cs="Arial"/>
                <w:sz w:val="17"/>
                <w:szCs w:val="17"/>
              </w:rPr>
              <w:t>6</w:t>
            </w:r>
          </w:p>
        </w:tc>
        <w:tc>
          <w:tcPr>
            <w:tcW w:w="995" w:type="dxa"/>
            <w:shd w:val="clear" w:color="auto" w:fill="auto"/>
            <w:vAlign w:val="center"/>
          </w:tcPr>
          <w:p w:rsidR="00092A20" w:rsidRPr="00D537DC" w:rsidRDefault="00092A20" w:rsidP="00D537DC">
            <w:pPr>
              <w:spacing w:before="0" w:after="0"/>
              <w:contextualSpacing/>
              <w:jc w:val="center"/>
              <w:rPr>
                <w:rFonts w:ascii="Arial" w:hAnsi="Arial" w:cs="Arial"/>
                <w:sz w:val="17"/>
                <w:szCs w:val="17"/>
              </w:rPr>
            </w:pPr>
            <w:r w:rsidRPr="00D537DC">
              <w:rPr>
                <w:rFonts w:ascii="Arial" w:hAnsi="Arial" w:cs="Arial"/>
                <w:sz w:val="17"/>
                <w:szCs w:val="17"/>
              </w:rPr>
              <w:t>Individual</w:t>
            </w:r>
          </w:p>
        </w:tc>
        <w:tc>
          <w:tcPr>
            <w:tcW w:w="1080" w:type="dxa"/>
            <w:shd w:val="clear" w:color="auto" w:fill="auto"/>
            <w:vAlign w:val="center"/>
          </w:tcPr>
          <w:p w:rsidR="00092A20" w:rsidRPr="00D537DC" w:rsidRDefault="00092A20" w:rsidP="00D537DC">
            <w:pPr>
              <w:spacing w:before="0" w:after="0"/>
              <w:contextualSpacing/>
              <w:jc w:val="center"/>
              <w:rPr>
                <w:rFonts w:ascii="Arial" w:hAnsi="Arial" w:cs="Arial"/>
                <w:sz w:val="17"/>
                <w:szCs w:val="17"/>
              </w:rPr>
            </w:pPr>
            <w:r w:rsidRPr="00D537DC">
              <w:rPr>
                <w:rFonts w:ascii="Arial" w:hAnsi="Arial" w:cs="Arial"/>
                <w:sz w:val="17"/>
                <w:szCs w:val="17"/>
              </w:rPr>
              <w:t>Baltimore</w:t>
            </w:r>
          </w:p>
        </w:tc>
        <w:tc>
          <w:tcPr>
            <w:tcW w:w="1170" w:type="dxa"/>
            <w:shd w:val="clear" w:color="auto" w:fill="auto"/>
            <w:vAlign w:val="center"/>
          </w:tcPr>
          <w:p w:rsidR="00092A20" w:rsidRPr="00D537DC" w:rsidRDefault="00092A20" w:rsidP="00D537DC">
            <w:pPr>
              <w:keepNext/>
              <w:spacing w:before="0" w:after="0"/>
              <w:contextualSpacing/>
              <w:jc w:val="center"/>
              <w:outlineLvl w:val="4"/>
              <w:rPr>
                <w:rFonts w:ascii="Arial" w:hAnsi="Arial" w:cs="Arial"/>
                <w:sz w:val="17"/>
                <w:szCs w:val="17"/>
              </w:rPr>
            </w:pPr>
            <w:r w:rsidRPr="00D537DC">
              <w:rPr>
                <w:rFonts w:ascii="Arial" w:hAnsi="Arial" w:cs="Arial"/>
                <w:sz w:val="17"/>
                <w:szCs w:val="17"/>
              </w:rPr>
              <w:t>Non-jurisdictional</w:t>
            </w:r>
          </w:p>
        </w:tc>
        <w:tc>
          <w:tcPr>
            <w:tcW w:w="1075" w:type="dxa"/>
            <w:shd w:val="clear" w:color="auto" w:fill="auto"/>
            <w:vAlign w:val="center"/>
          </w:tcPr>
          <w:p w:rsidR="00092A20" w:rsidRPr="00D537DC" w:rsidRDefault="00092A20" w:rsidP="00D537DC">
            <w:pPr>
              <w:spacing w:before="0" w:after="0"/>
              <w:contextualSpacing/>
              <w:jc w:val="center"/>
              <w:rPr>
                <w:rFonts w:ascii="Arial" w:hAnsi="Arial" w:cs="Arial"/>
                <w:sz w:val="17"/>
                <w:szCs w:val="17"/>
              </w:rPr>
            </w:pPr>
            <w:r w:rsidRPr="00D537DC">
              <w:rPr>
                <w:rFonts w:ascii="Arial" w:hAnsi="Arial" w:cs="Arial"/>
                <w:sz w:val="17"/>
                <w:szCs w:val="17"/>
              </w:rPr>
              <w:t>18</w:t>
            </w:r>
          </w:p>
        </w:tc>
      </w:tr>
      <w:tr w:rsidR="00092A20" w:rsidRPr="00D537DC" w:rsidTr="006A7364">
        <w:trPr>
          <w:cantSplit/>
          <w:trHeight w:val="447"/>
          <w:jc w:val="center"/>
        </w:trPr>
        <w:tc>
          <w:tcPr>
            <w:tcW w:w="5585" w:type="dxa"/>
            <w:gridSpan w:val="3"/>
            <w:tcBorders>
              <w:top w:val="single" w:sz="12" w:space="0" w:color="auto"/>
              <w:bottom w:val="single" w:sz="4" w:space="0" w:color="auto"/>
            </w:tcBorders>
            <w:shd w:val="clear" w:color="auto" w:fill="D9D9D9" w:themeFill="background1" w:themeFillShade="D9"/>
            <w:vAlign w:val="center"/>
          </w:tcPr>
          <w:p w:rsidR="00092A20" w:rsidRPr="00D537DC" w:rsidRDefault="00092A20" w:rsidP="00D537DC">
            <w:pPr>
              <w:spacing w:before="0" w:after="0"/>
              <w:contextualSpacing/>
              <w:jc w:val="center"/>
              <w:rPr>
                <w:rFonts w:ascii="Arial" w:hAnsi="Arial" w:cs="Arial"/>
                <w:color w:val="000000"/>
                <w:sz w:val="17"/>
                <w:szCs w:val="17"/>
              </w:rPr>
            </w:pPr>
          </w:p>
        </w:tc>
        <w:tc>
          <w:tcPr>
            <w:tcW w:w="1360" w:type="dxa"/>
            <w:tcBorders>
              <w:top w:val="single" w:sz="12" w:space="0" w:color="auto"/>
              <w:bottom w:val="single" w:sz="4" w:space="0" w:color="auto"/>
            </w:tcBorders>
            <w:shd w:val="clear" w:color="auto" w:fill="D9D9D9" w:themeFill="background1" w:themeFillShade="D9"/>
            <w:vAlign w:val="center"/>
          </w:tcPr>
          <w:p w:rsidR="00092A20" w:rsidRPr="00D537DC" w:rsidRDefault="00092A20" w:rsidP="00D537DC">
            <w:pPr>
              <w:spacing w:before="0" w:after="0"/>
              <w:contextualSpacing/>
              <w:jc w:val="center"/>
              <w:rPr>
                <w:rFonts w:ascii="Arial" w:hAnsi="Arial" w:cs="Arial"/>
                <w:color w:val="000000"/>
                <w:sz w:val="17"/>
                <w:szCs w:val="17"/>
              </w:rPr>
            </w:pPr>
            <w:r w:rsidRPr="00D537DC">
              <w:rPr>
                <w:rFonts w:ascii="Arial" w:hAnsi="Arial" w:cs="Arial"/>
                <w:b/>
                <w:color w:val="000000"/>
                <w:sz w:val="17"/>
                <w:szCs w:val="17"/>
              </w:rPr>
              <w:t>4 Floodplains</w:t>
            </w:r>
          </w:p>
        </w:tc>
        <w:tc>
          <w:tcPr>
            <w:tcW w:w="1170" w:type="dxa"/>
            <w:tcBorders>
              <w:top w:val="single" w:sz="12" w:space="0" w:color="auto"/>
              <w:bottom w:val="single" w:sz="4" w:space="0" w:color="auto"/>
            </w:tcBorders>
            <w:shd w:val="clear" w:color="auto" w:fill="D9D9D9" w:themeFill="background1" w:themeFillShade="D9"/>
            <w:vAlign w:val="center"/>
          </w:tcPr>
          <w:p w:rsidR="00092A20" w:rsidRPr="00584A47" w:rsidRDefault="00092A20" w:rsidP="00D537DC">
            <w:pPr>
              <w:spacing w:before="0" w:after="0"/>
              <w:contextualSpacing/>
              <w:jc w:val="center"/>
              <w:rPr>
                <w:rFonts w:ascii="Arial" w:hAnsi="Arial" w:cs="Arial"/>
                <w:b/>
                <w:i/>
                <w:color w:val="000000"/>
                <w:sz w:val="15"/>
                <w:szCs w:val="15"/>
              </w:rPr>
            </w:pPr>
            <w:r w:rsidRPr="00584A47">
              <w:rPr>
                <w:rFonts w:ascii="Arial" w:hAnsi="Arial" w:cs="Arial"/>
                <w:b/>
                <w:i/>
                <w:color w:val="000000"/>
                <w:sz w:val="15"/>
                <w:szCs w:val="15"/>
              </w:rPr>
              <w:t>0.399 acres</w:t>
            </w:r>
          </w:p>
        </w:tc>
        <w:tc>
          <w:tcPr>
            <w:tcW w:w="1170" w:type="dxa"/>
            <w:tcBorders>
              <w:top w:val="single" w:sz="12" w:space="0" w:color="auto"/>
              <w:bottom w:val="single" w:sz="4" w:space="0" w:color="auto"/>
            </w:tcBorders>
            <w:shd w:val="clear" w:color="auto" w:fill="D9D9D9" w:themeFill="background1" w:themeFillShade="D9"/>
            <w:vAlign w:val="center"/>
          </w:tcPr>
          <w:p w:rsidR="00092A20" w:rsidRPr="00584A47" w:rsidRDefault="00092A20" w:rsidP="00D537DC">
            <w:pPr>
              <w:spacing w:before="0" w:after="0"/>
              <w:contextualSpacing/>
              <w:jc w:val="center"/>
              <w:rPr>
                <w:rFonts w:ascii="Arial" w:hAnsi="Arial" w:cs="Arial"/>
                <w:b/>
                <w:i/>
                <w:color w:val="000000"/>
                <w:sz w:val="15"/>
                <w:szCs w:val="15"/>
              </w:rPr>
            </w:pPr>
            <w:r w:rsidRPr="00584A47">
              <w:rPr>
                <w:rFonts w:ascii="Arial" w:hAnsi="Arial" w:cs="Arial"/>
                <w:b/>
                <w:i/>
                <w:color w:val="000000"/>
                <w:sz w:val="15"/>
                <w:szCs w:val="15"/>
              </w:rPr>
              <w:t>0.059 acres</w:t>
            </w:r>
          </w:p>
        </w:tc>
        <w:tc>
          <w:tcPr>
            <w:tcW w:w="1255" w:type="dxa"/>
            <w:tcBorders>
              <w:top w:val="single" w:sz="12" w:space="0" w:color="auto"/>
              <w:bottom w:val="single" w:sz="4" w:space="0" w:color="auto"/>
            </w:tcBorders>
            <w:shd w:val="clear" w:color="auto" w:fill="D9D9D9" w:themeFill="background1" w:themeFillShade="D9"/>
            <w:vAlign w:val="center"/>
          </w:tcPr>
          <w:p w:rsidR="00092A20" w:rsidRPr="00D537DC" w:rsidRDefault="00092A20" w:rsidP="00D537DC">
            <w:pPr>
              <w:spacing w:before="0" w:after="0"/>
              <w:contextualSpacing/>
              <w:jc w:val="center"/>
              <w:rPr>
                <w:rFonts w:ascii="Arial" w:hAnsi="Arial" w:cs="Arial"/>
                <w:b/>
                <w:color w:val="000000"/>
                <w:sz w:val="17"/>
                <w:szCs w:val="17"/>
              </w:rPr>
            </w:pPr>
            <w:r w:rsidRPr="00D537DC">
              <w:rPr>
                <w:rFonts w:ascii="Arial" w:hAnsi="Arial" w:cs="Arial"/>
                <w:b/>
                <w:color w:val="000000"/>
                <w:sz w:val="17"/>
                <w:szCs w:val="17"/>
              </w:rPr>
              <w:t>0.</w:t>
            </w:r>
            <w:r w:rsidR="0015401E" w:rsidRPr="00D537DC">
              <w:rPr>
                <w:rFonts w:ascii="Arial" w:hAnsi="Arial" w:cs="Arial"/>
                <w:b/>
                <w:color w:val="000000"/>
                <w:sz w:val="17"/>
                <w:szCs w:val="17"/>
              </w:rPr>
              <w:t>458</w:t>
            </w:r>
            <w:r w:rsidRPr="00D537DC">
              <w:rPr>
                <w:rFonts w:ascii="Arial" w:hAnsi="Arial" w:cs="Arial"/>
                <w:b/>
                <w:color w:val="000000"/>
                <w:sz w:val="17"/>
                <w:szCs w:val="17"/>
              </w:rPr>
              <w:t xml:space="preserve"> acres</w:t>
            </w:r>
          </w:p>
        </w:tc>
        <w:tc>
          <w:tcPr>
            <w:tcW w:w="5220" w:type="dxa"/>
            <w:gridSpan w:val="5"/>
            <w:tcBorders>
              <w:top w:val="single" w:sz="12" w:space="0" w:color="auto"/>
              <w:bottom w:val="single" w:sz="4" w:space="0" w:color="auto"/>
            </w:tcBorders>
            <w:shd w:val="clear" w:color="auto" w:fill="D9D9D9" w:themeFill="background1" w:themeFillShade="D9"/>
            <w:vAlign w:val="center"/>
          </w:tcPr>
          <w:p w:rsidR="00092A20" w:rsidRPr="00D537DC" w:rsidRDefault="00092A20" w:rsidP="00D537DC">
            <w:pPr>
              <w:spacing w:before="0" w:after="0"/>
              <w:contextualSpacing/>
              <w:jc w:val="center"/>
              <w:rPr>
                <w:rFonts w:ascii="Arial" w:hAnsi="Arial" w:cs="Arial"/>
                <w:sz w:val="17"/>
                <w:szCs w:val="17"/>
              </w:rPr>
            </w:pPr>
          </w:p>
        </w:tc>
      </w:tr>
    </w:tbl>
    <w:p w:rsidR="00664965" w:rsidRPr="00EC54B0" w:rsidRDefault="00664965" w:rsidP="00664965">
      <w:pPr>
        <w:tabs>
          <w:tab w:val="left" w:pos="7100"/>
        </w:tabs>
        <w:spacing w:before="0" w:after="0"/>
        <w:ind w:left="3600"/>
        <w:contextualSpacing/>
        <w:jc w:val="left"/>
        <w:rPr>
          <w:rFonts w:ascii="Arial" w:hAnsi="Arial" w:cs="Arial"/>
          <w:sz w:val="16"/>
          <w:szCs w:val="18"/>
        </w:rPr>
      </w:pPr>
      <w:r w:rsidRPr="00EC54B0">
        <w:rPr>
          <w:rFonts w:ascii="Arial" w:hAnsi="Arial" w:cs="Arial"/>
          <w:sz w:val="16"/>
          <w:szCs w:val="18"/>
        </w:rPr>
        <w:t>Notes:</w:t>
      </w:r>
      <w:r>
        <w:rPr>
          <w:rFonts w:ascii="Arial" w:hAnsi="Arial" w:cs="Arial"/>
          <w:sz w:val="16"/>
          <w:szCs w:val="18"/>
        </w:rPr>
        <w:tab/>
      </w:r>
    </w:p>
    <w:p w:rsidR="00664965" w:rsidRDefault="00664965" w:rsidP="00664965">
      <w:pPr>
        <w:spacing w:before="0" w:after="0"/>
        <w:ind w:left="3690" w:firstLine="90"/>
        <w:contextualSpacing/>
        <w:jc w:val="left"/>
        <w:rPr>
          <w:rFonts w:ascii="Arial" w:hAnsi="Arial" w:cs="Arial"/>
          <w:sz w:val="16"/>
          <w:szCs w:val="18"/>
        </w:rPr>
      </w:pPr>
      <w:r>
        <w:rPr>
          <w:rFonts w:ascii="Arial" w:hAnsi="Arial" w:cs="Arial"/>
          <w:sz w:val="16"/>
          <w:szCs w:val="18"/>
        </w:rPr>
        <w:t>100-Year Floodplain data is from the FEMA National Flood Hazard Layer (NFHL) geographic dataset, downloaded 7/2015, available at:</w:t>
      </w:r>
      <w:r w:rsidRPr="001D08E4">
        <w:t xml:space="preserve"> </w:t>
      </w:r>
      <w:r w:rsidRPr="001D08E4">
        <w:rPr>
          <w:rFonts w:ascii="Arial" w:hAnsi="Arial" w:cs="Arial"/>
          <w:sz w:val="16"/>
          <w:szCs w:val="18"/>
        </w:rPr>
        <w:t>http://www.floodmaps.fema.gov/NFHL/status.shtml</w:t>
      </w:r>
    </w:p>
    <w:p w:rsidR="00664965" w:rsidRPr="001D08E4" w:rsidRDefault="00664965" w:rsidP="00664965">
      <w:pPr>
        <w:spacing w:before="0" w:after="0"/>
        <w:ind w:left="3690" w:firstLine="90"/>
        <w:contextualSpacing/>
        <w:jc w:val="left"/>
        <w:rPr>
          <w:rFonts w:ascii="Arial" w:hAnsi="Arial" w:cs="Arial"/>
          <w:sz w:val="16"/>
          <w:szCs w:val="18"/>
        </w:rPr>
      </w:pPr>
      <w:r>
        <w:rPr>
          <w:rFonts w:ascii="Arial" w:hAnsi="Arial" w:cs="Arial"/>
          <w:sz w:val="16"/>
          <w:szCs w:val="18"/>
        </w:rPr>
        <w:t>The Floodplain Fringe layer was developed by “erasing” (i.e. removing) the Section 105 areas from the entirety of the 100-year floodplain data.  The above acreages represent the floodplain fringe impacts not covered by the Section 105 calculations.</w:t>
      </w:r>
    </w:p>
    <w:p w:rsidR="00664965" w:rsidRPr="00EC54B0" w:rsidRDefault="00664965" w:rsidP="00664965">
      <w:pPr>
        <w:spacing w:before="0" w:after="0"/>
        <w:ind w:left="3780"/>
        <w:contextualSpacing/>
        <w:jc w:val="left"/>
        <w:rPr>
          <w:rFonts w:ascii="Arial" w:hAnsi="Arial" w:cs="Arial"/>
          <w:sz w:val="16"/>
          <w:szCs w:val="18"/>
        </w:rPr>
      </w:pPr>
      <w:r w:rsidRPr="001336F0">
        <w:rPr>
          <w:rFonts w:ascii="Arial" w:hAnsi="Arial" w:cs="Arial"/>
          <w:sz w:val="18"/>
          <w:szCs w:val="18"/>
          <w:vertAlign w:val="superscript"/>
        </w:rPr>
        <w:t>1</w:t>
      </w:r>
      <w:r>
        <w:rPr>
          <w:rFonts w:ascii="Arial" w:hAnsi="Arial" w:cs="Arial"/>
          <w:sz w:val="18"/>
          <w:szCs w:val="18"/>
          <w:vertAlign w:val="superscript"/>
        </w:rPr>
        <w:t xml:space="preserve"> </w:t>
      </w:r>
      <w:r>
        <w:rPr>
          <w:rFonts w:ascii="Arial" w:hAnsi="Arial" w:cs="Arial"/>
          <w:sz w:val="16"/>
          <w:szCs w:val="18"/>
        </w:rPr>
        <w:t>These are the identified streams closest to the extents of the NFHL data. These areas have been named and grouped for easier review and analysis.</w:t>
      </w:r>
    </w:p>
    <w:p w:rsidR="00664965" w:rsidRPr="00EC54B0" w:rsidRDefault="00664965" w:rsidP="00664965">
      <w:pPr>
        <w:pStyle w:val="BodyText"/>
        <w:ind w:left="3870" w:right="3510" w:hanging="90"/>
        <w:contextualSpacing/>
        <w:jc w:val="left"/>
        <w:rPr>
          <w:rFonts w:ascii="Arial" w:hAnsi="Arial" w:cs="Arial"/>
          <w:sz w:val="16"/>
          <w:szCs w:val="18"/>
        </w:rPr>
      </w:pPr>
      <w:r w:rsidRPr="001336F0">
        <w:rPr>
          <w:rFonts w:ascii="Arial" w:hAnsi="Arial" w:cs="Arial"/>
          <w:sz w:val="18"/>
          <w:szCs w:val="18"/>
          <w:vertAlign w:val="superscript"/>
        </w:rPr>
        <w:t>2</w:t>
      </w:r>
      <w:r>
        <w:rPr>
          <w:rFonts w:ascii="Arial" w:hAnsi="Arial" w:cs="Arial"/>
          <w:sz w:val="18"/>
          <w:szCs w:val="18"/>
          <w:vertAlign w:val="superscript"/>
        </w:rPr>
        <w:t xml:space="preserve"> </w:t>
      </w:r>
      <w:r w:rsidRPr="00EC54B0">
        <w:rPr>
          <w:rFonts w:ascii="Arial" w:hAnsi="Arial" w:cs="Arial"/>
          <w:sz w:val="16"/>
          <w:szCs w:val="18"/>
        </w:rPr>
        <w:t xml:space="preserve">Crossing Methods:  </w:t>
      </w:r>
      <w:r>
        <w:rPr>
          <w:rFonts w:ascii="Arial" w:hAnsi="Arial" w:cs="Arial"/>
          <w:sz w:val="16"/>
          <w:szCs w:val="18"/>
        </w:rPr>
        <w:t>Open Cut is conventional construction technique in uplands and Horizontal Directional Drill (HDD) involves drilling below the floodplain; however, a travel lane across the stream may be required during construction. Typicals</w:t>
      </w:r>
      <w:r w:rsidRPr="00EC54B0">
        <w:rPr>
          <w:rFonts w:ascii="Arial" w:hAnsi="Arial" w:cs="Arial"/>
          <w:sz w:val="16"/>
          <w:szCs w:val="18"/>
        </w:rPr>
        <w:t xml:space="preserve"> of these </w:t>
      </w:r>
      <w:r>
        <w:rPr>
          <w:rFonts w:ascii="Arial" w:hAnsi="Arial" w:cs="Arial"/>
          <w:sz w:val="16"/>
          <w:szCs w:val="18"/>
        </w:rPr>
        <w:t>crossing methods</w:t>
      </w:r>
      <w:r w:rsidRPr="00EC54B0">
        <w:rPr>
          <w:rFonts w:ascii="Arial" w:hAnsi="Arial" w:cs="Arial"/>
          <w:sz w:val="16"/>
          <w:szCs w:val="18"/>
        </w:rPr>
        <w:t xml:space="preserve"> can be found within </w:t>
      </w:r>
      <w:r>
        <w:rPr>
          <w:rFonts w:ascii="Arial" w:hAnsi="Arial" w:cs="Arial"/>
          <w:sz w:val="16"/>
          <w:szCs w:val="18"/>
        </w:rPr>
        <w:t>Attachment 12 (</w:t>
      </w:r>
      <w:r w:rsidRPr="00EC54B0">
        <w:rPr>
          <w:rFonts w:ascii="Arial" w:hAnsi="Arial" w:cs="Arial"/>
          <w:sz w:val="16"/>
          <w:szCs w:val="18"/>
        </w:rPr>
        <w:t>Erosion and Sediment Control Plan</w:t>
      </w:r>
      <w:r>
        <w:rPr>
          <w:rFonts w:ascii="Arial" w:hAnsi="Arial" w:cs="Arial"/>
          <w:sz w:val="16"/>
          <w:szCs w:val="18"/>
        </w:rPr>
        <w:t>)</w:t>
      </w:r>
      <w:r w:rsidRPr="00EC54B0">
        <w:rPr>
          <w:rFonts w:ascii="Arial" w:hAnsi="Arial" w:cs="Arial"/>
          <w:sz w:val="16"/>
          <w:szCs w:val="18"/>
        </w:rPr>
        <w:t xml:space="preserve">.  </w:t>
      </w:r>
    </w:p>
    <w:p w:rsidR="00664965" w:rsidRPr="001336F0" w:rsidRDefault="00664965" w:rsidP="00664965">
      <w:pPr>
        <w:pStyle w:val="BodyText"/>
        <w:ind w:left="3870" w:right="2070" w:hanging="90"/>
        <w:contextualSpacing/>
        <w:jc w:val="left"/>
        <w:rPr>
          <w:rFonts w:ascii="Arial" w:hAnsi="Arial" w:cs="Arial"/>
          <w:sz w:val="18"/>
          <w:szCs w:val="18"/>
        </w:rPr>
      </w:pPr>
      <w:r>
        <w:rPr>
          <w:rFonts w:ascii="Arial" w:hAnsi="Arial" w:cs="Arial"/>
          <w:sz w:val="18"/>
          <w:szCs w:val="18"/>
          <w:vertAlign w:val="superscript"/>
        </w:rPr>
        <w:t xml:space="preserve">3 </w:t>
      </w:r>
      <w:r w:rsidRPr="00EC54B0">
        <w:rPr>
          <w:rFonts w:ascii="Arial" w:hAnsi="Arial" w:cs="Arial"/>
          <w:sz w:val="16"/>
          <w:szCs w:val="18"/>
        </w:rPr>
        <w:t xml:space="preserve">Permanent disturbances are those areas </w:t>
      </w:r>
      <w:r>
        <w:rPr>
          <w:rFonts w:ascii="Arial" w:hAnsi="Arial" w:cs="Arial"/>
          <w:sz w:val="16"/>
          <w:szCs w:val="18"/>
        </w:rPr>
        <w:t>of floodplain impact within the proposed permanent utility ROW</w:t>
      </w:r>
      <w:r w:rsidRPr="00EC54B0">
        <w:rPr>
          <w:rFonts w:ascii="Arial" w:hAnsi="Arial" w:cs="Arial"/>
          <w:sz w:val="16"/>
          <w:szCs w:val="18"/>
        </w:rPr>
        <w:t xml:space="preserve">.  </w:t>
      </w:r>
      <w:r>
        <w:rPr>
          <w:rFonts w:ascii="Arial" w:hAnsi="Arial" w:cs="Arial"/>
          <w:sz w:val="16"/>
          <w:szCs w:val="18"/>
        </w:rPr>
        <w:t>Permanent impacts as HDD crossings are calculated on the width of the bore (3 feet) multiplied by the length of crossing.</w:t>
      </w:r>
    </w:p>
    <w:p w:rsidR="00664965" w:rsidRDefault="00664965" w:rsidP="00664965">
      <w:pPr>
        <w:pStyle w:val="BodyText"/>
        <w:ind w:left="3870" w:right="3510" w:hanging="90"/>
        <w:contextualSpacing/>
        <w:jc w:val="left"/>
        <w:rPr>
          <w:rFonts w:ascii="Arial" w:eastAsiaTheme="minorHAnsi" w:hAnsi="Arial" w:cs="Arial"/>
          <w:sz w:val="16"/>
          <w:szCs w:val="18"/>
        </w:rPr>
      </w:pPr>
      <w:r>
        <w:rPr>
          <w:rFonts w:ascii="Arial" w:hAnsi="Arial" w:cs="Arial"/>
          <w:sz w:val="18"/>
          <w:szCs w:val="18"/>
          <w:vertAlign w:val="superscript"/>
        </w:rPr>
        <w:t xml:space="preserve">4 </w:t>
      </w:r>
      <w:r w:rsidRPr="00EC54B0">
        <w:rPr>
          <w:rFonts w:ascii="Arial" w:hAnsi="Arial" w:cs="Arial"/>
          <w:sz w:val="16"/>
          <w:szCs w:val="18"/>
        </w:rPr>
        <w:t>Temporary disturbances are those areas affected during the construction of a water obstruction or encroachment that consists of both direct and indirect impacts located in, along or across, or projecting into a watercourse, floodway or body of water that are restored upon completion of construction. This does not include areas that will be maintained as a result of the operation and maintenance of the water obstruction or encroachment located in, along or across, or projecting into the floodway.  These areas consist of additional temporary workspaces and temporary access roads.</w:t>
      </w:r>
      <w:r w:rsidRPr="00EC54B0">
        <w:rPr>
          <w:rFonts w:ascii="Arial" w:eastAsiaTheme="minorHAnsi" w:hAnsi="Arial" w:cs="Arial"/>
          <w:sz w:val="16"/>
          <w:szCs w:val="18"/>
        </w:rPr>
        <w:t xml:space="preserve"> </w:t>
      </w:r>
    </w:p>
    <w:p w:rsidR="00664965" w:rsidRPr="00E10A70" w:rsidRDefault="00664965" w:rsidP="00664965">
      <w:pPr>
        <w:spacing w:before="0" w:after="0"/>
        <w:ind w:left="3780"/>
      </w:pPr>
      <w:r>
        <w:rPr>
          <w:rFonts w:ascii="Arial" w:hAnsi="Arial" w:cs="Arial"/>
          <w:sz w:val="18"/>
          <w:szCs w:val="18"/>
          <w:vertAlign w:val="superscript"/>
        </w:rPr>
        <w:t xml:space="preserve">5 </w:t>
      </w:r>
      <w:r>
        <w:rPr>
          <w:rFonts w:ascii="Arial" w:hAnsi="Arial" w:cs="Arial"/>
          <w:sz w:val="16"/>
          <w:szCs w:val="18"/>
        </w:rPr>
        <w:t>Permanent and temporary impact totals</w:t>
      </w:r>
      <w:r w:rsidRPr="00335D7F">
        <w:rPr>
          <w:rFonts w:ascii="Arial" w:hAnsi="Arial" w:cs="Arial"/>
          <w:sz w:val="16"/>
          <w:szCs w:val="18"/>
        </w:rPr>
        <w:t xml:space="preserve"> </w:t>
      </w:r>
      <w:r>
        <w:rPr>
          <w:rFonts w:ascii="Arial" w:hAnsi="Arial" w:cs="Arial"/>
          <w:sz w:val="16"/>
          <w:szCs w:val="18"/>
        </w:rPr>
        <w:t>in Table 1 have been added to the Section 105 impact totals for streams with the same stream ID.</w:t>
      </w:r>
    </w:p>
    <w:p w:rsidR="00664965" w:rsidRDefault="00664965" w:rsidP="0094224A">
      <w:pPr>
        <w:spacing w:before="0" w:after="0"/>
        <w:ind w:left="990"/>
        <w:contextualSpacing/>
        <w:jc w:val="left"/>
      </w:pPr>
    </w:p>
    <w:sectPr w:rsidR="00664965" w:rsidSect="00142418">
      <w:pgSz w:w="2448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060" w:rsidRDefault="00166060" w:rsidP="00142418">
      <w:pPr>
        <w:spacing w:before="0" w:after="0"/>
      </w:pPr>
      <w:r>
        <w:separator/>
      </w:r>
    </w:p>
  </w:endnote>
  <w:endnote w:type="continuationSeparator" w:id="0">
    <w:p w:rsidR="00166060" w:rsidRDefault="00166060" w:rsidP="001424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arial sans-serif">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060" w:rsidRDefault="00166060" w:rsidP="00142418">
      <w:pPr>
        <w:spacing w:before="0" w:after="0"/>
      </w:pPr>
      <w:r>
        <w:separator/>
      </w:r>
    </w:p>
  </w:footnote>
  <w:footnote w:type="continuationSeparator" w:id="0">
    <w:p w:rsidR="00166060" w:rsidRDefault="00166060" w:rsidP="0014241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0441C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0D425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A2654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CFE09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D70B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8ED3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AA385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F9143C08"/>
    <w:lvl w:ilvl="0">
      <w:start w:val="1"/>
      <w:numFmt w:val="decimal"/>
      <w:pStyle w:val="ListNumber"/>
      <w:lvlText w:val="%1."/>
      <w:lvlJc w:val="left"/>
      <w:pPr>
        <w:tabs>
          <w:tab w:val="num" w:pos="360"/>
        </w:tabs>
        <w:ind w:left="360" w:hanging="360"/>
      </w:pPr>
    </w:lvl>
  </w:abstractNum>
  <w:abstractNum w:abstractNumId="8" w15:restartNumberingAfterBreak="0">
    <w:nsid w:val="090A7664"/>
    <w:multiLevelType w:val="hybridMultilevel"/>
    <w:tmpl w:val="EA14BE40"/>
    <w:lvl w:ilvl="0" w:tplc="0A862CA4">
      <w:start w:val="1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312945"/>
    <w:multiLevelType w:val="hybridMultilevel"/>
    <w:tmpl w:val="E2EABB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41393F"/>
    <w:multiLevelType w:val="hybridMultilevel"/>
    <w:tmpl w:val="D6E2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12632"/>
    <w:multiLevelType w:val="hybridMultilevel"/>
    <w:tmpl w:val="78EA04D6"/>
    <w:lvl w:ilvl="0" w:tplc="DA186FC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A5A3277"/>
    <w:multiLevelType w:val="hybridMultilevel"/>
    <w:tmpl w:val="9B4AD7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1B56EC"/>
    <w:multiLevelType w:val="singleLevel"/>
    <w:tmpl w:val="629462BC"/>
    <w:lvl w:ilvl="0">
      <w:start w:val="1"/>
      <w:numFmt w:val="bullet"/>
      <w:pStyle w:val="ListBullet"/>
      <w:lvlText w:val=""/>
      <w:lvlJc w:val="left"/>
      <w:pPr>
        <w:tabs>
          <w:tab w:val="num" w:pos="360"/>
        </w:tabs>
        <w:ind w:left="360" w:hanging="360"/>
      </w:pPr>
      <w:rPr>
        <w:rFonts w:ascii="Symbol" w:hAnsi="Symbol" w:hint="default"/>
      </w:rPr>
    </w:lvl>
  </w:abstractNum>
  <w:abstractNum w:abstractNumId="14" w15:restartNumberingAfterBreak="0">
    <w:nsid w:val="1EC659EB"/>
    <w:multiLevelType w:val="hybridMultilevel"/>
    <w:tmpl w:val="C4E62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6E66BC"/>
    <w:multiLevelType w:val="hybridMultilevel"/>
    <w:tmpl w:val="99AE5776"/>
    <w:lvl w:ilvl="0" w:tplc="08AC1B0A">
      <w:start w:val="9"/>
      <w:numFmt w:val="bullet"/>
      <w:lvlText w:val=""/>
      <w:lvlJc w:val="left"/>
      <w:pPr>
        <w:ind w:left="1260" w:hanging="360"/>
      </w:pPr>
      <w:rPr>
        <w:rFonts w:ascii="Symbol" w:eastAsia="Times New Roman" w:hAnsi="Symbo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B7B40C9"/>
    <w:multiLevelType w:val="hybridMultilevel"/>
    <w:tmpl w:val="1EAE3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E81165"/>
    <w:multiLevelType w:val="multilevel"/>
    <w:tmpl w:val="04C2E66E"/>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2E3557D3"/>
    <w:multiLevelType w:val="hybridMultilevel"/>
    <w:tmpl w:val="080CF22E"/>
    <w:lvl w:ilvl="0" w:tplc="0CD811A6">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647DE7"/>
    <w:multiLevelType w:val="hybridMultilevel"/>
    <w:tmpl w:val="2748661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BEA4E74"/>
    <w:multiLevelType w:val="hybridMultilevel"/>
    <w:tmpl w:val="DF80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23DCA"/>
    <w:multiLevelType w:val="hybridMultilevel"/>
    <w:tmpl w:val="5FB4D164"/>
    <w:lvl w:ilvl="0" w:tplc="0CD811A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1634CF"/>
    <w:multiLevelType w:val="multilevel"/>
    <w:tmpl w:val="209A1652"/>
    <w:lvl w:ilvl="0">
      <w:start w:val="1"/>
      <w:numFmt w:val="bullet"/>
      <w:pStyle w:val="BodyTextIndent2"/>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670FEB"/>
    <w:multiLevelType w:val="hybridMultilevel"/>
    <w:tmpl w:val="D94E2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4103E"/>
    <w:multiLevelType w:val="multilevel"/>
    <w:tmpl w:val="115C544C"/>
    <w:lvl w:ilvl="0">
      <w:start w:val="1"/>
      <w:numFmt w:val="decimal"/>
      <w:pStyle w:val="Heading1"/>
      <w:lvlText w:val="%1.0"/>
      <w:lvlJc w:val="left"/>
      <w:pPr>
        <w:tabs>
          <w:tab w:val="num" w:pos="810"/>
        </w:tabs>
        <w:ind w:left="810" w:hanging="720"/>
      </w:pPr>
      <w:rPr>
        <w:rFonts w:ascii="Cambria" w:hAnsi="Cambria" w:cs="Times New Roman" w:hint="default"/>
        <w:b/>
        <w:i w:val="0"/>
        <w:caps/>
        <w:strike w:val="0"/>
        <w:dstrike w:val="0"/>
        <w:vanish w:val="0"/>
        <w:color w:val="000099"/>
        <w:sz w:val="28"/>
        <w:szCs w:val="24"/>
        <w:vertAlign w:val="baseline"/>
      </w:rPr>
    </w:lvl>
    <w:lvl w:ilvl="1">
      <w:start w:val="1"/>
      <w:numFmt w:val="decimal"/>
      <w:pStyle w:val="Heading2"/>
      <w:lvlText w:val="%1.%2"/>
      <w:lvlJc w:val="left"/>
      <w:pPr>
        <w:tabs>
          <w:tab w:val="num" w:pos="720"/>
        </w:tabs>
        <w:ind w:left="720" w:hanging="720"/>
      </w:pPr>
      <w:rPr>
        <w:rFonts w:ascii="Cambria" w:hAnsi="Cambria" w:hint="default"/>
        <w:b/>
        <w:i w:val="0"/>
        <w:caps w:val="0"/>
        <w:strike w:val="0"/>
        <w:dstrike w:val="0"/>
        <w:vanish w:val="0"/>
        <w:color w:val="000099"/>
        <w:sz w:val="26"/>
        <w:szCs w:val="24"/>
        <w:vertAlign w:val="baseline"/>
      </w:rPr>
    </w:lvl>
    <w:lvl w:ilvl="2">
      <w:start w:val="1"/>
      <w:numFmt w:val="decimal"/>
      <w:pStyle w:val="Heading3"/>
      <w:lvlText w:val="%1.%2.%3"/>
      <w:lvlJc w:val="left"/>
      <w:pPr>
        <w:tabs>
          <w:tab w:val="num" w:pos="900"/>
        </w:tabs>
        <w:ind w:left="900" w:hanging="720"/>
      </w:pPr>
      <w:rPr>
        <w:rFonts w:ascii="Cambria" w:hAnsi="Cambria" w:cs="Times New Roman" w:hint="default"/>
        <w:b/>
        <w:i w:val="0"/>
        <w:caps w:val="0"/>
        <w:strike w:val="0"/>
        <w:dstrike w:val="0"/>
        <w:vanish w:val="0"/>
        <w:color w:val="000099"/>
        <w:sz w:val="24"/>
        <w:vertAlign w:val="baseline"/>
      </w:rPr>
    </w:lvl>
    <w:lvl w:ilvl="3">
      <w:start w:val="1"/>
      <w:numFmt w:val="decimal"/>
      <w:lvlText w:val="%1.%2.%3.%4"/>
      <w:lvlJc w:val="left"/>
      <w:pPr>
        <w:tabs>
          <w:tab w:val="num" w:pos="72"/>
        </w:tabs>
        <w:ind w:left="72" w:hanging="720"/>
      </w:pPr>
      <w:rPr>
        <w:rFonts w:ascii="Arial" w:hAnsi="Arial" w:hint="default"/>
        <w:b/>
        <w:i w:val="0"/>
        <w:caps w:val="0"/>
        <w:strike w:val="0"/>
        <w:dstrike w:val="0"/>
        <w:vanish w:val="0"/>
        <w:color w:val="000000"/>
        <w:sz w:val="22"/>
        <w:vertAlign w:val="baseline"/>
      </w:rPr>
    </w:lvl>
    <w:lvl w:ilvl="4">
      <w:start w:val="1"/>
      <w:numFmt w:val="decimal"/>
      <w:pStyle w:val="Heading5"/>
      <w:lvlText w:val="%1.%2.%3.%4.%5"/>
      <w:lvlJc w:val="left"/>
      <w:pPr>
        <w:tabs>
          <w:tab w:val="num" w:pos="432"/>
        </w:tabs>
        <w:ind w:left="432" w:hanging="1080"/>
      </w:pPr>
      <w:rPr>
        <w:rFonts w:ascii="Arial" w:hAnsi="Arial" w:hint="default"/>
        <w:b/>
        <w:i w:val="0"/>
        <w:caps w:val="0"/>
        <w:strike w:val="0"/>
        <w:dstrike w:val="0"/>
        <w:vanish w:val="0"/>
        <w:color w:val="000000"/>
        <w:sz w:val="22"/>
        <w:vertAlign w:val="baseline"/>
      </w:rPr>
    </w:lvl>
    <w:lvl w:ilvl="5">
      <w:start w:val="1"/>
      <w:numFmt w:val="decimal"/>
      <w:lvlRestart w:val="0"/>
      <w:lvlText w:val="%1.%2.%3.%4.%5.%6"/>
      <w:lvlJc w:val="left"/>
      <w:pPr>
        <w:tabs>
          <w:tab w:val="num" w:pos="432"/>
        </w:tabs>
        <w:ind w:left="432" w:hanging="1080"/>
      </w:pPr>
      <w:rPr>
        <w:rFonts w:ascii="Arial" w:hAnsi="Arial" w:hint="default"/>
        <w:b/>
        <w:i w:val="0"/>
        <w:strike w:val="0"/>
        <w:dstrike w:val="0"/>
        <w:vanish w:val="0"/>
        <w:color w:val="000000"/>
        <w:sz w:val="22"/>
        <w:vertAlign w:val="baseline"/>
      </w:rPr>
    </w:lvl>
    <w:lvl w:ilvl="6">
      <w:start w:val="1"/>
      <w:numFmt w:val="decimal"/>
      <w:lvlText w:val="%1.%2.%3.%4.%5.%6.%7"/>
      <w:lvlJc w:val="left"/>
      <w:pPr>
        <w:tabs>
          <w:tab w:val="num" w:pos="792"/>
        </w:tabs>
        <w:ind w:left="792" w:hanging="1440"/>
      </w:pPr>
      <w:rPr>
        <w:rFonts w:hint="default"/>
      </w:rPr>
    </w:lvl>
    <w:lvl w:ilvl="7">
      <w:start w:val="1"/>
      <w:numFmt w:val="decimal"/>
      <w:lvlText w:val="%1.%2.%3.%4.%5.%6.%7.%8"/>
      <w:lvlJc w:val="left"/>
      <w:pPr>
        <w:tabs>
          <w:tab w:val="num" w:pos="792"/>
        </w:tabs>
        <w:ind w:left="792" w:hanging="1440"/>
      </w:pPr>
      <w:rPr>
        <w:rFonts w:hint="default"/>
      </w:rPr>
    </w:lvl>
    <w:lvl w:ilvl="8">
      <w:start w:val="1"/>
      <w:numFmt w:val="decimal"/>
      <w:lvlText w:val="%1.%2.%3.%4.%5.%6.%7.%8.%9"/>
      <w:lvlJc w:val="left"/>
      <w:pPr>
        <w:tabs>
          <w:tab w:val="num" w:pos="792"/>
        </w:tabs>
        <w:ind w:left="792" w:hanging="1440"/>
      </w:pPr>
      <w:rPr>
        <w:rFonts w:hint="default"/>
      </w:rPr>
    </w:lvl>
  </w:abstractNum>
  <w:abstractNum w:abstractNumId="25" w15:restartNumberingAfterBreak="0">
    <w:nsid w:val="68D21833"/>
    <w:multiLevelType w:val="singleLevel"/>
    <w:tmpl w:val="446C7472"/>
    <w:lvl w:ilvl="0">
      <w:start w:val="1"/>
      <w:numFmt w:val="decimal"/>
      <w:pStyle w:val="ListBullet2"/>
      <w:lvlText w:val="%1)"/>
      <w:lvlJc w:val="left"/>
      <w:pPr>
        <w:tabs>
          <w:tab w:val="num" w:pos="360"/>
        </w:tabs>
        <w:ind w:left="360" w:hanging="360"/>
      </w:pPr>
    </w:lvl>
  </w:abstractNum>
  <w:abstractNum w:abstractNumId="26" w15:restartNumberingAfterBreak="0">
    <w:nsid w:val="6E353743"/>
    <w:multiLevelType w:val="hybridMultilevel"/>
    <w:tmpl w:val="A19A1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B3786E"/>
    <w:multiLevelType w:val="hybridMultilevel"/>
    <w:tmpl w:val="AA9477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5"/>
  </w:num>
  <w:num w:numId="3">
    <w:abstractNumId w:val="13"/>
  </w:num>
  <w:num w:numId="4">
    <w:abstractNumId w:val="22"/>
  </w:num>
  <w:num w:numId="5">
    <w:abstractNumId w:val="24"/>
  </w:num>
  <w:num w:numId="6">
    <w:abstractNumId w:val="6"/>
  </w:num>
  <w:num w:numId="7">
    <w:abstractNumId w:val="5"/>
  </w:num>
  <w:num w:numId="8">
    <w:abstractNumId w:val="4"/>
  </w:num>
  <w:num w:numId="9">
    <w:abstractNumId w:val="7"/>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12"/>
  </w:num>
  <w:num w:numId="17">
    <w:abstractNumId w:val="27"/>
  </w:num>
  <w:num w:numId="18">
    <w:abstractNumId w:val="26"/>
  </w:num>
  <w:num w:numId="19">
    <w:abstractNumId w:val="18"/>
  </w:num>
  <w:num w:numId="20">
    <w:abstractNumId w:val="21"/>
  </w:num>
  <w:num w:numId="21">
    <w:abstractNumId w:val="20"/>
  </w:num>
  <w:num w:numId="22">
    <w:abstractNumId w:val="23"/>
  </w:num>
  <w:num w:numId="23">
    <w:abstractNumId w:val="9"/>
  </w:num>
  <w:num w:numId="24">
    <w:abstractNumId w:val="16"/>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4"/>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FB"/>
    <w:rsid w:val="000004FC"/>
    <w:rsid w:val="00000CBA"/>
    <w:rsid w:val="00001DF9"/>
    <w:rsid w:val="00002780"/>
    <w:rsid w:val="00002BF2"/>
    <w:rsid w:val="00002FAE"/>
    <w:rsid w:val="00006EAA"/>
    <w:rsid w:val="00007046"/>
    <w:rsid w:val="00013138"/>
    <w:rsid w:val="000137D0"/>
    <w:rsid w:val="00013F53"/>
    <w:rsid w:val="00014C28"/>
    <w:rsid w:val="00015214"/>
    <w:rsid w:val="0001549D"/>
    <w:rsid w:val="00015620"/>
    <w:rsid w:val="000160F1"/>
    <w:rsid w:val="00017BF7"/>
    <w:rsid w:val="00017CA6"/>
    <w:rsid w:val="0002116D"/>
    <w:rsid w:val="000225B3"/>
    <w:rsid w:val="000232CA"/>
    <w:rsid w:val="00025290"/>
    <w:rsid w:val="000252BB"/>
    <w:rsid w:val="00025E4C"/>
    <w:rsid w:val="0002656E"/>
    <w:rsid w:val="0002678D"/>
    <w:rsid w:val="00026939"/>
    <w:rsid w:val="00027C12"/>
    <w:rsid w:val="000308B3"/>
    <w:rsid w:val="00033F13"/>
    <w:rsid w:val="00035394"/>
    <w:rsid w:val="000370E9"/>
    <w:rsid w:val="000372B4"/>
    <w:rsid w:val="000377E0"/>
    <w:rsid w:val="000403C5"/>
    <w:rsid w:val="00043973"/>
    <w:rsid w:val="000440E3"/>
    <w:rsid w:val="00044130"/>
    <w:rsid w:val="0004534A"/>
    <w:rsid w:val="000465C1"/>
    <w:rsid w:val="00047A98"/>
    <w:rsid w:val="00050502"/>
    <w:rsid w:val="00050EEA"/>
    <w:rsid w:val="00052BF7"/>
    <w:rsid w:val="00052E05"/>
    <w:rsid w:val="00052FF3"/>
    <w:rsid w:val="00053545"/>
    <w:rsid w:val="00056BC4"/>
    <w:rsid w:val="000572C1"/>
    <w:rsid w:val="000578FE"/>
    <w:rsid w:val="00060330"/>
    <w:rsid w:val="0006237A"/>
    <w:rsid w:val="00063F85"/>
    <w:rsid w:val="00065096"/>
    <w:rsid w:val="0006547A"/>
    <w:rsid w:val="0006564F"/>
    <w:rsid w:val="000674A0"/>
    <w:rsid w:val="000679C9"/>
    <w:rsid w:val="0007072B"/>
    <w:rsid w:val="00070965"/>
    <w:rsid w:val="00072381"/>
    <w:rsid w:val="000728D3"/>
    <w:rsid w:val="0007336A"/>
    <w:rsid w:val="000768B6"/>
    <w:rsid w:val="000771FC"/>
    <w:rsid w:val="00077B31"/>
    <w:rsid w:val="000802F8"/>
    <w:rsid w:val="000812FA"/>
    <w:rsid w:val="000819F6"/>
    <w:rsid w:val="000833B1"/>
    <w:rsid w:val="00083570"/>
    <w:rsid w:val="000848A2"/>
    <w:rsid w:val="00084915"/>
    <w:rsid w:val="00084917"/>
    <w:rsid w:val="0008499F"/>
    <w:rsid w:val="00084B12"/>
    <w:rsid w:val="000857D5"/>
    <w:rsid w:val="00085EBB"/>
    <w:rsid w:val="00086A04"/>
    <w:rsid w:val="00087235"/>
    <w:rsid w:val="00090110"/>
    <w:rsid w:val="0009053B"/>
    <w:rsid w:val="00090A95"/>
    <w:rsid w:val="000920F7"/>
    <w:rsid w:val="00092A20"/>
    <w:rsid w:val="00093368"/>
    <w:rsid w:val="00093D8B"/>
    <w:rsid w:val="0009430E"/>
    <w:rsid w:val="00096F8D"/>
    <w:rsid w:val="00097BA8"/>
    <w:rsid w:val="000A103C"/>
    <w:rsid w:val="000A1DFC"/>
    <w:rsid w:val="000A21ED"/>
    <w:rsid w:val="000A2CC0"/>
    <w:rsid w:val="000A3D6E"/>
    <w:rsid w:val="000A4910"/>
    <w:rsid w:val="000A4F22"/>
    <w:rsid w:val="000A4F7A"/>
    <w:rsid w:val="000A55EA"/>
    <w:rsid w:val="000A5BBB"/>
    <w:rsid w:val="000A7C0F"/>
    <w:rsid w:val="000B1A79"/>
    <w:rsid w:val="000B3CC9"/>
    <w:rsid w:val="000B44C2"/>
    <w:rsid w:val="000B4AB6"/>
    <w:rsid w:val="000B4C52"/>
    <w:rsid w:val="000B5205"/>
    <w:rsid w:val="000B7587"/>
    <w:rsid w:val="000B76D5"/>
    <w:rsid w:val="000B7CCA"/>
    <w:rsid w:val="000C04E9"/>
    <w:rsid w:val="000C1545"/>
    <w:rsid w:val="000C28E3"/>
    <w:rsid w:val="000C3E38"/>
    <w:rsid w:val="000C53DA"/>
    <w:rsid w:val="000C5D28"/>
    <w:rsid w:val="000C6C07"/>
    <w:rsid w:val="000C7BA5"/>
    <w:rsid w:val="000D08FC"/>
    <w:rsid w:val="000D0B28"/>
    <w:rsid w:val="000D345F"/>
    <w:rsid w:val="000D4CC8"/>
    <w:rsid w:val="000D748C"/>
    <w:rsid w:val="000D7839"/>
    <w:rsid w:val="000E0928"/>
    <w:rsid w:val="000E2D10"/>
    <w:rsid w:val="000E42B1"/>
    <w:rsid w:val="000E4732"/>
    <w:rsid w:val="000E58E3"/>
    <w:rsid w:val="000E59B0"/>
    <w:rsid w:val="000E5EFF"/>
    <w:rsid w:val="000E60CE"/>
    <w:rsid w:val="000E6B8D"/>
    <w:rsid w:val="000E7236"/>
    <w:rsid w:val="000F03CE"/>
    <w:rsid w:val="000F05C5"/>
    <w:rsid w:val="000F1D66"/>
    <w:rsid w:val="000F2488"/>
    <w:rsid w:val="000F2FD9"/>
    <w:rsid w:val="000F38EA"/>
    <w:rsid w:val="000F473F"/>
    <w:rsid w:val="000F4B61"/>
    <w:rsid w:val="000F4E3D"/>
    <w:rsid w:val="000F5894"/>
    <w:rsid w:val="000F5A34"/>
    <w:rsid w:val="000F6276"/>
    <w:rsid w:val="000F6A7F"/>
    <w:rsid w:val="000F6E8A"/>
    <w:rsid w:val="000F7A41"/>
    <w:rsid w:val="000F7D46"/>
    <w:rsid w:val="0010028C"/>
    <w:rsid w:val="00101E47"/>
    <w:rsid w:val="001025AF"/>
    <w:rsid w:val="00103010"/>
    <w:rsid w:val="00103F54"/>
    <w:rsid w:val="00104D67"/>
    <w:rsid w:val="00105C4E"/>
    <w:rsid w:val="00105FBE"/>
    <w:rsid w:val="001070D2"/>
    <w:rsid w:val="00107570"/>
    <w:rsid w:val="0011040F"/>
    <w:rsid w:val="0011075F"/>
    <w:rsid w:val="00110B78"/>
    <w:rsid w:val="001110BC"/>
    <w:rsid w:val="00111ACC"/>
    <w:rsid w:val="00111E71"/>
    <w:rsid w:val="0011251B"/>
    <w:rsid w:val="001148C5"/>
    <w:rsid w:val="00114CC9"/>
    <w:rsid w:val="00116213"/>
    <w:rsid w:val="00116A81"/>
    <w:rsid w:val="00116F19"/>
    <w:rsid w:val="0011780E"/>
    <w:rsid w:val="00123596"/>
    <w:rsid w:val="00123DBE"/>
    <w:rsid w:val="0012417F"/>
    <w:rsid w:val="001253C4"/>
    <w:rsid w:val="00125EF8"/>
    <w:rsid w:val="001261A4"/>
    <w:rsid w:val="001307F9"/>
    <w:rsid w:val="00130DFF"/>
    <w:rsid w:val="00131415"/>
    <w:rsid w:val="00131829"/>
    <w:rsid w:val="00131F1D"/>
    <w:rsid w:val="00132785"/>
    <w:rsid w:val="00140513"/>
    <w:rsid w:val="00141BF6"/>
    <w:rsid w:val="00141CA1"/>
    <w:rsid w:val="00142418"/>
    <w:rsid w:val="001436C6"/>
    <w:rsid w:val="0014389D"/>
    <w:rsid w:val="00143B58"/>
    <w:rsid w:val="001444FC"/>
    <w:rsid w:val="001445D0"/>
    <w:rsid w:val="00144AFA"/>
    <w:rsid w:val="0014510A"/>
    <w:rsid w:val="001451EC"/>
    <w:rsid w:val="00145812"/>
    <w:rsid w:val="00146561"/>
    <w:rsid w:val="00147223"/>
    <w:rsid w:val="0014729D"/>
    <w:rsid w:val="00147DF6"/>
    <w:rsid w:val="00147F93"/>
    <w:rsid w:val="0015040D"/>
    <w:rsid w:val="001524A7"/>
    <w:rsid w:val="00152BF4"/>
    <w:rsid w:val="001530B1"/>
    <w:rsid w:val="00153896"/>
    <w:rsid w:val="00153E49"/>
    <w:rsid w:val="0015401E"/>
    <w:rsid w:val="00155EC7"/>
    <w:rsid w:val="001570C5"/>
    <w:rsid w:val="00157477"/>
    <w:rsid w:val="0016121C"/>
    <w:rsid w:val="001618C6"/>
    <w:rsid w:val="00161E5F"/>
    <w:rsid w:val="001638D1"/>
    <w:rsid w:val="00166060"/>
    <w:rsid w:val="001668A6"/>
    <w:rsid w:val="00166C95"/>
    <w:rsid w:val="00167676"/>
    <w:rsid w:val="00167F2A"/>
    <w:rsid w:val="00170AC1"/>
    <w:rsid w:val="00171CEA"/>
    <w:rsid w:val="001727D5"/>
    <w:rsid w:val="00173A2B"/>
    <w:rsid w:val="00174532"/>
    <w:rsid w:val="00174F92"/>
    <w:rsid w:val="001754A0"/>
    <w:rsid w:val="0017620E"/>
    <w:rsid w:val="00177786"/>
    <w:rsid w:val="0018102B"/>
    <w:rsid w:val="0018199C"/>
    <w:rsid w:val="00181CF1"/>
    <w:rsid w:val="00184473"/>
    <w:rsid w:val="00184BFD"/>
    <w:rsid w:val="00185956"/>
    <w:rsid w:val="00185BD4"/>
    <w:rsid w:val="00187C06"/>
    <w:rsid w:val="001907ED"/>
    <w:rsid w:val="00191991"/>
    <w:rsid w:val="001920EE"/>
    <w:rsid w:val="00192854"/>
    <w:rsid w:val="00194246"/>
    <w:rsid w:val="00194D62"/>
    <w:rsid w:val="00195560"/>
    <w:rsid w:val="00195F59"/>
    <w:rsid w:val="00197D66"/>
    <w:rsid w:val="001A1EF1"/>
    <w:rsid w:val="001A262F"/>
    <w:rsid w:val="001A2C89"/>
    <w:rsid w:val="001A2F5C"/>
    <w:rsid w:val="001A65F4"/>
    <w:rsid w:val="001B0963"/>
    <w:rsid w:val="001B2467"/>
    <w:rsid w:val="001B2B36"/>
    <w:rsid w:val="001B3533"/>
    <w:rsid w:val="001B3F81"/>
    <w:rsid w:val="001B3FB2"/>
    <w:rsid w:val="001B471A"/>
    <w:rsid w:val="001B48A0"/>
    <w:rsid w:val="001B5B63"/>
    <w:rsid w:val="001B63C0"/>
    <w:rsid w:val="001C0017"/>
    <w:rsid w:val="001C1436"/>
    <w:rsid w:val="001C1E8C"/>
    <w:rsid w:val="001C3055"/>
    <w:rsid w:val="001C4A65"/>
    <w:rsid w:val="001C5937"/>
    <w:rsid w:val="001C6A86"/>
    <w:rsid w:val="001C6B1C"/>
    <w:rsid w:val="001C76E3"/>
    <w:rsid w:val="001C7D64"/>
    <w:rsid w:val="001D0A4E"/>
    <w:rsid w:val="001D166D"/>
    <w:rsid w:val="001D1A38"/>
    <w:rsid w:val="001D36E9"/>
    <w:rsid w:val="001D4342"/>
    <w:rsid w:val="001E1176"/>
    <w:rsid w:val="001E1D0F"/>
    <w:rsid w:val="001E2745"/>
    <w:rsid w:val="001E2C36"/>
    <w:rsid w:val="001E50C4"/>
    <w:rsid w:val="001E5A1D"/>
    <w:rsid w:val="001E5E75"/>
    <w:rsid w:val="001E7054"/>
    <w:rsid w:val="001E70A8"/>
    <w:rsid w:val="001F0B9C"/>
    <w:rsid w:val="001F0C35"/>
    <w:rsid w:val="001F1641"/>
    <w:rsid w:val="001F1F96"/>
    <w:rsid w:val="001F35DA"/>
    <w:rsid w:val="001F3B7D"/>
    <w:rsid w:val="001F4A70"/>
    <w:rsid w:val="001F5845"/>
    <w:rsid w:val="002006A7"/>
    <w:rsid w:val="00200AF0"/>
    <w:rsid w:val="00200BF7"/>
    <w:rsid w:val="00201558"/>
    <w:rsid w:val="002053DF"/>
    <w:rsid w:val="0020761E"/>
    <w:rsid w:val="002104E0"/>
    <w:rsid w:val="00212AAF"/>
    <w:rsid w:val="00212AC4"/>
    <w:rsid w:val="00212CD1"/>
    <w:rsid w:val="002137C2"/>
    <w:rsid w:val="002140D2"/>
    <w:rsid w:val="0021416E"/>
    <w:rsid w:val="00214D42"/>
    <w:rsid w:val="002153C3"/>
    <w:rsid w:val="00215D03"/>
    <w:rsid w:val="00216E32"/>
    <w:rsid w:val="00216FF6"/>
    <w:rsid w:val="00217611"/>
    <w:rsid w:val="002177F7"/>
    <w:rsid w:val="00221743"/>
    <w:rsid w:val="00221AF3"/>
    <w:rsid w:val="002238D1"/>
    <w:rsid w:val="00223DB6"/>
    <w:rsid w:val="00223E09"/>
    <w:rsid w:val="00224E83"/>
    <w:rsid w:val="0022592F"/>
    <w:rsid w:val="002279CF"/>
    <w:rsid w:val="00227DA5"/>
    <w:rsid w:val="002300F9"/>
    <w:rsid w:val="00230B5F"/>
    <w:rsid w:val="0023146D"/>
    <w:rsid w:val="00233516"/>
    <w:rsid w:val="00233C43"/>
    <w:rsid w:val="002342A8"/>
    <w:rsid w:val="00234BE3"/>
    <w:rsid w:val="00234E71"/>
    <w:rsid w:val="002362E7"/>
    <w:rsid w:val="00236CF7"/>
    <w:rsid w:val="0023744D"/>
    <w:rsid w:val="00237FC6"/>
    <w:rsid w:val="00240449"/>
    <w:rsid w:val="00240904"/>
    <w:rsid w:val="00241A42"/>
    <w:rsid w:val="00241E3D"/>
    <w:rsid w:val="0024202F"/>
    <w:rsid w:val="00242B70"/>
    <w:rsid w:val="00243419"/>
    <w:rsid w:val="0024342B"/>
    <w:rsid w:val="002437AE"/>
    <w:rsid w:val="00243E04"/>
    <w:rsid w:val="0024439E"/>
    <w:rsid w:val="00245923"/>
    <w:rsid w:val="00245E17"/>
    <w:rsid w:val="00250129"/>
    <w:rsid w:val="00250813"/>
    <w:rsid w:val="002520D8"/>
    <w:rsid w:val="00252209"/>
    <w:rsid w:val="002522B9"/>
    <w:rsid w:val="002522F7"/>
    <w:rsid w:val="00252704"/>
    <w:rsid w:val="002528A0"/>
    <w:rsid w:val="00253293"/>
    <w:rsid w:val="00253DA1"/>
    <w:rsid w:val="0025575D"/>
    <w:rsid w:val="0026233D"/>
    <w:rsid w:val="00263EE6"/>
    <w:rsid w:val="002652E3"/>
    <w:rsid w:val="00265492"/>
    <w:rsid w:val="002669EC"/>
    <w:rsid w:val="002677F7"/>
    <w:rsid w:val="00270A08"/>
    <w:rsid w:val="002719B0"/>
    <w:rsid w:val="00271A40"/>
    <w:rsid w:val="00273671"/>
    <w:rsid w:val="00281922"/>
    <w:rsid w:val="00282059"/>
    <w:rsid w:val="00283E98"/>
    <w:rsid w:val="0028617C"/>
    <w:rsid w:val="00286E73"/>
    <w:rsid w:val="00287EEE"/>
    <w:rsid w:val="00290119"/>
    <w:rsid w:val="00290906"/>
    <w:rsid w:val="0029128C"/>
    <w:rsid w:val="00291753"/>
    <w:rsid w:val="00291F00"/>
    <w:rsid w:val="00292198"/>
    <w:rsid w:val="002930AF"/>
    <w:rsid w:val="00295E4B"/>
    <w:rsid w:val="00296560"/>
    <w:rsid w:val="00297FAA"/>
    <w:rsid w:val="002A02A8"/>
    <w:rsid w:val="002A124C"/>
    <w:rsid w:val="002A27A7"/>
    <w:rsid w:val="002A2FB6"/>
    <w:rsid w:val="002A38FE"/>
    <w:rsid w:val="002A6D26"/>
    <w:rsid w:val="002A6FBF"/>
    <w:rsid w:val="002A70C8"/>
    <w:rsid w:val="002B07DD"/>
    <w:rsid w:val="002B0CE4"/>
    <w:rsid w:val="002B0D62"/>
    <w:rsid w:val="002B13DC"/>
    <w:rsid w:val="002B273A"/>
    <w:rsid w:val="002B361A"/>
    <w:rsid w:val="002B39F2"/>
    <w:rsid w:val="002B3B95"/>
    <w:rsid w:val="002B6CA3"/>
    <w:rsid w:val="002B6E39"/>
    <w:rsid w:val="002B70FB"/>
    <w:rsid w:val="002B76F8"/>
    <w:rsid w:val="002C145F"/>
    <w:rsid w:val="002C16B1"/>
    <w:rsid w:val="002C729D"/>
    <w:rsid w:val="002D2ADC"/>
    <w:rsid w:val="002D41E0"/>
    <w:rsid w:val="002D4A2E"/>
    <w:rsid w:val="002D5065"/>
    <w:rsid w:val="002D5701"/>
    <w:rsid w:val="002D5819"/>
    <w:rsid w:val="002D64C3"/>
    <w:rsid w:val="002D69B2"/>
    <w:rsid w:val="002D6B06"/>
    <w:rsid w:val="002D6EEF"/>
    <w:rsid w:val="002E0F2C"/>
    <w:rsid w:val="002E1596"/>
    <w:rsid w:val="002E15D0"/>
    <w:rsid w:val="002E38DE"/>
    <w:rsid w:val="002E3C26"/>
    <w:rsid w:val="002E3D3F"/>
    <w:rsid w:val="002E4416"/>
    <w:rsid w:val="002E5BC0"/>
    <w:rsid w:val="002E6477"/>
    <w:rsid w:val="002F0760"/>
    <w:rsid w:val="002F1088"/>
    <w:rsid w:val="002F1B01"/>
    <w:rsid w:val="002F21D7"/>
    <w:rsid w:val="002F238F"/>
    <w:rsid w:val="002F27F2"/>
    <w:rsid w:val="002F4177"/>
    <w:rsid w:val="002F55DD"/>
    <w:rsid w:val="002F59B1"/>
    <w:rsid w:val="002F5B77"/>
    <w:rsid w:val="002F5E70"/>
    <w:rsid w:val="002F7737"/>
    <w:rsid w:val="003009C6"/>
    <w:rsid w:val="0030218A"/>
    <w:rsid w:val="003074AD"/>
    <w:rsid w:val="003075FB"/>
    <w:rsid w:val="003115D5"/>
    <w:rsid w:val="00311B56"/>
    <w:rsid w:val="003129F2"/>
    <w:rsid w:val="003139B7"/>
    <w:rsid w:val="00313FB0"/>
    <w:rsid w:val="003149C0"/>
    <w:rsid w:val="00314CFA"/>
    <w:rsid w:val="0031782E"/>
    <w:rsid w:val="0031784C"/>
    <w:rsid w:val="00317932"/>
    <w:rsid w:val="00317A2A"/>
    <w:rsid w:val="00321148"/>
    <w:rsid w:val="003227E7"/>
    <w:rsid w:val="00326164"/>
    <w:rsid w:val="00327699"/>
    <w:rsid w:val="00327E50"/>
    <w:rsid w:val="0033135E"/>
    <w:rsid w:val="003324C9"/>
    <w:rsid w:val="00333586"/>
    <w:rsid w:val="0033478A"/>
    <w:rsid w:val="003354F8"/>
    <w:rsid w:val="003364C0"/>
    <w:rsid w:val="003368A9"/>
    <w:rsid w:val="0033703F"/>
    <w:rsid w:val="00337329"/>
    <w:rsid w:val="0034157B"/>
    <w:rsid w:val="00341C4B"/>
    <w:rsid w:val="00342EB3"/>
    <w:rsid w:val="003431C3"/>
    <w:rsid w:val="003432E3"/>
    <w:rsid w:val="00343E2E"/>
    <w:rsid w:val="00345F99"/>
    <w:rsid w:val="00351396"/>
    <w:rsid w:val="00352054"/>
    <w:rsid w:val="00353076"/>
    <w:rsid w:val="0035332E"/>
    <w:rsid w:val="003557E6"/>
    <w:rsid w:val="00356E27"/>
    <w:rsid w:val="0035750A"/>
    <w:rsid w:val="003607E2"/>
    <w:rsid w:val="00360917"/>
    <w:rsid w:val="003609D9"/>
    <w:rsid w:val="0036210D"/>
    <w:rsid w:val="00363F2E"/>
    <w:rsid w:val="0036407C"/>
    <w:rsid w:val="003644A3"/>
    <w:rsid w:val="00365971"/>
    <w:rsid w:val="00367159"/>
    <w:rsid w:val="00367431"/>
    <w:rsid w:val="00367453"/>
    <w:rsid w:val="00367DA6"/>
    <w:rsid w:val="00371D9D"/>
    <w:rsid w:val="00373AD0"/>
    <w:rsid w:val="0037512B"/>
    <w:rsid w:val="00375673"/>
    <w:rsid w:val="00375F75"/>
    <w:rsid w:val="00380EE2"/>
    <w:rsid w:val="003825A7"/>
    <w:rsid w:val="003825FF"/>
    <w:rsid w:val="00382677"/>
    <w:rsid w:val="00382E72"/>
    <w:rsid w:val="0038334C"/>
    <w:rsid w:val="00384160"/>
    <w:rsid w:val="00385D30"/>
    <w:rsid w:val="00387081"/>
    <w:rsid w:val="00390C40"/>
    <w:rsid w:val="003957B6"/>
    <w:rsid w:val="00396F1C"/>
    <w:rsid w:val="00397029"/>
    <w:rsid w:val="00397225"/>
    <w:rsid w:val="003974A4"/>
    <w:rsid w:val="00397ACF"/>
    <w:rsid w:val="003A047E"/>
    <w:rsid w:val="003A12ED"/>
    <w:rsid w:val="003A171A"/>
    <w:rsid w:val="003A180D"/>
    <w:rsid w:val="003A2313"/>
    <w:rsid w:val="003A5208"/>
    <w:rsid w:val="003A6946"/>
    <w:rsid w:val="003A7648"/>
    <w:rsid w:val="003A79BF"/>
    <w:rsid w:val="003B0895"/>
    <w:rsid w:val="003B1D66"/>
    <w:rsid w:val="003B2ADB"/>
    <w:rsid w:val="003B2F1C"/>
    <w:rsid w:val="003B59EF"/>
    <w:rsid w:val="003B5FBC"/>
    <w:rsid w:val="003B63E8"/>
    <w:rsid w:val="003B72BB"/>
    <w:rsid w:val="003C0A3C"/>
    <w:rsid w:val="003C3AA8"/>
    <w:rsid w:val="003C5E20"/>
    <w:rsid w:val="003C6CA6"/>
    <w:rsid w:val="003C6D23"/>
    <w:rsid w:val="003D05AE"/>
    <w:rsid w:val="003D1598"/>
    <w:rsid w:val="003D174E"/>
    <w:rsid w:val="003D17E4"/>
    <w:rsid w:val="003D1BD9"/>
    <w:rsid w:val="003D2586"/>
    <w:rsid w:val="003D4960"/>
    <w:rsid w:val="003D6C96"/>
    <w:rsid w:val="003D7BB3"/>
    <w:rsid w:val="003E01E1"/>
    <w:rsid w:val="003E2022"/>
    <w:rsid w:val="003E2198"/>
    <w:rsid w:val="003E35C7"/>
    <w:rsid w:val="003E5A7F"/>
    <w:rsid w:val="003E6A84"/>
    <w:rsid w:val="003E7ED2"/>
    <w:rsid w:val="003F0CD6"/>
    <w:rsid w:val="003F3954"/>
    <w:rsid w:val="003F3D89"/>
    <w:rsid w:val="003F3E35"/>
    <w:rsid w:val="003F4101"/>
    <w:rsid w:val="003F72B4"/>
    <w:rsid w:val="004013D9"/>
    <w:rsid w:val="004017C6"/>
    <w:rsid w:val="004034D8"/>
    <w:rsid w:val="00404F2F"/>
    <w:rsid w:val="0040572B"/>
    <w:rsid w:val="0040686F"/>
    <w:rsid w:val="00411688"/>
    <w:rsid w:val="00411B88"/>
    <w:rsid w:val="00411E39"/>
    <w:rsid w:val="0041507F"/>
    <w:rsid w:val="004155F7"/>
    <w:rsid w:val="004155FF"/>
    <w:rsid w:val="004163DC"/>
    <w:rsid w:val="00420F87"/>
    <w:rsid w:val="004215A0"/>
    <w:rsid w:val="00424130"/>
    <w:rsid w:val="004245D9"/>
    <w:rsid w:val="004250E8"/>
    <w:rsid w:val="00426234"/>
    <w:rsid w:val="004277EC"/>
    <w:rsid w:val="00427DF1"/>
    <w:rsid w:val="00430DC2"/>
    <w:rsid w:val="00432D7C"/>
    <w:rsid w:val="00433839"/>
    <w:rsid w:val="004338DC"/>
    <w:rsid w:val="00434B44"/>
    <w:rsid w:val="00434E9D"/>
    <w:rsid w:val="0043549F"/>
    <w:rsid w:val="00437A80"/>
    <w:rsid w:val="00440725"/>
    <w:rsid w:val="004425DF"/>
    <w:rsid w:val="00442981"/>
    <w:rsid w:val="00443A97"/>
    <w:rsid w:val="00443AC9"/>
    <w:rsid w:val="00443ECC"/>
    <w:rsid w:val="00444E8A"/>
    <w:rsid w:val="00445F5E"/>
    <w:rsid w:val="00446383"/>
    <w:rsid w:val="0044658E"/>
    <w:rsid w:val="00447D0E"/>
    <w:rsid w:val="004522ED"/>
    <w:rsid w:val="0045277A"/>
    <w:rsid w:val="00452906"/>
    <w:rsid w:val="00452971"/>
    <w:rsid w:val="00452C5A"/>
    <w:rsid w:val="0045325B"/>
    <w:rsid w:val="00453EC6"/>
    <w:rsid w:val="00454031"/>
    <w:rsid w:val="004545BD"/>
    <w:rsid w:val="004549D7"/>
    <w:rsid w:val="004557BE"/>
    <w:rsid w:val="00456DCF"/>
    <w:rsid w:val="00457A8E"/>
    <w:rsid w:val="00457DF2"/>
    <w:rsid w:val="00461B8B"/>
    <w:rsid w:val="00461F21"/>
    <w:rsid w:val="00461F94"/>
    <w:rsid w:val="00462C23"/>
    <w:rsid w:val="00465945"/>
    <w:rsid w:val="00466A86"/>
    <w:rsid w:val="00473A5F"/>
    <w:rsid w:val="00473CAF"/>
    <w:rsid w:val="00474399"/>
    <w:rsid w:val="0047602C"/>
    <w:rsid w:val="004773F5"/>
    <w:rsid w:val="004804A0"/>
    <w:rsid w:val="004806DF"/>
    <w:rsid w:val="004806E5"/>
    <w:rsid w:val="00482B67"/>
    <w:rsid w:val="0048312B"/>
    <w:rsid w:val="00483A0A"/>
    <w:rsid w:val="00483C93"/>
    <w:rsid w:val="00483DB0"/>
    <w:rsid w:val="004841F2"/>
    <w:rsid w:val="0048477B"/>
    <w:rsid w:val="00485CA1"/>
    <w:rsid w:val="00486CFE"/>
    <w:rsid w:val="00487240"/>
    <w:rsid w:val="00487EA6"/>
    <w:rsid w:val="00492886"/>
    <w:rsid w:val="00493347"/>
    <w:rsid w:val="00493E10"/>
    <w:rsid w:val="004940DF"/>
    <w:rsid w:val="0049494E"/>
    <w:rsid w:val="00494AE3"/>
    <w:rsid w:val="00496A83"/>
    <w:rsid w:val="00497024"/>
    <w:rsid w:val="00497BE0"/>
    <w:rsid w:val="004A0EF5"/>
    <w:rsid w:val="004A1AD0"/>
    <w:rsid w:val="004A1B7D"/>
    <w:rsid w:val="004A1FC9"/>
    <w:rsid w:val="004A3B91"/>
    <w:rsid w:val="004A484A"/>
    <w:rsid w:val="004A507B"/>
    <w:rsid w:val="004A590B"/>
    <w:rsid w:val="004B26A3"/>
    <w:rsid w:val="004B2CCE"/>
    <w:rsid w:val="004B2DBE"/>
    <w:rsid w:val="004B3F8B"/>
    <w:rsid w:val="004B42E3"/>
    <w:rsid w:val="004B484E"/>
    <w:rsid w:val="004B55C5"/>
    <w:rsid w:val="004C037F"/>
    <w:rsid w:val="004C0664"/>
    <w:rsid w:val="004C0675"/>
    <w:rsid w:val="004C10A3"/>
    <w:rsid w:val="004C316A"/>
    <w:rsid w:val="004C331D"/>
    <w:rsid w:val="004C516D"/>
    <w:rsid w:val="004C59E2"/>
    <w:rsid w:val="004C6A6B"/>
    <w:rsid w:val="004C6FBD"/>
    <w:rsid w:val="004C745F"/>
    <w:rsid w:val="004C7FB4"/>
    <w:rsid w:val="004D3FE1"/>
    <w:rsid w:val="004D5964"/>
    <w:rsid w:val="004D70D6"/>
    <w:rsid w:val="004E1234"/>
    <w:rsid w:val="004E1989"/>
    <w:rsid w:val="004E1D5E"/>
    <w:rsid w:val="004E2CC0"/>
    <w:rsid w:val="004E2CF8"/>
    <w:rsid w:val="004E6B91"/>
    <w:rsid w:val="004E727B"/>
    <w:rsid w:val="004F0B84"/>
    <w:rsid w:val="004F1CF9"/>
    <w:rsid w:val="004F1EDA"/>
    <w:rsid w:val="004F20AE"/>
    <w:rsid w:val="004F2CEE"/>
    <w:rsid w:val="004F4D8D"/>
    <w:rsid w:val="00500583"/>
    <w:rsid w:val="00501F4F"/>
    <w:rsid w:val="005040AD"/>
    <w:rsid w:val="00504177"/>
    <w:rsid w:val="00504B62"/>
    <w:rsid w:val="00504F51"/>
    <w:rsid w:val="005051B1"/>
    <w:rsid w:val="005058ED"/>
    <w:rsid w:val="00507BCD"/>
    <w:rsid w:val="005100C8"/>
    <w:rsid w:val="00510456"/>
    <w:rsid w:val="00513718"/>
    <w:rsid w:val="00513815"/>
    <w:rsid w:val="005155AF"/>
    <w:rsid w:val="0051715B"/>
    <w:rsid w:val="0051719A"/>
    <w:rsid w:val="005171D0"/>
    <w:rsid w:val="0051774E"/>
    <w:rsid w:val="0052092F"/>
    <w:rsid w:val="0052104A"/>
    <w:rsid w:val="00523391"/>
    <w:rsid w:val="0052392B"/>
    <w:rsid w:val="00524FFA"/>
    <w:rsid w:val="00525031"/>
    <w:rsid w:val="00525E3F"/>
    <w:rsid w:val="00526B65"/>
    <w:rsid w:val="005276D3"/>
    <w:rsid w:val="00530D71"/>
    <w:rsid w:val="00533C02"/>
    <w:rsid w:val="005343FB"/>
    <w:rsid w:val="00534AE9"/>
    <w:rsid w:val="00535F55"/>
    <w:rsid w:val="00537B80"/>
    <w:rsid w:val="00541723"/>
    <w:rsid w:val="005425EF"/>
    <w:rsid w:val="005427B8"/>
    <w:rsid w:val="00542AB9"/>
    <w:rsid w:val="00542EBD"/>
    <w:rsid w:val="00543FF1"/>
    <w:rsid w:val="00544AFD"/>
    <w:rsid w:val="00546BCE"/>
    <w:rsid w:val="00547412"/>
    <w:rsid w:val="00550D8B"/>
    <w:rsid w:val="0055101E"/>
    <w:rsid w:val="00551D90"/>
    <w:rsid w:val="00551DB3"/>
    <w:rsid w:val="00551EB2"/>
    <w:rsid w:val="00552194"/>
    <w:rsid w:val="00553C03"/>
    <w:rsid w:val="00554BCA"/>
    <w:rsid w:val="00556410"/>
    <w:rsid w:val="00557DD7"/>
    <w:rsid w:val="00562AE9"/>
    <w:rsid w:val="00562E73"/>
    <w:rsid w:val="00564B96"/>
    <w:rsid w:val="005662A9"/>
    <w:rsid w:val="00566562"/>
    <w:rsid w:val="00566A8D"/>
    <w:rsid w:val="005701DB"/>
    <w:rsid w:val="0057040A"/>
    <w:rsid w:val="0057268C"/>
    <w:rsid w:val="005735EB"/>
    <w:rsid w:val="00574F04"/>
    <w:rsid w:val="0057689E"/>
    <w:rsid w:val="00581961"/>
    <w:rsid w:val="00581E3C"/>
    <w:rsid w:val="00582827"/>
    <w:rsid w:val="00583F8B"/>
    <w:rsid w:val="00583F98"/>
    <w:rsid w:val="005845C4"/>
    <w:rsid w:val="00584A47"/>
    <w:rsid w:val="0059014D"/>
    <w:rsid w:val="005929D0"/>
    <w:rsid w:val="00593E9C"/>
    <w:rsid w:val="005958AA"/>
    <w:rsid w:val="005969B7"/>
    <w:rsid w:val="00596CF7"/>
    <w:rsid w:val="005A04D4"/>
    <w:rsid w:val="005A0907"/>
    <w:rsid w:val="005A13C3"/>
    <w:rsid w:val="005A32A0"/>
    <w:rsid w:val="005A477C"/>
    <w:rsid w:val="005A50CC"/>
    <w:rsid w:val="005A52F3"/>
    <w:rsid w:val="005A53E2"/>
    <w:rsid w:val="005A5514"/>
    <w:rsid w:val="005A6AB7"/>
    <w:rsid w:val="005B0479"/>
    <w:rsid w:val="005B0C98"/>
    <w:rsid w:val="005B120C"/>
    <w:rsid w:val="005B2EAA"/>
    <w:rsid w:val="005B3ACB"/>
    <w:rsid w:val="005B3CB9"/>
    <w:rsid w:val="005B4E3D"/>
    <w:rsid w:val="005B5EBD"/>
    <w:rsid w:val="005B6F42"/>
    <w:rsid w:val="005B74D1"/>
    <w:rsid w:val="005C1460"/>
    <w:rsid w:val="005C1987"/>
    <w:rsid w:val="005C20DE"/>
    <w:rsid w:val="005C2E4D"/>
    <w:rsid w:val="005C334B"/>
    <w:rsid w:val="005C448C"/>
    <w:rsid w:val="005C5C45"/>
    <w:rsid w:val="005C60CE"/>
    <w:rsid w:val="005C6863"/>
    <w:rsid w:val="005C6F84"/>
    <w:rsid w:val="005C7BC8"/>
    <w:rsid w:val="005D054C"/>
    <w:rsid w:val="005D19FA"/>
    <w:rsid w:val="005D1F81"/>
    <w:rsid w:val="005D3222"/>
    <w:rsid w:val="005D3B44"/>
    <w:rsid w:val="005D3D56"/>
    <w:rsid w:val="005D45B2"/>
    <w:rsid w:val="005D61EC"/>
    <w:rsid w:val="005D6EA4"/>
    <w:rsid w:val="005D6F4A"/>
    <w:rsid w:val="005E000A"/>
    <w:rsid w:val="005E100C"/>
    <w:rsid w:val="005E1619"/>
    <w:rsid w:val="005E28BA"/>
    <w:rsid w:val="005E2F34"/>
    <w:rsid w:val="005E4063"/>
    <w:rsid w:val="005E6257"/>
    <w:rsid w:val="005E72AE"/>
    <w:rsid w:val="005E77D0"/>
    <w:rsid w:val="005E7C17"/>
    <w:rsid w:val="005E7CE0"/>
    <w:rsid w:val="005F0A3E"/>
    <w:rsid w:val="005F22A8"/>
    <w:rsid w:val="005F300E"/>
    <w:rsid w:val="005F33A3"/>
    <w:rsid w:val="005F3457"/>
    <w:rsid w:val="005F35FE"/>
    <w:rsid w:val="005F36B7"/>
    <w:rsid w:val="005F3970"/>
    <w:rsid w:val="005F3FCD"/>
    <w:rsid w:val="005F59FE"/>
    <w:rsid w:val="00600314"/>
    <w:rsid w:val="006010CE"/>
    <w:rsid w:val="00601134"/>
    <w:rsid w:val="00601F26"/>
    <w:rsid w:val="00602560"/>
    <w:rsid w:val="00602936"/>
    <w:rsid w:val="00602B23"/>
    <w:rsid w:val="0060413A"/>
    <w:rsid w:val="00604163"/>
    <w:rsid w:val="006047AC"/>
    <w:rsid w:val="00604D76"/>
    <w:rsid w:val="006102DB"/>
    <w:rsid w:val="0061051B"/>
    <w:rsid w:val="0061214F"/>
    <w:rsid w:val="006137BF"/>
    <w:rsid w:val="00614C01"/>
    <w:rsid w:val="00620719"/>
    <w:rsid w:val="0062185B"/>
    <w:rsid w:val="00622153"/>
    <w:rsid w:val="006227CD"/>
    <w:rsid w:val="00623868"/>
    <w:rsid w:val="00623A57"/>
    <w:rsid w:val="00624053"/>
    <w:rsid w:val="006242E1"/>
    <w:rsid w:val="006251A4"/>
    <w:rsid w:val="006265D3"/>
    <w:rsid w:val="00626A49"/>
    <w:rsid w:val="006309CE"/>
    <w:rsid w:val="0063100D"/>
    <w:rsid w:val="00631860"/>
    <w:rsid w:val="006321B7"/>
    <w:rsid w:val="00633066"/>
    <w:rsid w:val="00633DE8"/>
    <w:rsid w:val="00634E64"/>
    <w:rsid w:val="0063652B"/>
    <w:rsid w:val="00636D4E"/>
    <w:rsid w:val="00640738"/>
    <w:rsid w:val="00642093"/>
    <w:rsid w:val="006425B4"/>
    <w:rsid w:val="006426FC"/>
    <w:rsid w:val="00642C4F"/>
    <w:rsid w:val="00643B48"/>
    <w:rsid w:val="00644828"/>
    <w:rsid w:val="00645E27"/>
    <w:rsid w:val="00647017"/>
    <w:rsid w:val="0065268D"/>
    <w:rsid w:val="00652841"/>
    <w:rsid w:val="006542ED"/>
    <w:rsid w:val="0065574B"/>
    <w:rsid w:val="00656040"/>
    <w:rsid w:val="006565E8"/>
    <w:rsid w:val="00657C89"/>
    <w:rsid w:val="00657F54"/>
    <w:rsid w:val="00657F96"/>
    <w:rsid w:val="0066052D"/>
    <w:rsid w:val="0066074D"/>
    <w:rsid w:val="00660EA1"/>
    <w:rsid w:val="0066278C"/>
    <w:rsid w:val="00664965"/>
    <w:rsid w:val="0066507B"/>
    <w:rsid w:val="00667468"/>
    <w:rsid w:val="00670FD7"/>
    <w:rsid w:val="00671E0C"/>
    <w:rsid w:val="00673019"/>
    <w:rsid w:val="006730C8"/>
    <w:rsid w:val="00673C98"/>
    <w:rsid w:val="0067479F"/>
    <w:rsid w:val="0067563E"/>
    <w:rsid w:val="006771B6"/>
    <w:rsid w:val="00677275"/>
    <w:rsid w:val="00677B24"/>
    <w:rsid w:val="00680082"/>
    <w:rsid w:val="006834FB"/>
    <w:rsid w:val="0068407A"/>
    <w:rsid w:val="00684322"/>
    <w:rsid w:val="00684C50"/>
    <w:rsid w:val="00685DEC"/>
    <w:rsid w:val="00685E4F"/>
    <w:rsid w:val="0068696B"/>
    <w:rsid w:val="0069043E"/>
    <w:rsid w:val="00690DC7"/>
    <w:rsid w:val="00691204"/>
    <w:rsid w:val="00691966"/>
    <w:rsid w:val="00691E32"/>
    <w:rsid w:val="00692FC5"/>
    <w:rsid w:val="006945ED"/>
    <w:rsid w:val="00694D44"/>
    <w:rsid w:val="00695A99"/>
    <w:rsid w:val="00696767"/>
    <w:rsid w:val="006A1007"/>
    <w:rsid w:val="006A2FF1"/>
    <w:rsid w:val="006A4CAF"/>
    <w:rsid w:val="006A556E"/>
    <w:rsid w:val="006A65C6"/>
    <w:rsid w:val="006A6740"/>
    <w:rsid w:val="006A7364"/>
    <w:rsid w:val="006A7B02"/>
    <w:rsid w:val="006A7B44"/>
    <w:rsid w:val="006B0428"/>
    <w:rsid w:val="006B0A5F"/>
    <w:rsid w:val="006B386A"/>
    <w:rsid w:val="006B436D"/>
    <w:rsid w:val="006B6FEA"/>
    <w:rsid w:val="006C09D7"/>
    <w:rsid w:val="006C1CBC"/>
    <w:rsid w:val="006C1DE1"/>
    <w:rsid w:val="006C4B11"/>
    <w:rsid w:val="006C4D16"/>
    <w:rsid w:val="006C59D9"/>
    <w:rsid w:val="006C5F21"/>
    <w:rsid w:val="006C66B7"/>
    <w:rsid w:val="006D0D30"/>
    <w:rsid w:val="006D1BFB"/>
    <w:rsid w:val="006D3EA5"/>
    <w:rsid w:val="006D41EB"/>
    <w:rsid w:val="006D6262"/>
    <w:rsid w:val="006E0E84"/>
    <w:rsid w:val="006E3282"/>
    <w:rsid w:val="006E3B94"/>
    <w:rsid w:val="006E5141"/>
    <w:rsid w:val="006E5DE8"/>
    <w:rsid w:val="006E64CA"/>
    <w:rsid w:val="006E7BC2"/>
    <w:rsid w:val="006F039D"/>
    <w:rsid w:val="006F0EB0"/>
    <w:rsid w:val="006F170D"/>
    <w:rsid w:val="006F21FF"/>
    <w:rsid w:val="006F2216"/>
    <w:rsid w:val="006F3E7C"/>
    <w:rsid w:val="006F4261"/>
    <w:rsid w:val="006F4E75"/>
    <w:rsid w:val="006F74BD"/>
    <w:rsid w:val="006F770F"/>
    <w:rsid w:val="00700CC3"/>
    <w:rsid w:val="00700FA4"/>
    <w:rsid w:val="00700FA5"/>
    <w:rsid w:val="00703675"/>
    <w:rsid w:val="00703F61"/>
    <w:rsid w:val="00706128"/>
    <w:rsid w:val="00706296"/>
    <w:rsid w:val="007062B3"/>
    <w:rsid w:val="007064A7"/>
    <w:rsid w:val="00710436"/>
    <w:rsid w:val="0071043C"/>
    <w:rsid w:val="00712D2E"/>
    <w:rsid w:val="00715581"/>
    <w:rsid w:val="00716E88"/>
    <w:rsid w:val="007201B0"/>
    <w:rsid w:val="007202DB"/>
    <w:rsid w:val="00720AF4"/>
    <w:rsid w:val="00721453"/>
    <w:rsid w:val="007214F4"/>
    <w:rsid w:val="00722960"/>
    <w:rsid w:val="007229D2"/>
    <w:rsid w:val="00722A0D"/>
    <w:rsid w:val="00723AE6"/>
    <w:rsid w:val="00723D0E"/>
    <w:rsid w:val="007247CE"/>
    <w:rsid w:val="0072486A"/>
    <w:rsid w:val="00724CBE"/>
    <w:rsid w:val="007250C8"/>
    <w:rsid w:val="007303E9"/>
    <w:rsid w:val="00731466"/>
    <w:rsid w:val="007326E3"/>
    <w:rsid w:val="007337B7"/>
    <w:rsid w:val="00740D82"/>
    <w:rsid w:val="0074137B"/>
    <w:rsid w:val="007416C1"/>
    <w:rsid w:val="00741E68"/>
    <w:rsid w:val="00743061"/>
    <w:rsid w:val="00743594"/>
    <w:rsid w:val="007464F3"/>
    <w:rsid w:val="00750F63"/>
    <w:rsid w:val="00751D7C"/>
    <w:rsid w:val="007522B4"/>
    <w:rsid w:val="00753668"/>
    <w:rsid w:val="00753AB6"/>
    <w:rsid w:val="00753AC6"/>
    <w:rsid w:val="00753BE7"/>
    <w:rsid w:val="00756278"/>
    <w:rsid w:val="00756752"/>
    <w:rsid w:val="00756E34"/>
    <w:rsid w:val="007602BE"/>
    <w:rsid w:val="00760911"/>
    <w:rsid w:val="00760A93"/>
    <w:rsid w:val="00761802"/>
    <w:rsid w:val="00762AC0"/>
    <w:rsid w:val="00766A0B"/>
    <w:rsid w:val="00767D89"/>
    <w:rsid w:val="007723D2"/>
    <w:rsid w:val="0077336E"/>
    <w:rsid w:val="00773A74"/>
    <w:rsid w:val="00773B08"/>
    <w:rsid w:val="00774880"/>
    <w:rsid w:val="00775D85"/>
    <w:rsid w:val="00775EE8"/>
    <w:rsid w:val="007827B1"/>
    <w:rsid w:val="00782C57"/>
    <w:rsid w:val="00784573"/>
    <w:rsid w:val="00786FC3"/>
    <w:rsid w:val="00787E0D"/>
    <w:rsid w:val="00792706"/>
    <w:rsid w:val="00793666"/>
    <w:rsid w:val="00797B1F"/>
    <w:rsid w:val="007A08AC"/>
    <w:rsid w:val="007A36DE"/>
    <w:rsid w:val="007A3BA9"/>
    <w:rsid w:val="007A4095"/>
    <w:rsid w:val="007A4394"/>
    <w:rsid w:val="007A45CD"/>
    <w:rsid w:val="007A636D"/>
    <w:rsid w:val="007A7C19"/>
    <w:rsid w:val="007B1340"/>
    <w:rsid w:val="007B1E2D"/>
    <w:rsid w:val="007B2092"/>
    <w:rsid w:val="007B286B"/>
    <w:rsid w:val="007B31C6"/>
    <w:rsid w:val="007B54C4"/>
    <w:rsid w:val="007B68E2"/>
    <w:rsid w:val="007B6BB5"/>
    <w:rsid w:val="007B7461"/>
    <w:rsid w:val="007B7C23"/>
    <w:rsid w:val="007C0B5D"/>
    <w:rsid w:val="007C0BB7"/>
    <w:rsid w:val="007C1257"/>
    <w:rsid w:val="007C1A2D"/>
    <w:rsid w:val="007C1B46"/>
    <w:rsid w:val="007C43FC"/>
    <w:rsid w:val="007C4492"/>
    <w:rsid w:val="007C4DD7"/>
    <w:rsid w:val="007C56AC"/>
    <w:rsid w:val="007C60C1"/>
    <w:rsid w:val="007C628A"/>
    <w:rsid w:val="007C62B3"/>
    <w:rsid w:val="007C719B"/>
    <w:rsid w:val="007C7967"/>
    <w:rsid w:val="007C7D62"/>
    <w:rsid w:val="007D1C2C"/>
    <w:rsid w:val="007D1E14"/>
    <w:rsid w:val="007D49EF"/>
    <w:rsid w:val="007D5FC9"/>
    <w:rsid w:val="007D67D3"/>
    <w:rsid w:val="007D6FD8"/>
    <w:rsid w:val="007E0513"/>
    <w:rsid w:val="007E0F8A"/>
    <w:rsid w:val="007E2004"/>
    <w:rsid w:val="007E2295"/>
    <w:rsid w:val="007E258A"/>
    <w:rsid w:val="007E2A7D"/>
    <w:rsid w:val="007E3B0F"/>
    <w:rsid w:val="007E51E4"/>
    <w:rsid w:val="007E53CF"/>
    <w:rsid w:val="007E57EB"/>
    <w:rsid w:val="007E68D2"/>
    <w:rsid w:val="007E6980"/>
    <w:rsid w:val="007E723C"/>
    <w:rsid w:val="007F1EBA"/>
    <w:rsid w:val="007F1FB5"/>
    <w:rsid w:val="007F28B4"/>
    <w:rsid w:val="007F30BC"/>
    <w:rsid w:val="007F3226"/>
    <w:rsid w:val="007F420E"/>
    <w:rsid w:val="007F443E"/>
    <w:rsid w:val="007F5E0A"/>
    <w:rsid w:val="00800F02"/>
    <w:rsid w:val="00801278"/>
    <w:rsid w:val="00801D38"/>
    <w:rsid w:val="0080288C"/>
    <w:rsid w:val="00803B73"/>
    <w:rsid w:val="00804658"/>
    <w:rsid w:val="00804A88"/>
    <w:rsid w:val="00805359"/>
    <w:rsid w:val="008057C4"/>
    <w:rsid w:val="008066CE"/>
    <w:rsid w:val="00806723"/>
    <w:rsid w:val="00807612"/>
    <w:rsid w:val="008103FE"/>
    <w:rsid w:val="00811657"/>
    <w:rsid w:val="00812E32"/>
    <w:rsid w:val="008138CB"/>
    <w:rsid w:val="008140B3"/>
    <w:rsid w:val="00814536"/>
    <w:rsid w:val="00814B42"/>
    <w:rsid w:val="00814D44"/>
    <w:rsid w:val="00816899"/>
    <w:rsid w:val="008179F8"/>
    <w:rsid w:val="00820CF7"/>
    <w:rsid w:val="00820D32"/>
    <w:rsid w:val="0082176B"/>
    <w:rsid w:val="008217A6"/>
    <w:rsid w:val="008221DE"/>
    <w:rsid w:val="00822DBF"/>
    <w:rsid w:val="0082331A"/>
    <w:rsid w:val="008237D4"/>
    <w:rsid w:val="00823BBF"/>
    <w:rsid w:val="00823C9D"/>
    <w:rsid w:val="00823FB7"/>
    <w:rsid w:val="00826C90"/>
    <w:rsid w:val="00830653"/>
    <w:rsid w:val="00832445"/>
    <w:rsid w:val="00832494"/>
    <w:rsid w:val="00834289"/>
    <w:rsid w:val="008342BA"/>
    <w:rsid w:val="00835BB9"/>
    <w:rsid w:val="00835F94"/>
    <w:rsid w:val="008362FE"/>
    <w:rsid w:val="00837330"/>
    <w:rsid w:val="008421A0"/>
    <w:rsid w:val="008422EA"/>
    <w:rsid w:val="00842EC6"/>
    <w:rsid w:val="0084400B"/>
    <w:rsid w:val="00845FE9"/>
    <w:rsid w:val="008465ED"/>
    <w:rsid w:val="00847070"/>
    <w:rsid w:val="00847206"/>
    <w:rsid w:val="00847440"/>
    <w:rsid w:val="00851A06"/>
    <w:rsid w:val="0085219D"/>
    <w:rsid w:val="00852B32"/>
    <w:rsid w:val="00853363"/>
    <w:rsid w:val="0085415A"/>
    <w:rsid w:val="00854733"/>
    <w:rsid w:val="00856127"/>
    <w:rsid w:val="008569E5"/>
    <w:rsid w:val="00857419"/>
    <w:rsid w:val="00860294"/>
    <w:rsid w:val="00861EA4"/>
    <w:rsid w:val="00862864"/>
    <w:rsid w:val="00862E8C"/>
    <w:rsid w:val="00862ED7"/>
    <w:rsid w:val="008650EA"/>
    <w:rsid w:val="00865135"/>
    <w:rsid w:val="00876710"/>
    <w:rsid w:val="00877B12"/>
    <w:rsid w:val="00877DA0"/>
    <w:rsid w:val="00880A57"/>
    <w:rsid w:val="00880F80"/>
    <w:rsid w:val="00883F78"/>
    <w:rsid w:val="00884EED"/>
    <w:rsid w:val="008858C7"/>
    <w:rsid w:val="00885B80"/>
    <w:rsid w:val="00885BE3"/>
    <w:rsid w:val="0088605A"/>
    <w:rsid w:val="0088641C"/>
    <w:rsid w:val="00886B3A"/>
    <w:rsid w:val="00886DD3"/>
    <w:rsid w:val="00891592"/>
    <w:rsid w:val="00892433"/>
    <w:rsid w:val="008925AC"/>
    <w:rsid w:val="0089384E"/>
    <w:rsid w:val="00893DA0"/>
    <w:rsid w:val="0089513F"/>
    <w:rsid w:val="00895506"/>
    <w:rsid w:val="00897670"/>
    <w:rsid w:val="00897954"/>
    <w:rsid w:val="008A11B2"/>
    <w:rsid w:val="008A251C"/>
    <w:rsid w:val="008A269C"/>
    <w:rsid w:val="008A3BF9"/>
    <w:rsid w:val="008A57B0"/>
    <w:rsid w:val="008A73B6"/>
    <w:rsid w:val="008B0252"/>
    <w:rsid w:val="008B1F85"/>
    <w:rsid w:val="008B25B6"/>
    <w:rsid w:val="008B3B4E"/>
    <w:rsid w:val="008B3E5B"/>
    <w:rsid w:val="008B622C"/>
    <w:rsid w:val="008B6380"/>
    <w:rsid w:val="008B6A90"/>
    <w:rsid w:val="008C02E8"/>
    <w:rsid w:val="008C0510"/>
    <w:rsid w:val="008C1B64"/>
    <w:rsid w:val="008C232B"/>
    <w:rsid w:val="008C3AA4"/>
    <w:rsid w:val="008C3EB7"/>
    <w:rsid w:val="008C3EED"/>
    <w:rsid w:val="008C3F25"/>
    <w:rsid w:val="008C4349"/>
    <w:rsid w:val="008C4EBD"/>
    <w:rsid w:val="008C6B67"/>
    <w:rsid w:val="008C70C8"/>
    <w:rsid w:val="008C74F4"/>
    <w:rsid w:val="008C7795"/>
    <w:rsid w:val="008D033F"/>
    <w:rsid w:val="008D601B"/>
    <w:rsid w:val="008D6AC9"/>
    <w:rsid w:val="008E0327"/>
    <w:rsid w:val="008E0CEF"/>
    <w:rsid w:val="008E2FB5"/>
    <w:rsid w:val="008E54BD"/>
    <w:rsid w:val="008E7AEF"/>
    <w:rsid w:val="008E7C03"/>
    <w:rsid w:val="008F0666"/>
    <w:rsid w:val="008F0793"/>
    <w:rsid w:val="008F27DA"/>
    <w:rsid w:val="008F5468"/>
    <w:rsid w:val="008F56E9"/>
    <w:rsid w:val="008F6FDD"/>
    <w:rsid w:val="008F76A6"/>
    <w:rsid w:val="008F7E3D"/>
    <w:rsid w:val="00901014"/>
    <w:rsid w:val="00901778"/>
    <w:rsid w:val="009023F7"/>
    <w:rsid w:val="0090381A"/>
    <w:rsid w:val="00903A12"/>
    <w:rsid w:val="00905312"/>
    <w:rsid w:val="009064D3"/>
    <w:rsid w:val="009070A5"/>
    <w:rsid w:val="00907A45"/>
    <w:rsid w:val="00910C27"/>
    <w:rsid w:val="009114D9"/>
    <w:rsid w:val="00911C3E"/>
    <w:rsid w:val="00912F50"/>
    <w:rsid w:val="0091423B"/>
    <w:rsid w:val="00915131"/>
    <w:rsid w:val="0091635E"/>
    <w:rsid w:val="00916723"/>
    <w:rsid w:val="0091713B"/>
    <w:rsid w:val="00920A67"/>
    <w:rsid w:val="009210D5"/>
    <w:rsid w:val="00921794"/>
    <w:rsid w:val="00921F1A"/>
    <w:rsid w:val="009231A4"/>
    <w:rsid w:val="009239F7"/>
    <w:rsid w:val="0092402C"/>
    <w:rsid w:val="00924501"/>
    <w:rsid w:val="00924D0A"/>
    <w:rsid w:val="00924EA7"/>
    <w:rsid w:val="00925EFF"/>
    <w:rsid w:val="00927D7F"/>
    <w:rsid w:val="00927EBF"/>
    <w:rsid w:val="00931D7F"/>
    <w:rsid w:val="0093225A"/>
    <w:rsid w:val="00932E1E"/>
    <w:rsid w:val="00933E08"/>
    <w:rsid w:val="00935E1B"/>
    <w:rsid w:val="009362D8"/>
    <w:rsid w:val="00940B6D"/>
    <w:rsid w:val="00940BFC"/>
    <w:rsid w:val="00941C9A"/>
    <w:rsid w:val="0094224A"/>
    <w:rsid w:val="00942A27"/>
    <w:rsid w:val="00942B05"/>
    <w:rsid w:val="00943001"/>
    <w:rsid w:val="0094374F"/>
    <w:rsid w:val="009440A5"/>
    <w:rsid w:val="009440A6"/>
    <w:rsid w:val="00945322"/>
    <w:rsid w:val="00945356"/>
    <w:rsid w:val="00946A21"/>
    <w:rsid w:val="00947CE4"/>
    <w:rsid w:val="00950548"/>
    <w:rsid w:val="0095091E"/>
    <w:rsid w:val="00951BB4"/>
    <w:rsid w:val="00952DE8"/>
    <w:rsid w:val="009559F5"/>
    <w:rsid w:val="00955A40"/>
    <w:rsid w:val="009565D7"/>
    <w:rsid w:val="009566EF"/>
    <w:rsid w:val="00956FAD"/>
    <w:rsid w:val="00961B4D"/>
    <w:rsid w:val="0096226F"/>
    <w:rsid w:val="00962A2B"/>
    <w:rsid w:val="00963B83"/>
    <w:rsid w:val="00964FC3"/>
    <w:rsid w:val="00967114"/>
    <w:rsid w:val="009729EB"/>
    <w:rsid w:val="00972AC2"/>
    <w:rsid w:val="0097345B"/>
    <w:rsid w:val="009738BC"/>
    <w:rsid w:val="00974B15"/>
    <w:rsid w:val="00977296"/>
    <w:rsid w:val="00977B91"/>
    <w:rsid w:val="00977E42"/>
    <w:rsid w:val="00981914"/>
    <w:rsid w:val="00981B95"/>
    <w:rsid w:val="00981DCB"/>
    <w:rsid w:val="00982084"/>
    <w:rsid w:val="009822D5"/>
    <w:rsid w:val="00982C56"/>
    <w:rsid w:val="00985516"/>
    <w:rsid w:val="009864FB"/>
    <w:rsid w:val="00987258"/>
    <w:rsid w:val="009872D3"/>
    <w:rsid w:val="009902CB"/>
    <w:rsid w:val="009903A8"/>
    <w:rsid w:val="00990CBD"/>
    <w:rsid w:val="00990EFD"/>
    <w:rsid w:val="00991111"/>
    <w:rsid w:val="00991383"/>
    <w:rsid w:val="0099144C"/>
    <w:rsid w:val="009918A2"/>
    <w:rsid w:val="0099359F"/>
    <w:rsid w:val="00994BFF"/>
    <w:rsid w:val="009955C6"/>
    <w:rsid w:val="00995CB6"/>
    <w:rsid w:val="0099704F"/>
    <w:rsid w:val="0099727C"/>
    <w:rsid w:val="009A0D2A"/>
    <w:rsid w:val="009A16B9"/>
    <w:rsid w:val="009A1824"/>
    <w:rsid w:val="009A18E2"/>
    <w:rsid w:val="009A20A2"/>
    <w:rsid w:val="009A3DA8"/>
    <w:rsid w:val="009A3FE4"/>
    <w:rsid w:val="009A5DB6"/>
    <w:rsid w:val="009A7A0B"/>
    <w:rsid w:val="009A7C93"/>
    <w:rsid w:val="009B0C60"/>
    <w:rsid w:val="009B12D8"/>
    <w:rsid w:val="009B2204"/>
    <w:rsid w:val="009B3C9A"/>
    <w:rsid w:val="009B4E5C"/>
    <w:rsid w:val="009B5728"/>
    <w:rsid w:val="009B5D02"/>
    <w:rsid w:val="009B6B39"/>
    <w:rsid w:val="009B7075"/>
    <w:rsid w:val="009B73FB"/>
    <w:rsid w:val="009C0845"/>
    <w:rsid w:val="009C0894"/>
    <w:rsid w:val="009C1F9F"/>
    <w:rsid w:val="009C3B0F"/>
    <w:rsid w:val="009C3F00"/>
    <w:rsid w:val="009C4707"/>
    <w:rsid w:val="009C4F1B"/>
    <w:rsid w:val="009C5817"/>
    <w:rsid w:val="009C5D48"/>
    <w:rsid w:val="009C63F9"/>
    <w:rsid w:val="009D099F"/>
    <w:rsid w:val="009D0A66"/>
    <w:rsid w:val="009D0FE5"/>
    <w:rsid w:val="009D1198"/>
    <w:rsid w:val="009D19F8"/>
    <w:rsid w:val="009D1DA3"/>
    <w:rsid w:val="009D4260"/>
    <w:rsid w:val="009D4B34"/>
    <w:rsid w:val="009D4EFA"/>
    <w:rsid w:val="009D5A16"/>
    <w:rsid w:val="009D5CB3"/>
    <w:rsid w:val="009D7853"/>
    <w:rsid w:val="009E08D7"/>
    <w:rsid w:val="009E12D2"/>
    <w:rsid w:val="009E1B68"/>
    <w:rsid w:val="009E1D70"/>
    <w:rsid w:val="009E1E86"/>
    <w:rsid w:val="009E2118"/>
    <w:rsid w:val="009E2F32"/>
    <w:rsid w:val="009E371B"/>
    <w:rsid w:val="009E43BD"/>
    <w:rsid w:val="009E498A"/>
    <w:rsid w:val="009E5A14"/>
    <w:rsid w:val="009E6F12"/>
    <w:rsid w:val="009E6F73"/>
    <w:rsid w:val="009E714A"/>
    <w:rsid w:val="009F01EA"/>
    <w:rsid w:val="009F04EA"/>
    <w:rsid w:val="009F1E24"/>
    <w:rsid w:val="009F2945"/>
    <w:rsid w:val="009F2FB8"/>
    <w:rsid w:val="009F432C"/>
    <w:rsid w:val="009F5DB6"/>
    <w:rsid w:val="009F6FF1"/>
    <w:rsid w:val="009F7604"/>
    <w:rsid w:val="009F78AB"/>
    <w:rsid w:val="00A00DAB"/>
    <w:rsid w:val="00A01969"/>
    <w:rsid w:val="00A02B84"/>
    <w:rsid w:val="00A03810"/>
    <w:rsid w:val="00A03AEF"/>
    <w:rsid w:val="00A04517"/>
    <w:rsid w:val="00A04E65"/>
    <w:rsid w:val="00A12FE8"/>
    <w:rsid w:val="00A1349C"/>
    <w:rsid w:val="00A1378C"/>
    <w:rsid w:val="00A139FC"/>
    <w:rsid w:val="00A13CB0"/>
    <w:rsid w:val="00A1427E"/>
    <w:rsid w:val="00A1646F"/>
    <w:rsid w:val="00A165E0"/>
    <w:rsid w:val="00A17FB3"/>
    <w:rsid w:val="00A2012C"/>
    <w:rsid w:val="00A204DF"/>
    <w:rsid w:val="00A21E76"/>
    <w:rsid w:val="00A223CF"/>
    <w:rsid w:val="00A2349F"/>
    <w:rsid w:val="00A25083"/>
    <w:rsid w:val="00A27018"/>
    <w:rsid w:val="00A2770F"/>
    <w:rsid w:val="00A30E0C"/>
    <w:rsid w:val="00A32163"/>
    <w:rsid w:val="00A33F3C"/>
    <w:rsid w:val="00A3486A"/>
    <w:rsid w:val="00A34A19"/>
    <w:rsid w:val="00A366E4"/>
    <w:rsid w:val="00A411AF"/>
    <w:rsid w:val="00A43DAC"/>
    <w:rsid w:val="00A47C3E"/>
    <w:rsid w:val="00A50267"/>
    <w:rsid w:val="00A543FD"/>
    <w:rsid w:val="00A54D6A"/>
    <w:rsid w:val="00A54E51"/>
    <w:rsid w:val="00A562AB"/>
    <w:rsid w:val="00A56A91"/>
    <w:rsid w:val="00A57E6D"/>
    <w:rsid w:val="00A6019D"/>
    <w:rsid w:val="00A601F7"/>
    <w:rsid w:val="00A6055B"/>
    <w:rsid w:val="00A6064A"/>
    <w:rsid w:val="00A609C2"/>
    <w:rsid w:val="00A60CB3"/>
    <w:rsid w:val="00A61B75"/>
    <w:rsid w:val="00A61D18"/>
    <w:rsid w:val="00A61FA8"/>
    <w:rsid w:val="00A62516"/>
    <w:rsid w:val="00A63CFF"/>
    <w:rsid w:val="00A64322"/>
    <w:rsid w:val="00A64520"/>
    <w:rsid w:val="00A659B2"/>
    <w:rsid w:val="00A668C2"/>
    <w:rsid w:val="00A67394"/>
    <w:rsid w:val="00A67728"/>
    <w:rsid w:val="00A67A8F"/>
    <w:rsid w:val="00A708E9"/>
    <w:rsid w:val="00A71325"/>
    <w:rsid w:val="00A72F20"/>
    <w:rsid w:val="00A7313D"/>
    <w:rsid w:val="00A74784"/>
    <w:rsid w:val="00A7659B"/>
    <w:rsid w:val="00A76881"/>
    <w:rsid w:val="00A76E73"/>
    <w:rsid w:val="00A80DD4"/>
    <w:rsid w:val="00A83525"/>
    <w:rsid w:val="00A85530"/>
    <w:rsid w:val="00A85D59"/>
    <w:rsid w:val="00A9074F"/>
    <w:rsid w:val="00A90D8A"/>
    <w:rsid w:val="00A91333"/>
    <w:rsid w:val="00A9151A"/>
    <w:rsid w:val="00A92160"/>
    <w:rsid w:val="00A949AB"/>
    <w:rsid w:val="00A94F87"/>
    <w:rsid w:val="00A97502"/>
    <w:rsid w:val="00AA03A7"/>
    <w:rsid w:val="00AA1D46"/>
    <w:rsid w:val="00AA2125"/>
    <w:rsid w:val="00AA357F"/>
    <w:rsid w:val="00AA3C8F"/>
    <w:rsid w:val="00AA4A5B"/>
    <w:rsid w:val="00AA5887"/>
    <w:rsid w:val="00AA599F"/>
    <w:rsid w:val="00AA5B82"/>
    <w:rsid w:val="00AA62BB"/>
    <w:rsid w:val="00AA68FA"/>
    <w:rsid w:val="00AB1565"/>
    <w:rsid w:val="00AB235D"/>
    <w:rsid w:val="00AB4B61"/>
    <w:rsid w:val="00AB50DC"/>
    <w:rsid w:val="00AB55BC"/>
    <w:rsid w:val="00AB60E5"/>
    <w:rsid w:val="00AB6C3A"/>
    <w:rsid w:val="00AB7E4E"/>
    <w:rsid w:val="00AC0405"/>
    <w:rsid w:val="00AC0983"/>
    <w:rsid w:val="00AC3A34"/>
    <w:rsid w:val="00AC3CD8"/>
    <w:rsid w:val="00AC4835"/>
    <w:rsid w:val="00AC6631"/>
    <w:rsid w:val="00AC71A0"/>
    <w:rsid w:val="00AC7C41"/>
    <w:rsid w:val="00AD0299"/>
    <w:rsid w:val="00AD1128"/>
    <w:rsid w:val="00AD39E7"/>
    <w:rsid w:val="00AD4BA6"/>
    <w:rsid w:val="00AD4F92"/>
    <w:rsid w:val="00AD5157"/>
    <w:rsid w:val="00AD7615"/>
    <w:rsid w:val="00AD7C21"/>
    <w:rsid w:val="00AE2993"/>
    <w:rsid w:val="00AE3D37"/>
    <w:rsid w:val="00AE413C"/>
    <w:rsid w:val="00AE679F"/>
    <w:rsid w:val="00AE6F25"/>
    <w:rsid w:val="00AF0EA2"/>
    <w:rsid w:val="00AF11B9"/>
    <w:rsid w:val="00AF1859"/>
    <w:rsid w:val="00AF3F81"/>
    <w:rsid w:val="00AF4102"/>
    <w:rsid w:val="00AF4DD9"/>
    <w:rsid w:val="00AF75D0"/>
    <w:rsid w:val="00AF7797"/>
    <w:rsid w:val="00B00359"/>
    <w:rsid w:val="00B01C71"/>
    <w:rsid w:val="00B043B2"/>
    <w:rsid w:val="00B044D6"/>
    <w:rsid w:val="00B04DD7"/>
    <w:rsid w:val="00B04E15"/>
    <w:rsid w:val="00B056A3"/>
    <w:rsid w:val="00B1020E"/>
    <w:rsid w:val="00B10CF7"/>
    <w:rsid w:val="00B11260"/>
    <w:rsid w:val="00B13422"/>
    <w:rsid w:val="00B136B6"/>
    <w:rsid w:val="00B1656E"/>
    <w:rsid w:val="00B16695"/>
    <w:rsid w:val="00B17057"/>
    <w:rsid w:val="00B1767E"/>
    <w:rsid w:val="00B17CB2"/>
    <w:rsid w:val="00B17DA7"/>
    <w:rsid w:val="00B2012C"/>
    <w:rsid w:val="00B21972"/>
    <w:rsid w:val="00B21B5E"/>
    <w:rsid w:val="00B2258F"/>
    <w:rsid w:val="00B22CF6"/>
    <w:rsid w:val="00B234EE"/>
    <w:rsid w:val="00B23DA6"/>
    <w:rsid w:val="00B2491F"/>
    <w:rsid w:val="00B25462"/>
    <w:rsid w:val="00B261D6"/>
    <w:rsid w:val="00B268EC"/>
    <w:rsid w:val="00B2754C"/>
    <w:rsid w:val="00B277F4"/>
    <w:rsid w:val="00B301A6"/>
    <w:rsid w:val="00B3093C"/>
    <w:rsid w:val="00B30BB2"/>
    <w:rsid w:val="00B30D59"/>
    <w:rsid w:val="00B32E68"/>
    <w:rsid w:val="00B32F1E"/>
    <w:rsid w:val="00B34BA1"/>
    <w:rsid w:val="00B37B1D"/>
    <w:rsid w:val="00B37CEA"/>
    <w:rsid w:val="00B42A05"/>
    <w:rsid w:val="00B42DE1"/>
    <w:rsid w:val="00B44154"/>
    <w:rsid w:val="00B459F7"/>
    <w:rsid w:val="00B460FF"/>
    <w:rsid w:val="00B47234"/>
    <w:rsid w:val="00B51136"/>
    <w:rsid w:val="00B51C6F"/>
    <w:rsid w:val="00B52051"/>
    <w:rsid w:val="00B526EF"/>
    <w:rsid w:val="00B54F8D"/>
    <w:rsid w:val="00B5529D"/>
    <w:rsid w:val="00B55391"/>
    <w:rsid w:val="00B55861"/>
    <w:rsid w:val="00B55DB3"/>
    <w:rsid w:val="00B56FDF"/>
    <w:rsid w:val="00B57439"/>
    <w:rsid w:val="00B575C0"/>
    <w:rsid w:val="00B57A17"/>
    <w:rsid w:val="00B600BE"/>
    <w:rsid w:val="00B60383"/>
    <w:rsid w:val="00B605B1"/>
    <w:rsid w:val="00B60917"/>
    <w:rsid w:val="00B6196C"/>
    <w:rsid w:val="00B61D5F"/>
    <w:rsid w:val="00B62499"/>
    <w:rsid w:val="00B6278A"/>
    <w:rsid w:val="00B64123"/>
    <w:rsid w:val="00B64D43"/>
    <w:rsid w:val="00B6593D"/>
    <w:rsid w:val="00B660AD"/>
    <w:rsid w:val="00B667D8"/>
    <w:rsid w:val="00B6693E"/>
    <w:rsid w:val="00B66B43"/>
    <w:rsid w:val="00B6798A"/>
    <w:rsid w:val="00B67C5B"/>
    <w:rsid w:val="00B708AD"/>
    <w:rsid w:val="00B70962"/>
    <w:rsid w:val="00B718CF"/>
    <w:rsid w:val="00B7243A"/>
    <w:rsid w:val="00B72F9A"/>
    <w:rsid w:val="00B7333D"/>
    <w:rsid w:val="00B74A66"/>
    <w:rsid w:val="00B7537D"/>
    <w:rsid w:val="00B75EE5"/>
    <w:rsid w:val="00B761A7"/>
    <w:rsid w:val="00B76B05"/>
    <w:rsid w:val="00B80296"/>
    <w:rsid w:val="00B81923"/>
    <w:rsid w:val="00B830BD"/>
    <w:rsid w:val="00B83408"/>
    <w:rsid w:val="00B845E5"/>
    <w:rsid w:val="00B854F7"/>
    <w:rsid w:val="00B867E5"/>
    <w:rsid w:val="00B9116A"/>
    <w:rsid w:val="00B914F0"/>
    <w:rsid w:val="00B91CF0"/>
    <w:rsid w:val="00B92870"/>
    <w:rsid w:val="00B92EA0"/>
    <w:rsid w:val="00B93391"/>
    <w:rsid w:val="00B9379C"/>
    <w:rsid w:val="00B94266"/>
    <w:rsid w:val="00B94E5C"/>
    <w:rsid w:val="00B95A7A"/>
    <w:rsid w:val="00B95BB4"/>
    <w:rsid w:val="00B97A01"/>
    <w:rsid w:val="00B97BD3"/>
    <w:rsid w:val="00BA1189"/>
    <w:rsid w:val="00BA141F"/>
    <w:rsid w:val="00BA1698"/>
    <w:rsid w:val="00BA41DF"/>
    <w:rsid w:val="00BA49C4"/>
    <w:rsid w:val="00BB07F1"/>
    <w:rsid w:val="00BB2D11"/>
    <w:rsid w:val="00BB3A13"/>
    <w:rsid w:val="00BB410D"/>
    <w:rsid w:val="00BC1586"/>
    <w:rsid w:val="00BC34CD"/>
    <w:rsid w:val="00BC3645"/>
    <w:rsid w:val="00BC5BEA"/>
    <w:rsid w:val="00BC6062"/>
    <w:rsid w:val="00BD103C"/>
    <w:rsid w:val="00BD2FEA"/>
    <w:rsid w:val="00BD3D41"/>
    <w:rsid w:val="00BD43A0"/>
    <w:rsid w:val="00BD46FC"/>
    <w:rsid w:val="00BD4A93"/>
    <w:rsid w:val="00BD59F6"/>
    <w:rsid w:val="00BD6D6D"/>
    <w:rsid w:val="00BD7CD8"/>
    <w:rsid w:val="00BE0640"/>
    <w:rsid w:val="00BE0FE5"/>
    <w:rsid w:val="00BE109A"/>
    <w:rsid w:val="00BE1338"/>
    <w:rsid w:val="00BE1EE1"/>
    <w:rsid w:val="00BE2DC8"/>
    <w:rsid w:val="00BE43F2"/>
    <w:rsid w:val="00BE48B2"/>
    <w:rsid w:val="00BE5AFD"/>
    <w:rsid w:val="00BE5E55"/>
    <w:rsid w:val="00BE6030"/>
    <w:rsid w:val="00BE657B"/>
    <w:rsid w:val="00BF0D1E"/>
    <w:rsid w:val="00BF1546"/>
    <w:rsid w:val="00BF192F"/>
    <w:rsid w:val="00BF4F30"/>
    <w:rsid w:val="00BF6A55"/>
    <w:rsid w:val="00BF6E4E"/>
    <w:rsid w:val="00BF78A6"/>
    <w:rsid w:val="00C00B6D"/>
    <w:rsid w:val="00C00FEA"/>
    <w:rsid w:val="00C010DE"/>
    <w:rsid w:val="00C019D6"/>
    <w:rsid w:val="00C0211C"/>
    <w:rsid w:val="00C0235F"/>
    <w:rsid w:val="00C05206"/>
    <w:rsid w:val="00C06A1F"/>
    <w:rsid w:val="00C115C0"/>
    <w:rsid w:val="00C12C3E"/>
    <w:rsid w:val="00C1308A"/>
    <w:rsid w:val="00C13810"/>
    <w:rsid w:val="00C14B20"/>
    <w:rsid w:val="00C167B7"/>
    <w:rsid w:val="00C174AB"/>
    <w:rsid w:val="00C17A18"/>
    <w:rsid w:val="00C204AA"/>
    <w:rsid w:val="00C20CA2"/>
    <w:rsid w:val="00C20F93"/>
    <w:rsid w:val="00C22508"/>
    <w:rsid w:val="00C22E53"/>
    <w:rsid w:val="00C233BF"/>
    <w:rsid w:val="00C2387D"/>
    <w:rsid w:val="00C23921"/>
    <w:rsid w:val="00C239BF"/>
    <w:rsid w:val="00C2547F"/>
    <w:rsid w:val="00C25BA6"/>
    <w:rsid w:val="00C26D18"/>
    <w:rsid w:val="00C27D2A"/>
    <w:rsid w:val="00C310C5"/>
    <w:rsid w:val="00C318C0"/>
    <w:rsid w:val="00C31ADC"/>
    <w:rsid w:val="00C32BC9"/>
    <w:rsid w:val="00C3391D"/>
    <w:rsid w:val="00C346DD"/>
    <w:rsid w:val="00C34B63"/>
    <w:rsid w:val="00C34D00"/>
    <w:rsid w:val="00C35BC3"/>
    <w:rsid w:val="00C3753C"/>
    <w:rsid w:val="00C40D8D"/>
    <w:rsid w:val="00C41BE3"/>
    <w:rsid w:val="00C43524"/>
    <w:rsid w:val="00C44D46"/>
    <w:rsid w:val="00C46618"/>
    <w:rsid w:val="00C46A5A"/>
    <w:rsid w:val="00C5122E"/>
    <w:rsid w:val="00C513C1"/>
    <w:rsid w:val="00C52644"/>
    <w:rsid w:val="00C52C8C"/>
    <w:rsid w:val="00C532E0"/>
    <w:rsid w:val="00C5635D"/>
    <w:rsid w:val="00C56EBB"/>
    <w:rsid w:val="00C57051"/>
    <w:rsid w:val="00C576F9"/>
    <w:rsid w:val="00C6003B"/>
    <w:rsid w:val="00C60C79"/>
    <w:rsid w:val="00C64BB5"/>
    <w:rsid w:val="00C65B50"/>
    <w:rsid w:val="00C65F6F"/>
    <w:rsid w:val="00C660B8"/>
    <w:rsid w:val="00C66A2D"/>
    <w:rsid w:val="00C66DA7"/>
    <w:rsid w:val="00C67A85"/>
    <w:rsid w:val="00C75F87"/>
    <w:rsid w:val="00C76970"/>
    <w:rsid w:val="00C76EF8"/>
    <w:rsid w:val="00C774CB"/>
    <w:rsid w:val="00C77DC5"/>
    <w:rsid w:val="00C810D6"/>
    <w:rsid w:val="00C815AA"/>
    <w:rsid w:val="00C81717"/>
    <w:rsid w:val="00C824E7"/>
    <w:rsid w:val="00C82D0C"/>
    <w:rsid w:val="00C85B65"/>
    <w:rsid w:val="00C9032C"/>
    <w:rsid w:val="00C91B4B"/>
    <w:rsid w:val="00C91EDA"/>
    <w:rsid w:val="00C94A0D"/>
    <w:rsid w:val="00C9544E"/>
    <w:rsid w:val="00C96BB0"/>
    <w:rsid w:val="00C97ECC"/>
    <w:rsid w:val="00CA00E5"/>
    <w:rsid w:val="00CA0A56"/>
    <w:rsid w:val="00CA1302"/>
    <w:rsid w:val="00CA1668"/>
    <w:rsid w:val="00CA59AA"/>
    <w:rsid w:val="00CA5C94"/>
    <w:rsid w:val="00CB0B0C"/>
    <w:rsid w:val="00CB1B65"/>
    <w:rsid w:val="00CB1D00"/>
    <w:rsid w:val="00CB47DF"/>
    <w:rsid w:val="00CB4DB3"/>
    <w:rsid w:val="00CB5480"/>
    <w:rsid w:val="00CB7484"/>
    <w:rsid w:val="00CC0151"/>
    <w:rsid w:val="00CC06A5"/>
    <w:rsid w:val="00CC07AC"/>
    <w:rsid w:val="00CC116B"/>
    <w:rsid w:val="00CC1BC9"/>
    <w:rsid w:val="00CC1F48"/>
    <w:rsid w:val="00CC2A7A"/>
    <w:rsid w:val="00CC3959"/>
    <w:rsid w:val="00CC395F"/>
    <w:rsid w:val="00CC422E"/>
    <w:rsid w:val="00CC5721"/>
    <w:rsid w:val="00CC6239"/>
    <w:rsid w:val="00CC64FE"/>
    <w:rsid w:val="00CC65AC"/>
    <w:rsid w:val="00CC6B63"/>
    <w:rsid w:val="00CC6BE1"/>
    <w:rsid w:val="00CC7AC0"/>
    <w:rsid w:val="00CD01BD"/>
    <w:rsid w:val="00CD0237"/>
    <w:rsid w:val="00CD21E2"/>
    <w:rsid w:val="00CD241B"/>
    <w:rsid w:val="00CD387C"/>
    <w:rsid w:val="00CD3FD4"/>
    <w:rsid w:val="00CD44B3"/>
    <w:rsid w:val="00CD4B88"/>
    <w:rsid w:val="00CD521D"/>
    <w:rsid w:val="00CD6323"/>
    <w:rsid w:val="00CD7E1F"/>
    <w:rsid w:val="00CE0C9E"/>
    <w:rsid w:val="00CE0E3B"/>
    <w:rsid w:val="00CE2AAB"/>
    <w:rsid w:val="00CE306E"/>
    <w:rsid w:val="00CE39D5"/>
    <w:rsid w:val="00CE3DB0"/>
    <w:rsid w:val="00CE40DC"/>
    <w:rsid w:val="00CE50F8"/>
    <w:rsid w:val="00CE5A4A"/>
    <w:rsid w:val="00CE5DA6"/>
    <w:rsid w:val="00CE6C47"/>
    <w:rsid w:val="00CE6E09"/>
    <w:rsid w:val="00CE79AA"/>
    <w:rsid w:val="00CF0428"/>
    <w:rsid w:val="00CF0466"/>
    <w:rsid w:val="00CF09BE"/>
    <w:rsid w:val="00CF1A75"/>
    <w:rsid w:val="00CF2738"/>
    <w:rsid w:val="00CF49CD"/>
    <w:rsid w:val="00CF7342"/>
    <w:rsid w:val="00CF7D55"/>
    <w:rsid w:val="00D004AA"/>
    <w:rsid w:val="00D01094"/>
    <w:rsid w:val="00D01B64"/>
    <w:rsid w:val="00D03A5B"/>
    <w:rsid w:val="00D04F87"/>
    <w:rsid w:val="00D06DCE"/>
    <w:rsid w:val="00D06E8B"/>
    <w:rsid w:val="00D06F50"/>
    <w:rsid w:val="00D07C09"/>
    <w:rsid w:val="00D07C9D"/>
    <w:rsid w:val="00D07EE8"/>
    <w:rsid w:val="00D13A97"/>
    <w:rsid w:val="00D13BB5"/>
    <w:rsid w:val="00D146F5"/>
    <w:rsid w:val="00D14BA0"/>
    <w:rsid w:val="00D151C5"/>
    <w:rsid w:val="00D17347"/>
    <w:rsid w:val="00D17963"/>
    <w:rsid w:val="00D17D9B"/>
    <w:rsid w:val="00D22873"/>
    <w:rsid w:val="00D22EAF"/>
    <w:rsid w:val="00D22FBA"/>
    <w:rsid w:val="00D23F30"/>
    <w:rsid w:val="00D245D6"/>
    <w:rsid w:val="00D24714"/>
    <w:rsid w:val="00D27178"/>
    <w:rsid w:val="00D31309"/>
    <w:rsid w:val="00D32361"/>
    <w:rsid w:val="00D326EA"/>
    <w:rsid w:val="00D3284E"/>
    <w:rsid w:val="00D32E4D"/>
    <w:rsid w:val="00D33D9E"/>
    <w:rsid w:val="00D33FE6"/>
    <w:rsid w:val="00D3423F"/>
    <w:rsid w:val="00D360A7"/>
    <w:rsid w:val="00D36A25"/>
    <w:rsid w:val="00D37B9B"/>
    <w:rsid w:val="00D37BD1"/>
    <w:rsid w:val="00D40C1A"/>
    <w:rsid w:val="00D410A2"/>
    <w:rsid w:val="00D41351"/>
    <w:rsid w:val="00D417B2"/>
    <w:rsid w:val="00D42892"/>
    <w:rsid w:val="00D43320"/>
    <w:rsid w:val="00D45172"/>
    <w:rsid w:val="00D45D35"/>
    <w:rsid w:val="00D46D24"/>
    <w:rsid w:val="00D50477"/>
    <w:rsid w:val="00D50942"/>
    <w:rsid w:val="00D50D8A"/>
    <w:rsid w:val="00D5262E"/>
    <w:rsid w:val="00D5298B"/>
    <w:rsid w:val="00D5304B"/>
    <w:rsid w:val="00D53167"/>
    <w:rsid w:val="00D537DC"/>
    <w:rsid w:val="00D538BA"/>
    <w:rsid w:val="00D54486"/>
    <w:rsid w:val="00D554AA"/>
    <w:rsid w:val="00D56664"/>
    <w:rsid w:val="00D60F98"/>
    <w:rsid w:val="00D6142F"/>
    <w:rsid w:val="00D61A73"/>
    <w:rsid w:val="00D61F49"/>
    <w:rsid w:val="00D635CB"/>
    <w:rsid w:val="00D63661"/>
    <w:rsid w:val="00D63ABE"/>
    <w:rsid w:val="00D63E48"/>
    <w:rsid w:val="00D644AE"/>
    <w:rsid w:val="00D65E95"/>
    <w:rsid w:val="00D65FB6"/>
    <w:rsid w:val="00D67781"/>
    <w:rsid w:val="00D70E1A"/>
    <w:rsid w:val="00D7453C"/>
    <w:rsid w:val="00D75332"/>
    <w:rsid w:val="00D75F80"/>
    <w:rsid w:val="00D763FF"/>
    <w:rsid w:val="00D81E12"/>
    <w:rsid w:val="00D82319"/>
    <w:rsid w:val="00D8454F"/>
    <w:rsid w:val="00D8460D"/>
    <w:rsid w:val="00D84744"/>
    <w:rsid w:val="00D84E54"/>
    <w:rsid w:val="00D84ECA"/>
    <w:rsid w:val="00D8501B"/>
    <w:rsid w:val="00D86CDA"/>
    <w:rsid w:val="00D87B23"/>
    <w:rsid w:val="00D919E5"/>
    <w:rsid w:val="00D91EB6"/>
    <w:rsid w:val="00D9243C"/>
    <w:rsid w:val="00D92895"/>
    <w:rsid w:val="00D932B0"/>
    <w:rsid w:val="00D96655"/>
    <w:rsid w:val="00D974DF"/>
    <w:rsid w:val="00DA09DA"/>
    <w:rsid w:val="00DA1682"/>
    <w:rsid w:val="00DA3F95"/>
    <w:rsid w:val="00DA42FD"/>
    <w:rsid w:val="00DA4C7F"/>
    <w:rsid w:val="00DA53E4"/>
    <w:rsid w:val="00DA5764"/>
    <w:rsid w:val="00DA67AE"/>
    <w:rsid w:val="00DA7F6A"/>
    <w:rsid w:val="00DB025E"/>
    <w:rsid w:val="00DB0A29"/>
    <w:rsid w:val="00DB2A33"/>
    <w:rsid w:val="00DB2CFC"/>
    <w:rsid w:val="00DB2F1D"/>
    <w:rsid w:val="00DB4604"/>
    <w:rsid w:val="00DB4DD5"/>
    <w:rsid w:val="00DB5C62"/>
    <w:rsid w:val="00DB612D"/>
    <w:rsid w:val="00DB6315"/>
    <w:rsid w:val="00DB6648"/>
    <w:rsid w:val="00DC0210"/>
    <w:rsid w:val="00DC0578"/>
    <w:rsid w:val="00DC0CFC"/>
    <w:rsid w:val="00DC2584"/>
    <w:rsid w:val="00DC3325"/>
    <w:rsid w:val="00DC4AC0"/>
    <w:rsid w:val="00DC4F1E"/>
    <w:rsid w:val="00DC56A5"/>
    <w:rsid w:val="00DC5FC0"/>
    <w:rsid w:val="00DC68C8"/>
    <w:rsid w:val="00DC7488"/>
    <w:rsid w:val="00DD0677"/>
    <w:rsid w:val="00DD247E"/>
    <w:rsid w:val="00DD28CC"/>
    <w:rsid w:val="00DD2F20"/>
    <w:rsid w:val="00DD3019"/>
    <w:rsid w:val="00DD5BA1"/>
    <w:rsid w:val="00DD6A8D"/>
    <w:rsid w:val="00DD70C9"/>
    <w:rsid w:val="00DE048C"/>
    <w:rsid w:val="00DE0C97"/>
    <w:rsid w:val="00DE0FD2"/>
    <w:rsid w:val="00DE1708"/>
    <w:rsid w:val="00DE2AE2"/>
    <w:rsid w:val="00DE5498"/>
    <w:rsid w:val="00DF241F"/>
    <w:rsid w:val="00DF289D"/>
    <w:rsid w:val="00DF4A1C"/>
    <w:rsid w:val="00DF5AE2"/>
    <w:rsid w:val="00DF6BD1"/>
    <w:rsid w:val="00DF75AE"/>
    <w:rsid w:val="00DF79E6"/>
    <w:rsid w:val="00E00E0F"/>
    <w:rsid w:val="00E037CF"/>
    <w:rsid w:val="00E045D1"/>
    <w:rsid w:val="00E04CF9"/>
    <w:rsid w:val="00E06971"/>
    <w:rsid w:val="00E07685"/>
    <w:rsid w:val="00E076C7"/>
    <w:rsid w:val="00E07C43"/>
    <w:rsid w:val="00E10609"/>
    <w:rsid w:val="00E106BA"/>
    <w:rsid w:val="00E10A70"/>
    <w:rsid w:val="00E117FA"/>
    <w:rsid w:val="00E1186F"/>
    <w:rsid w:val="00E12967"/>
    <w:rsid w:val="00E136A9"/>
    <w:rsid w:val="00E139D1"/>
    <w:rsid w:val="00E13A2B"/>
    <w:rsid w:val="00E14999"/>
    <w:rsid w:val="00E15D06"/>
    <w:rsid w:val="00E16F39"/>
    <w:rsid w:val="00E16F71"/>
    <w:rsid w:val="00E17135"/>
    <w:rsid w:val="00E205BA"/>
    <w:rsid w:val="00E232C9"/>
    <w:rsid w:val="00E245B5"/>
    <w:rsid w:val="00E24768"/>
    <w:rsid w:val="00E24F5F"/>
    <w:rsid w:val="00E25C24"/>
    <w:rsid w:val="00E26D5B"/>
    <w:rsid w:val="00E27664"/>
    <w:rsid w:val="00E27816"/>
    <w:rsid w:val="00E31236"/>
    <w:rsid w:val="00E317A5"/>
    <w:rsid w:val="00E3240F"/>
    <w:rsid w:val="00E338EF"/>
    <w:rsid w:val="00E33E46"/>
    <w:rsid w:val="00E347F9"/>
    <w:rsid w:val="00E365D2"/>
    <w:rsid w:val="00E379A4"/>
    <w:rsid w:val="00E4193B"/>
    <w:rsid w:val="00E41F2C"/>
    <w:rsid w:val="00E4351B"/>
    <w:rsid w:val="00E4462E"/>
    <w:rsid w:val="00E44EEE"/>
    <w:rsid w:val="00E460B1"/>
    <w:rsid w:val="00E46CFA"/>
    <w:rsid w:val="00E47F12"/>
    <w:rsid w:val="00E50323"/>
    <w:rsid w:val="00E5183F"/>
    <w:rsid w:val="00E52952"/>
    <w:rsid w:val="00E535AB"/>
    <w:rsid w:val="00E54494"/>
    <w:rsid w:val="00E54C98"/>
    <w:rsid w:val="00E56E84"/>
    <w:rsid w:val="00E57C25"/>
    <w:rsid w:val="00E616A9"/>
    <w:rsid w:val="00E63828"/>
    <w:rsid w:val="00E64D6E"/>
    <w:rsid w:val="00E664FF"/>
    <w:rsid w:val="00E66624"/>
    <w:rsid w:val="00E66B23"/>
    <w:rsid w:val="00E70258"/>
    <w:rsid w:val="00E70771"/>
    <w:rsid w:val="00E71217"/>
    <w:rsid w:val="00E727DA"/>
    <w:rsid w:val="00E73D49"/>
    <w:rsid w:val="00E73F31"/>
    <w:rsid w:val="00E75A95"/>
    <w:rsid w:val="00E75D55"/>
    <w:rsid w:val="00E76E12"/>
    <w:rsid w:val="00E776FD"/>
    <w:rsid w:val="00E7794E"/>
    <w:rsid w:val="00E77C01"/>
    <w:rsid w:val="00E807DE"/>
    <w:rsid w:val="00E8088C"/>
    <w:rsid w:val="00E81F95"/>
    <w:rsid w:val="00E8284B"/>
    <w:rsid w:val="00E82CB9"/>
    <w:rsid w:val="00E83362"/>
    <w:rsid w:val="00E845AE"/>
    <w:rsid w:val="00E86E27"/>
    <w:rsid w:val="00E900A6"/>
    <w:rsid w:val="00E90108"/>
    <w:rsid w:val="00E90A43"/>
    <w:rsid w:val="00E9232C"/>
    <w:rsid w:val="00E93659"/>
    <w:rsid w:val="00E93A10"/>
    <w:rsid w:val="00E94D1F"/>
    <w:rsid w:val="00E95F24"/>
    <w:rsid w:val="00E96212"/>
    <w:rsid w:val="00E96553"/>
    <w:rsid w:val="00E9668F"/>
    <w:rsid w:val="00E9774D"/>
    <w:rsid w:val="00E97FF2"/>
    <w:rsid w:val="00EA0597"/>
    <w:rsid w:val="00EA0D04"/>
    <w:rsid w:val="00EA1447"/>
    <w:rsid w:val="00EA271E"/>
    <w:rsid w:val="00EA2819"/>
    <w:rsid w:val="00EA3309"/>
    <w:rsid w:val="00EA70C9"/>
    <w:rsid w:val="00EB1938"/>
    <w:rsid w:val="00EB2569"/>
    <w:rsid w:val="00EB35E0"/>
    <w:rsid w:val="00EB3C57"/>
    <w:rsid w:val="00EB42E0"/>
    <w:rsid w:val="00EB49A0"/>
    <w:rsid w:val="00EB4C68"/>
    <w:rsid w:val="00EB5421"/>
    <w:rsid w:val="00EB60AE"/>
    <w:rsid w:val="00EC052F"/>
    <w:rsid w:val="00EC2850"/>
    <w:rsid w:val="00EC2F72"/>
    <w:rsid w:val="00EC37A1"/>
    <w:rsid w:val="00EC448F"/>
    <w:rsid w:val="00EC4679"/>
    <w:rsid w:val="00EC54C5"/>
    <w:rsid w:val="00EC5561"/>
    <w:rsid w:val="00EC7E17"/>
    <w:rsid w:val="00ED04F3"/>
    <w:rsid w:val="00ED1BF5"/>
    <w:rsid w:val="00ED2356"/>
    <w:rsid w:val="00ED2387"/>
    <w:rsid w:val="00ED3117"/>
    <w:rsid w:val="00ED3BEE"/>
    <w:rsid w:val="00ED3C7E"/>
    <w:rsid w:val="00ED4F7C"/>
    <w:rsid w:val="00ED6846"/>
    <w:rsid w:val="00ED6870"/>
    <w:rsid w:val="00ED7D80"/>
    <w:rsid w:val="00EE0067"/>
    <w:rsid w:val="00EE113C"/>
    <w:rsid w:val="00EE35B8"/>
    <w:rsid w:val="00EE3602"/>
    <w:rsid w:val="00EE3993"/>
    <w:rsid w:val="00EE42FA"/>
    <w:rsid w:val="00EE5416"/>
    <w:rsid w:val="00EE57E6"/>
    <w:rsid w:val="00EE6D17"/>
    <w:rsid w:val="00EF1A63"/>
    <w:rsid w:val="00EF34FC"/>
    <w:rsid w:val="00EF3855"/>
    <w:rsid w:val="00EF5596"/>
    <w:rsid w:val="00EF6CBC"/>
    <w:rsid w:val="00F005F4"/>
    <w:rsid w:val="00F01F49"/>
    <w:rsid w:val="00F02A14"/>
    <w:rsid w:val="00F05209"/>
    <w:rsid w:val="00F055F2"/>
    <w:rsid w:val="00F07477"/>
    <w:rsid w:val="00F1046A"/>
    <w:rsid w:val="00F1089F"/>
    <w:rsid w:val="00F10A27"/>
    <w:rsid w:val="00F11ABF"/>
    <w:rsid w:val="00F11BD1"/>
    <w:rsid w:val="00F12ADE"/>
    <w:rsid w:val="00F132FA"/>
    <w:rsid w:val="00F13518"/>
    <w:rsid w:val="00F13A90"/>
    <w:rsid w:val="00F13FE5"/>
    <w:rsid w:val="00F145BD"/>
    <w:rsid w:val="00F1467D"/>
    <w:rsid w:val="00F14F3B"/>
    <w:rsid w:val="00F155CF"/>
    <w:rsid w:val="00F165FD"/>
    <w:rsid w:val="00F16EEB"/>
    <w:rsid w:val="00F17459"/>
    <w:rsid w:val="00F2008D"/>
    <w:rsid w:val="00F205D6"/>
    <w:rsid w:val="00F20645"/>
    <w:rsid w:val="00F21F19"/>
    <w:rsid w:val="00F223F5"/>
    <w:rsid w:val="00F2408C"/>
    <w:rsid w:val="00F263CF"/>
    <w:rsid w:val="00F26535"/>
    <w:rsid w:val="00F326FD"/>
    <w:rsid w:val="00F3515F"/>
    <w:rsid w:val="00F364F8"/>
    <w:rsid w:val="00F36CDE"/>
    <w:rsid w:val="00F42094"/>
    <w:rsid w:val="00F42FA0"/>
    <w:rsid w:val="00F46949"/>
    <w:rsid w:val="00F51CDF"/>
    <w:rsid w:val="00F51D86"/>
    <w:rsid w:val="00F52296"/>
    <w:rsid w:val="00F5273B"/>
    <w:rsid w:val="00F52866"/>
    <w:rsid w:val="00F54471"/>
    <w:rsid w:val="00F544A8"/>
    <w:rsid w:val="00F54D64"/>
    <w:rsid w:val="00F551F1"/>
    <w:rsid w:val="00F55B6D"/>
    <w:rsid w:val="00F55D2E"/>
    <w:rsid w:val="00F56274"/>
    <w:rsid w:val="00F566D4"/>
    <w:rsid w:val="00F56869"/>
    <w:rsid w:val="00F60313"/>
    <w:rsid w:val="00F61809"/>
    <w:rsid w:val="00F65CD2"/>
    <w:rsid w:val="00F66179"/>
    <w:rsid w:val="00F66CC0"/>
    <w:rsid w:val="00F67CC9"/>
    <w:rsid w:val="00F70333"/>
    <w:rsid w:val="00F70693"/>
    <w:rsid w:val="00F713DE"/>
    <w:rsid w:val="00F719C4"/>
    <w:rsid w:val="00F72991"/>
    <w:rsid w:val="00F74300"/>
    <w:rsid w:val="00F74714"/>
    <w:rsid w:val="00F7599F"/>
    <w:rsid w:val="00F75E0E"/>
    <w:rsid w:val="00F80523"/>
    <w:rsid w:val="00F80532"/>
    <w:rsid w:val="00F8057A"/>
    <w:rsid w:val="00F816F3"/>
    <w:rsid w:val="00F83445"/>
    <w:rsid w:val="00F84095"/>
    <w:rsid w:val="00F85C24"/>
    <w:rsid w:val="00F86895"/>
    <w:rsid w:val="00F86DD7"/>
    <w:rsid w:val="00F91B6C"/>
    <w:rsid w:val="00F9440A"/>
    <w:rsid w:val="00F94658"/>
    <w:rsid w:val="00F95015"/>
    <w:rsid w:val="00F9522D"/>
    <w:rsid w:val="00F955F6"/>
    <w:rsid w:val="00F95B5B"/>
    <w:rsid w:val="00F95CA1"/>
    <w:rsid w:val="00F97DC2"/>
    <w:rsid w:val="00FA08B3"/>
    <w:rsid w:val="00FA0C44"/>
    <w:rsid w:val="00FA1D1E"/>
    <w:rsid w:val="00FA3DBA"/>
    <w:rsid w:val="00FA48CD"/>
    <w:rsid w:val="00FA64AE"/>
    <w:rsid w:val="00FB19CA"/>
    <w:rsid w:val="00FB1E07"/>
    <w:rsid w:val="00FB2B77"/>
    <w:rsid w:val="00FB3346"/>
    <w:rsid w:val="00FB4FCF"/>
    <w:rsid w:val="00FB6CDC"/>
    <w:rsid w:val="00FB722C"/>
    <w:rsid w:val="00FC1A8A"/>
    <w:rsid w:val="00FC1D72"/>
    <w:rsid w:val="00FC53FD"/>
    <w:rsid w:val="00FD0C7D"/>
    <w:rsid w:val="00FD1881"/>
    <w:rsid w:val="00FD38EA"/>
    <w:rsid w:val="00FD54C2"/>
    <w:rsid w:val="00FD5BB7"/>
    <w:rsid w:val="00FD5CE8"/>
    <w:rsid w:val="00FD7563"/>
    <w:rsid w:val="00FE0101"/>
    <w:rsid w:val="00FE14D8"/>
    <w:rsid w:val="00FE1B57"/>
    <w:rsid w:val="00FE239C"/>
    <w:rsid w:val="00FE2B8B"/>
    <w:rsid w:val="00FE355F"/>
    <w:rsid w:val="00FE35A4"/>
    <w:rsid w:val="00FE5858"/>
    <w:rsid w:val="00FE69FA"/>
    <w:rsid w:val="00FE6ABE"/>
    <w:rsid w:val="00FF1804"/>
    <w:rsid w:val="00FF1C37"/>
    <w:rsid w:val="00FF2B22"/>
    <w:rsid w:val="00FF2DAA"/>
    <w:rsid w:val="00FF2DB7"/>
    <w:rsid w:val="00FF4200"/>
    <w:rsid w:val="00FF5D66"/>
    <w:rsid w:val="00FF5EED"/>
    <w:rsid w:val="00FF702E"/>
    <w:rsid w:val="00FF7586"/>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5:docId w15:val="{F4BF7758-9226-4CAE-B31F-E24F2FC9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578"/>
    <w:pPr>
      <w:spacing w:before="120" w:after="12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9B73FB"/>
    <w:pPr>
      <w:keepNext/>
      <w:keepLines/>
      <w:numPr>
        <w:numId w:val="5"/>
      </w:numPr>
      <w:tabs>
        <w:tab w:val="num" w:pos="90"/>
      </w:tabs>
      <w:ind w:left="720"/>
      <w:jc w:val="left"/>
      <w:outlineLvl w:val="0"/>
    </w:pPr>
    <w:rPr>
      <w:rFonts w:asciiTheme="majorHAnsi" w:hAnsiTheme="majorHAnsi"/>
      <w:b/>
      <w:caps/>
      <w:color w:val="000099"/>
      <w:sz w:val="28"/>
      <w:szCs w:val="24"/>
    </w:rPr>
  </w:style>
  <w:style w:type="paragraph" w:styleId="Heading2">
    <w:name w:val="heading 2"/>
    <w:basedOn w:val="Heading3"/>
    <w:next w:val="Normal"/>
    <w:link w:val="Heading2Char"/>
    <w:autoRedefine/>
    <w:qFormat/>
    <w:rsid w:val="009B73FB"/>
    <w:pPr>
      <w:widowControl w:val="0"/>
      <w:numPr>
        <w:ilvl w:val="1"/>
      </w:numPr>
      <w:outlineLvl w:val="1"/>
    </w:pPr>
    <w:rPr>
      <w:rFonts w:asciiTheme="majorHAnsi" w:hAnsiTheme="majorHAnsi"/>
      <w:smallCaps/>
      <w:sz w:val="26"/>
      <w:szCs w:val="28"/>
    </w:rPr>
  </w:style>
  <w:style w:type="paragraph" w:styleId="Heading3">
    <w:name w:val="heading 3"/>
    <w:basedOn w:val="Normal"/>
    <w:next w:val="Normal"/>
    <w:link w:val="Heading3Char"/>
    <w:autoRedefine/>
    <w:qFormat/>
    <w:rsid w:val="009B73FB"/>
    <w:pPr>
      <w:keepNext/>
      <w:numPr>
        <w:ilvl w:val="2"/>
        <w:numId w:val="5"/>
      </w:numPr>
      <w:spacing w:before="0" w:after="180"/>
      <w:ind w:left="720"/>
      <w:outlineLvl w:val="2"/>
    </w:pPr>
    <w:rPr>
      <w:rFonts w:ascii="Cambria" w:hAnsi="Cambria"/>
      <w:b/>
      <w:color w:val="000099"/>
    </w:rPr>
  </w:style>
  <w:style w:type="paragraph" w:styleId="Heading4">
    <w:name w:val="heading 4"/>
    <w:basedOn w:val="Normal"/>
    <w:next w:val="Normal"/>
    <w:link w:val="Heading4Char"/>
    <w:qFormat/>
    <w:rsid w:val="009B73FB"/>
    <w:pPr>
      <w:keepNext/>
      <w:ind w:left="360"/>
      <w:outlineLvl w:val="3"/>
    </w:pPr>
  </w:style>
  <w:style w:type="paragraph" w:styleId="Heading5">
    <w:name w:val="heading 5"/>
    <w:basedOn w:val="Normal"/>
    <w:next w:val="Normal"/>
    <w:link w:val="Heading5Char"/>
    <w:qFormat/>
    <w:rsid w:val="009B73FB"/>
    <w:pPr>
      <w:numPr>
        <w:ilvl w:val="4"/>
        <w:numId w:val="5"/>
      </w:numPr>
      <w:spacing w:before="240" w:after="60"/>
      <w:outlineLvl w:val="4"/>
    </w:pPr>
    <w:rPr>
      <w:b/>
    </w:rPr>
  </w:style>
  <w:style w:type="paragraph" w:styleId="Heading6">
    <w:name w:val="heading 6"/>
    <w:basedOn w:val="Normal"/>
    <w:next w:val="Normal"/>
    <w:link w:val="Heading6Char"/>
    <w:qFormat/>
    <w:rsid w:val="009B73FB"/>
    <w:pPr>
      <w:numPr>
        <w:ilvl w:val="5"/>
        <w:numId w:val="1"/>
      </w:numPr>
      <w:spacing w:before="240" w:after="60"/>
      <w:outlineLvl w:val="5"/>
    </w:pPr>
    <w:rPr>
      <w:i/>
      <w:sz w:val="22"/>
    </w:rPr>
  </w:style>
  <w:style w:type="paragraph" w:styleId="Heading7">
    <w:name w:val="heading 7"/>
    <w:basedOn w:val="Normal"/>
    <w:next w:val="Normal"/>
    <w:link w:val="Heading7Char"/>
    <w:qFormat/>
    <w:rsid w:val="009B73FB"/>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9B73FB"/>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9B73F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73FB"/>
    <w:rPr>
      <w:rFonts w:asciiTheme="majorHAnsi" w:eastAsia="Times New Roman" w:hAnsiTheme="majorHAnsi" w:cs="Times New Roman"/>
      <w:b/>
      <w:caps/>
      <w:color w:val="000099"/>
      <w:sz w:val="28"/>
      <w:szCs w:val="24"/>
    </w:rPr>
  </w:style>
  <w:style w:type="character" w:customStyle="1" w:styleId="Heading3Char">
    <w:name w:val="Heading 3 Char"/>
    <w:basedOn w:val="DefaultParagraphFont"/>
    <w:link w:val="Heading3"/>
    <w:rsid w:val="009B73FB"/>
    <w:rPr>
      <w:rFonts w:ascii="Cambria" w:eastAsia="Times New Roman" w:hAnsi="Cambria" w:cs="Times New Roman"/>
      <w:b/>
      <w:color w:val="000099"/>
      <w:sz w:val="24"/>
      <w:szCs w:val="20"/>
    </w:rPr>
  </w:style>
  <w:style w:type="character" w:customStyle="1" w:styleId="Heading2Char">
    <w:name w:val="Heading 2 Char"/>
    <w:basedOn w:val="DefaultParagraphFont"/>
    <w:link w:val="Heading2"/>
    <w:rsid w:val="009B73FB"/>
    <w:rPr>
      <w:rFonts w:asciiTheme="majorHAnsi" w:eastAsia="Times New Roman" w:hAnsiTheme="majorHAnsi" w:cs="Times New Roman"/>
      <w:b/>
      <w:smallCaps/>
      <w:color w:val="000099"/>
      <w:sz w:val="26"/>
      <w:szCs w:val="28"/>
    </w:rPr>
  </w:style>
  <w:style w:type="character" w:customStyle="1" w:styleId="Heading4Char">
    <w:name w:val="Heading 4 Char"/>
    <w:basedOn w:val="DefaultParagraphFont"/>
    <w:link w:val="Heading4"/>
    <w:rsid w:val="009B73FB"/>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B73F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9B73FB"/>
    <w:rPr>
      <w:rFonts w:ascii="Times New Roman" w:eastAsia="Times New Roman" w:hAnsi="Times New Roman" w:cs="Times New Roman"/>
      <w:i/>
      <w:szCs w:val="20"/>
    </w:rPr>
  </w:style>
  <w:style w:type="character" w:customStyle="1" w:styleId="Heading7Char">
    <w:name w:val="Heading 7 Char"/>
    <w:basedOn w:val="DefaultParagraphFont"/>
    <w:link w:val="Heading7"/>
    <w:rsid w:val="009B73FB"/>
    <w:rPr>
      <w:rFonts w:ascii="Arial" w:eastAsia="Times New Roman" w:hAnsi="Arial" w:cs="Times New Roman"/>
      <w:sz w:val="20"/>
      <w:szCs w:val="20"/>
    </w:rPr>
  </w:style>
  <w:style w:type="character" w:customStyle="1" w:styleId="Heading8Char">
    <w:name w:val="Heading 8 Char"/>
    <w:basedOn w:val="DefaultParagraphFont"/>
    <w:link w:val="Heading8"/>
    <w:rsid w:val="009B73FB"/>
    <w:rPr>
      <w:rFonts w:ascii="Arial" w:eastAsia="Times New Roman" w:hAnsi="Arial" w:cs="Times New Roman"/>
      <w:i/>
      <w:sz w:val="20"/>
      <w:szCs w:val="20"/>
    </w:rPr>
  </w:style>
  <w:style w:type="character" w:customStyle="1" w:styleId="Heading9Char">
    <w:name w:val="Heading 9 Char"/>
    <w:basedOn w:val="DefaultParagraphFont"/>
    <w:link w:val="Heading9"/>
    <w:rsid w:val="009B73FB"/>
    <w:rPr>
      <w:rFonts w:ascii="Arial" w:eastAsia="Times New Roman" w:hAnsi="Arial" w:cs="Times New Roman"/>
      <w:b/>
      <w:i/>
      <w:sz w:val="18"/>
      <w:szCs w:val="20"/>
    </w:rPr>
  </w:style>
  <w:style w:type="paragraph" w:styleId="Caption">
    <w:name w:val="caption"/>
    <w:basedOn w:val="Normal"/>
    <w:next w:val="Normal"/>
    <w:link w:val="CaptionChar"/>
    <w:qFormat/>
    <w:rsid w:val="009B73FB"/>
    <w:pPr>
      <w:keepNext/>
      <w:ind w:left="1440" w:hanging="1440"/>
      <w:jc w:val="center"/>
    </w:pPr>
    <w:rPr>
      <w:rFonts w:ascii="Arial" w:hAnsi="Arial"/>
      <w:b/>
      <w:sz w:val="18"/>
    </w:rPr>
  </w:style>
  <w:style w:type="character" w:customStyle="1" w:styleId="CaptionChar">
    <w:name w:val="Caption Char"/>
    <w:basedOn w:val="DefaultParagraphFont"/>
    <w:link w:val="Caption"/>
    <w:rsid w:val="009B73FB"/>
    <w:rPr>
      <w:rFonts w:ascii="Arial" w:eastAsia="Times New Roman" w:hAnsi="Arial" w:cs="Times New Roman"/>
      <w:b/>
      <w:sz w:val="18"/>
      <w:szCs w:val="20"/>
    </w:rPr>
  </w:style>
  <w:style w:type="paragraph" w:styleId="BodyText">
    <w:name w:val="Body Text"/>
    <w:basedOn w:val="Normal"/>
    <w:link w:val="BodyTextChar"/>
    <w:rsid w:val="009B73FB"/>
    <w:pPr>
      <w:spacing w:before="0" w:after="0"/>
    </w:pPr>
    <w:rPr>
      <w:sz w:val="20"/>
    </w:rPr>
  </w:style>
  <w:style w:type="character" w:customStyle="1" w:styleId="BodyTextChar">
    <w:name w:val="Body Text Char"/>
    <w:basedOn w:val="DefaultParagraphFont"/>
    <w:link w:val="BodyText"/>
    <w:rsid w:val="009B73FB"/>
    <w:rPr>
      <w:rFonts w:ascii="Times New Roman" w:eastAsia="Times New Roman" w:hAnsi="Times New Roman" w:cs="Times New Roman"/>
      <w:sz w:val="20"/>
      <w:szCs w:val="20"/>
    </w:rPr>
  </w:style>
  <w:style w:type="paragraph" w:customStyle="1" w:styleId="H2">
    <w:name w:val="H2"/>
    <w:basedOn w:val="Normal"/>
    <w:next w:val="Normal"/>
    <w:rsid w:val="009B73FB"/>
    <w:pPr>
      <w:keepNext/>
      <w:spacing w:before="100" w:after="100"/>
      <w:outlineLvl w:val="2"/>
    </w:pPr>
    <w:rPr>
      <w:b/>
      <w:snapToGrid w:val="0"/>
      <w:sz w:val="36"/>
    </w:rPr>
  </w:style>
  <w:style w:type="paragraph" w:customStyle="1" w:styleId="H1">
    <w:name w:val="H1"/>
    <w:basedOn w:val="Normal"/>
    <w:next w:val="Normal"/>
    <w:rsid w:val="009B73FB"/>
    <w:pPr>
      <w:keepNext/>
      <w:spacing w:before="100" w:after="100"/>
      <w:outlineLvl w:val="1"/>
    </w:pPr>
    <w:rPr>
      <w:b/>
      <w:snapToGrid w:val="0"/>
      <w:kern w:val="36"/>
      <w:sz w:val="48"/>
    </w:rPr>
  </w:style>
  <w:style w:type="character" w:styleId="Hyperlink">
    <w:name w:val="Hyperlink"/>
    <w:basedOn w:val="DefaultParagraphFont"/>
    <w:uiPriority w:val="99"/>
    <w:rsid w:val="009B73FB"/>
    <w:rPr>
      <w:color w:val="0000FF"/>
      <w:u w:val="single"/>
    </w:rPr>
  </w:style>
  <w:style w:type="character" w:styleId="Emphasis">
    <w:name w:val="Emphasis"/>
    <w:basedOn w:val="DefaultParagraphFont"/>
    <w:uiPriority w:val="20"/>
    <w:qFormat/>
    <w:rsid w:val="009B73FB"/>
    <w:rPr>
      <w:i/>
    </w:rPr>
  </w:style>
  <w:style w:type="character" w:styleId="Strong">
    <w:name w:val="Strong"/>
    <w:basedOn w:val="DefaultParagraphFont"/>
    <w:uiPriority w:val="22"/>
    <w:qFormat/>
    <w:rsid w:val="009B73FB"/>
    <w:rPr>
      <w:b/>
    </w:rPr>
  </w:style>
  <w:style w:type="paragraph" w:styleId="TOC1">
    <w:name w:val="toc 1"/>
    <w:basedOn w:val="Normal"/>
    <w:next w:val="Normal"/>
    <w:uiPriority w:val="39"/>
    <w:rsid w:val="009B73FB"/>
    <w:pPr>
      <w:spacing w:after="40"/>
      <w:ind w:left="720" w:hanging="720"/>
      <w:jc w:val="left"/>
    </w:pPr>
    <w:rPr>
      <w:rFonts w:ascii="Arial" w:hAnsi="Arial"/>
      <w:bCs/>
      <w:caps/>
      <w:noProof/>
      <w:sz w:val="20"/>
      <w:szCs w:val="32"/>
    </w:rPr>
  </w:style>
  <w:style w:type="paragraph" w:styleId="TOC2">
    <w:name w:val="toc 2"/>
    <w:basedOn w:val="TOC1"/>
    <w:next w:val="Normal"/>
    <w:uiPriority w:val="39"/>
    <w:rsid w:val="009B73FB"/>
    <w:pPr>
      <w:spacing w:before="0" w:after="0"/>
      <w:ind w:left="1440"/>
    </w:pPr>
    <w:rPr>
      <w:caps w:val="0"/>
    </w:rPr>
  </w:style>
  <w:style w:type="paragraph" w:styleId="TOC3">
    <w:name w:val="toc 3"/>
    <w:basedOn w:val="Normal"/>
    <w:next w:val="Normal"/>
    <w:autoRedefine/>
    <w:uiPriority w:val="39"/>
    <w:rsid w:val="009B73FB"/>
    <w:pPr>
      <w:spacing w:before="0" w:after="0"/>
      <w:ind w:left="1440"/>
      <w:jc w:val="left"/>
    </w:pPr>
  </w:style>
  <w:style w:type="paragraph" w:styleId="PlainText">
    <w:name w:val="Plain Text"/>
    <w:basedOn w:val="Normal"/>
    <w:link w:val="PlainTextChar"/>
    <w:rsid w:val="009B73FB"/>
    <w:rPr>
      <w:rFonts w:ascii="Courier New" w:hAnsi="Courier New"/>
      <w:sz w:val="20"/>
    </w:rPr>
  </w:style>
  <w:style w:type="character" w:customStyle="1" w:styleId="PlainTextChar">
    <w:name w:val="Plain Text Char"/>
    <w:basedOn w:val="DefaultParagraphFont"/>
    <w:link w:val="PlainText"/>
    <w:rsid w:val="009B73FB"/>
    <w:rPr>
      <w:rFonts w:ascii="Courier New" w:eastAsia="Times New Roman" w:hAnsi="Courier New" w:cs="Times New Roman"/>
      <w:sz w:val="20"/>
      <w:szCs w:val="20"/>
    </w:rPr>
  </w:style>
  <w:style w:type="character" w:styleId="FollowedHyperlink">
    <w:name w:val="FollowedHyperlink"/>
    <w:basedOn w:val="DefaultParagraphFont"/>
    <w:rsid w:val="009B73FB"/>
    <w:rPr>
      <w:color w:val="000000"/>
      <w:u w:val="single"/>
    </w:rPr>
  </w:style>
  <w:style w:type="paragraph" w:styleId="List">
    <w:name w:val="List"/>
    <w:basedOn w:val="Normal"/>
    <w:rsid w:val="009B73FB"/>
    <w:pPr>
      <w:ind w:left="360" w:hanging="360"/>
    </w:pPr>
  </w:style>
  <w:style w:type="paragraph" w:customStyle="1" w:styleId="notes">
    <w:name w:val="notes"/>
    <w:basedOn w:val="Normal"/>
    <w:rsid w:val="009B73FB"/>
    <w:rPr>
      <w:rFonts w:ascii="Arial" w:hAnsi="Arial"/>
      <w:b/>
      <w:i/>
      <w:sz w:val="28"/>
    </w:rPr>
  </w:style>
  <w:style w:type="paragraph" w:styleId="ListBullet">
    <w:name w:val="List Bullet"/>
    <w:aliases w:val="BL,bullet,bullet or numbered PG"/>
    <w:basedOn w:val="Normal"/>
    <w:rsid w:val="009B73FB"/>
    <w:pPr>
      <w:numPr>
        <w:numId w:val="3"/>
      </w:numPr>
      <w:spacing w:before="0"/>
      <w:ind w:left="1080"/>
    </w:pPr>
  </w:style>
  <w:style w:type="paragraph" w:styleId="ListBullet2">
    <w:name w:val="List Bullet 2"/>
    <w:basedOn w:val="Normal"/>
    <w:autoRedefine/>
    <w:rsid w:val="009B73FB"/>
    <w:pPr>
      <w:numPr>
        <w:numId w:val="2"/>
      </w:numPr>
    </w:pPr>
    <w:rPr>
      <w:u w:val="single"/>
    </w:rPr>
  </w:style>
  <w:style w:type="paragraph" w:styleId="ListContinue">
    <w:name w:val="List Continue"/>
    <w:basedOn w:val="Normal"/>
    <w:rsid w:val="009B73FB"/>
    <w:pPr>
      <w:ind w:left="360"/>
    </w:pPr>
  </w:style>
  <w:style w:type="paragraph" w:styleId="Header">
    <w:name w:val="header"/>
    <w:link w:val="HeaderChar"/>
    <w:rsid w:val="009B73FB"/>
    <w:pPr>
      <w:tabs>
        <w:tab w:val="center" w:pos="4320"/>
        <w:tab w:val="right" w:pos="8640"/>
      </w:tabs>
      <w:spacing w:after="0" w:line="240" w:lineRule="auto"/>
    </w:pPr>
    <w:rPr>
      <w:rFonts w:ascii="Times New Roman" w:eastAsia="Times New Roman" w:hAnsi="Times New Roman" w:cs="Times New Roman"/>
      <w:noProof/>
      <w:sz w:val="24"/>
      <w:szCs w:val="20"/>
    </w:rPr>
  </w:style>
  <w:style w:type="character" w:customStyle="1" w:styleId="HeaderChar">
    <w:name w:val="Header Char"/>
    <w:basedOn w:val="DefaultParagraphFont"/>
    <w:link w:val="Header"/>
    <w:rsid w:val="009B73FB"/>
    <w:rPr>
      <w:rFonts w:ascii="Times New Roman" w:eastAsia="Times New Roman" w:hAnsi="Times New Roman" w:cs="Times New Roman"/>
      <w:noProof/>
      <w:sz w:val="24"/>
      <w:szCs w:val="20"/>
    </w:rPr>
  </w:style>
  <w:style w:type="paragraph" w:styleId="Footer">
    <w:name w:val="footer"/>
    <w:basedOn w:val="Normal"/>
    <w:link w:val="FooterChar"/>
    <w:rsid w:val="009B73FB"/>
    <w:pPr>
      <w:tabs>
        <w:tab w:val="center" w:pos="4320"/>
        <w:tab w:val="right" w:pos="8640"/>
      </w:tabs>
    </w:pPr>
  </w:style>
  <w:style w:type="character" w:customStyle="1" w:styleId="FooterChar">
    <w:name w:val="Footer Char"/>
    <w:basedOn w:val="DefaultParagraphFont"/>
    <w:link w:val="Footer"/>
    <w:rsid w:val="009B73FB"/>
    <w:rPr>
      <w:rFonts w:ascii="Times New Roman" w:eastAsia="Times New Roman" w:hAnsi="Times New Roman" w:cs="Times New Roman"/>
      <w:sz w:val="24"/>
      <w:szCs w:val="20"/>
    </w:rPr>
  </w:style>
  <w:style w:type="paragraph" w:styleId="BodyTextIndent3">
    <w:name w:val="Body Text Indent 3"/>
    <w:basedOn w:val="Normal"/>
    <w:link w:val="BodyTextIndent3Char"/>
    <w:rsid w:val="009B73FB"/>
    <w:pPr>
      <w:ind w:left="720" w:hanging="720"/>
    </w:pPr>
  </w:style>
  <w:style w:type="character" w:customStyle="1" w:styleId="BodyTextIndent3Char">
    <w:name w:val="Body Text Indent 3 Char"/>
    <w:basedOn w:val="DefaultParagraphFont"/>
    <w:link w:val="BodyTextIndent3"/>
    <w:rsid w:val="009B73FB"/>
    <w:rPr>
      <w:rFonts w:ascii="Times New Roman" w:eastAsia="Times New Roman" w:hAnsi="Times New Roman" w:cs="Times New Roman"/>
      <w:sz w:val="24"/>
      <w:szCs w:val="20"/>
    </w:rPr>
  </w:style>
  <w:style w:type="paragraph" w:styleId="TableofFigures">
    <w:name w:val="table of figures"/>
    <w:basedOn w:val="Table"/>
    <w:next w:val="Normal"/>
    <w:uiPriority w:val="99"/>
    <w:rsid w:val="009B73FB"/>
    <w:pPr>
      <w:keepNext w:val="0"/>
      <w:tabs>
        <w:tab w:val="right" w:leader="dot" w:pos="9360"/>
      </w:tabs>
      <w:spacing w:after="20"/>
    </w:pPr>
    <w:rPr>
      <w:rFonts w:ascii="Times New Roman" w:hAnsi="Times New Roman" w:cstheme="minorHAnsi"/>
      <w:b w:val="0"/>
    </w:rPr>
  </w:style>
  <w:style w:type="paragraph" w:customStyle="1" w:styleId="Table">
    <w:name w:val="Table"/>
    <w:basedOn w:val="Caption"/>
    <w:link w:val="TableChar"/>
    <w:autoRedefine/>
    <w:qFormat/>
    <w:rsid w:val="009B73FB"/>
    <w:pPr>
      <w:spacing w:before="0"/>
      <w:jc w:val="left"/>
    </w:pPr>
  </w:style>
  <w:style w:type="character" w:customStyle="1" w:styleId="TableChar">
    <w:name w:val="Table Char"/>
    <w:basedOn w:val="CaptionChar"/>
    <w:link w:val="Table"/>
    <w:rsid w:val="009B73FB"/>
    <w:rPr>
      <w:rFonts w:ascii="Arial" w:eastAsia="Times New Roman" w:hAnsi="Arial" w:cs="Times New Roman"/>
      <w:b/>
      <w:sz w:val="18"/>
      <w:szCs w:val="20"/>
    </w:rPr>
  </w:style>
  <w:style w:type="character" w:customStyle="1" w:styleId="DocumentMapChar">
    <w:name w:val="Document Map Char"/>
    <w:basedOn w:val="DefaultParagraphFont"/>
    <w:link w:val="DocumentMap"/>
    <w:semiHidden/>
    <w:rsid w:val="009B73FB"/>
    <w:rPr>
      <w:rFonts w:ascii="Tahoma" w:eastAsia="Times New Roman" w:hAnsi="Tahoma" w:cs="Times New Roman"/>
      <w:sz w:val="24"/>
      <w:szCs w:val="20"/>
      <w:shd w:val="clear" w:color="auto" w:fill="000080"/>
    </w:rPr>
  </w:style>
  <w:style w:type="paragraph" w:styleId="DocumentMap">
    <w:name w:val="Document Map"/>
    <w:basedOn w:val="Normal"/>
    <w:link w:val="DocumentMapChar"/>
    <w:semiHidden/>
    <w:rsid w:val="009B73FB"/>
    <w:pPr>
      <w:shd w:val="clear" w:color="auto" w:fill="000080"/>
    </w:pPr>
    <w:rPr>
      <w:rFonts w:ascii="Tahoma" w:hAnsi="Tahoma"/>
    </w:rPr>
  </w:style>
  <w:style w:type="paragraph" w:styleId="BlockText">
    <w:name w:val="Block Text"/>
    <w:basedOn w:val="Normal"/>
    <w:rsid w:val="009B73FB"/>
    <w:pPr>
      <w:pBdr>
        <w:top w:val="single" w:sz="4" w:space="1" w:color="auto"/>
        <w:bottom w:val="single" w:sz="4" w:space="1" w:color="auto"/>
      </w:pBdr>
      <w:ind w:left="360" w:right="547"/>
    </w:pPr>
    <w:rPr>
      <w:rFonts w:ascii="Times New Roman Bold" w:hAnsi="Times New Roman Bold"/>
      <w:b/>
      <w:i/>
      <w:sz w:val="26"/>
    </w:rPr>
  </w:style>
  <w:style w:type="character" w:styleId="PageNumber">
    <w:name w:val="page number"/>
    <w:basedOn w:val="DefaultParagraphFont"/>
    <w:rsid w:val="009B73FB"/>
  </w:style>
  <w:style w:type="paragraph" w:customStyle="1" w:styleId="DefaultText">
    <w:name w:val="Default Text"/>
    <w:basedOn w:val="Normal"/>
    <w:rsid w:val="009B73FB"/>
    <w:pPr>
      <w:widowControl w:val="0"/>
      <w:spacing w:before="0" w:after="0"/>
      <w:ind w:left="720" w:hanging="720"/>
      <w:jc w:val="left"/>
    </w:pPr>
    <w:rPr>
      <w:snapToGrid w:val="0"/>
    </w:rPr>
  </w:style>
  <w:style w:type="paragraph" w:styleId="Title">
    <w:name w:val="Title"/>
    <w:basedOn w:val="Normal"/>
    <w:link w:val="TitleChar"/>
    <w:qFormat/>
    <w:rsid w:val="009B73FB"/>
    <w:pPr>
      <w:tabs>
        <w:tab w:val="left" w:pos="720"/>
        <w:tab w:val="left" w:pos="1440"/>
        <w:tab w:val="left" w:pos="2160"/>
        <w:tab w:val="right" w:leader="dot" w:pos="9360"/>
      </w:tabs>
      <w:spacing w:before="0" w:after="0"/>
      <w:jc w:val="left"/>
    </w:pPr>
    <w:rPr>
      <w:rFonts w:ascii="Arial" w:hAnsi="Arial"/>
      <w:b/>
    </w:rPr>
  </w:style>
  <w:style w:type="character" w:customStyle="1" w:styleId="TitleChar">
    <w:name w:val="Title Char"/>
    <w:basedOn w:val="DefaultParagraphFont"/>
    <w:link w:val="Title"/>
    <w:rsid w:val="009B73FB"/>
    <w:rPr>
      <w:rFonts w:ascii="Arial" w:eastAsia="Times New Roman" w:hAnsi="Arial" w:cs="Times New Roman"/>
      <w:b/>
      <w:sz w:val="24"/>
      <w:szCs w:val="20"/>
    </w:rPr>
  </w:style>
  <w:style w:type="paragraph" w:customStyle="1" w:styleId="BODYTEXTFINAL">
    <w:name w:val="BODY TEXT/FINAL"/>
    <w:basedOn w:val="Normal"/>
    <w:rsid w:val="009B73FB"/>
    <w:pPr>
      <w:spacing w:before="0" w:after="240"/>
      <w:jc w:val="left"/>
    </w:pPr>
    <w:rPr>
      <w:sz w:val="20"/>
    </w:rPr>
  </w:style>
  <w:style w:type="paragraph" w:customStyle="1" w:styleId="H3">
    <w:name w:val="H3"/>
    <w:basedOn w:val="Normal"/>
    <w:next w:val="Normal"/>
    <w:rsid w:val="009B73FB"/>
    <w:pPr>
      <w:keepNext/>
      <w:spacing w:before="100" w:after="100"/>
      <w:jc w:val="left"/>
      <w:outlineLvl w:val="3"/>
    </w:pPr>
    <w:rPr>
      <w:b/>
      <w:snapToGrid w:val="0"/>
      <w:sz w:val="28"/>
    </w:rPr>
  </w:style>
  <w:style w:type="character" w:customStyle="1" w:styleId="FootnoteTextChar">
    <w:name w:val="Footnote Text Char"/>
    <w:basedOn w:val="DefaultParagraphFont"/>
    <w:link w:val="FootnoteText"/>
    <w:semiHidden/>
    <w:rsid w:val="009B73FB"/>
    <w:rPr>
      <w:rFonts w:ascii="Times New Roman" w:eastAsia="Times New Roman" w:hAnsi="Times New Roman" w:cs="Times New Roman"/>
      <w:sz w:val="20"/>
      <w:szCs w:val="20"/>
    </w:rPr>
  </w:style>
  <w:style w:type="paragraph" w:styleId="FootnoteText">
    <w:name w:val="footnote text"/>
    <w:basedOn w:val="Normal"/>
    <w:link w:val="FootnoteTextChar"/>
    <w:semiHidden/>
    <w:rsid w:val="009B73FB"/>
    <w:pPr>
      <w:spacing w:before="0" w:after="240" w:line="240" w:lineRule="exact"/>
      <w:ind w:firstLine="720"/>
    </w:pPr>
    <w:rPr>
      <w:sz w:val="20"/>
    </w:rPr>
  </w:style>
  <w:style w:type="paragraph" w:customStyle="1" w:styleId="ListBulletLast">
    <w:name w:val="List Bullet Last"/>
    <w:aliases w:val="LB"/>
    <w:basedOn w:val="ListBullet"/>
    <w:next w:val="Normal"/>
    <w:rsid w:val="009B73FB"/>
    <w:pPr>
      <w:numPr>
        <w:numId w:val="0"/>
      </w:numPr>
      <w:tabs>
        <w:tab w:val="num" w:pos="360"/>
      </w:tabs>
      <w:spacing w:after="480" w:line="360" w:lineRule="exact"/>
      <w:ind w:left="360" w:hanging="360"/>
    </w:pPr>
  </w:style>
  <w:style w:type="character" w:customStyle="1" w:styleId="CommentTextChar">
    <w:name w:val="Comment Text Char"/>
    <w:basedOn w:val="DefaultParagraphFont"/>
    <w:link w:val="CommentText"/>
    <w:semiHidden/>
    <w:rsid w:val="009B73FB"/>
    <w:rPr>
      <w:rFonts w:ascii="Times New Roman" w:eastAsia="Times New Roman" w:hAnsi="Times New Roman" w:cs="Times New Roman"/>
      <w:sz w:val="20"/>
      <w:szCs w:val="24"/>
    </w:rPr>
  </w:style>
  <w:style w:type="paragraph" w:styleId="CommentText">
    <w:name w:val="annotation text"/>
    <w:basedOn w:val="Normal"/>
    <w:link w:val="CommentTextChar"/>
    <w:semiHidden/>
    <w:rsid w:val="009B73FB"/>
    <w:pPr>
      <w:spacing w:before="0" w:after="0"/>
      <w:jc w:val="left"/>
    </w:pPr>
    <w:rPr>
      <w:sz w:val="20"/>
      <w:szCs w:val="24"/>
    </w:rPr>
  </w:style>
  <w:style w:type="paragraph" w:customStyle="1" w:styleId="paraleft">
    <w:name w:val="paraleft"/>
    <w:aliases w:val="pl"/>
    <w:basedOn w:val="Normal"/>
    <w:rsid w:val="009B73FB"/>
    <w:pPr>
      <w:spacing w:before="0" w:after="240"/>
    </w:pPr>
    <w:rPr>
      <w:sz w:val="22"/>
    </w:rPr>
  </w:style>
  <w:style w:type="paragraph" w:customStyle="1" w:styleId="FIGURETITLE">
    <w:name w:val="FIGURE TITLE"/>
    <w:basedOn w:val="Normal"/>
    <w:rsid w:val="009B73FB"/>
    <w:pPr>
      <w:jc w:val="center"/>
    </w:pPr>
    <w:rPr>
      <w:b/>
    </w:rPr>
  </w:style>
  <w:style w:type="paragraph" w:customStyle="1" w:styleId="CellText">
    <w:name w:val="Cell Text"/>
    <w:basedOn w:val="Normal"/>
    <w:rsid w:val="009B73FB"/>
    <w:pPr>
      <w:spacing w:before="0" w:after="0"/>
      <w:jc w:val="left"/>
    </w:pPr>
  </w:style>
  <w:style w:type="paragraph" w:customStyle="1" w:styleId="Style">
    <w:name w:val="Style"/>
    <w:basedOn w:val="Normal"/>
    <w:rsid w:val="009B73FB"/>
    <w:pPr>
      <w:widowControl w:val="0"/>
      <w:spacing w:before="0" w:after="0"/>
      <w:ind w:left="720" w:hanging="720"/>
      <w:jc w:val="left"/>
    </w:pPr>
    <w:rPr>
      <w:rFonts w:ascii="Courier" w:hAnsi="Courier"/>
      <w:snapToGrid w:val="0"/>
    </w:rPr>
  </w:style>
  <w:style w:type="paragraph" w:styleId="BodyText2">
    <w:name w:val="Body Text 2"/>
    <w:basedOn w:val="Normal"/>
    <w:link w:val="BodyText2Char"/>
    <w:rsid w:val="009B73FB"/>
    <w:pPr>
      <w:spacing w:before="0" w:after="0"/>
      <w:jc w:val="left"/>
    </w:pPr>
    <w:rPr>
      <w:b/>
      <w:sz w:val="22"/>
    </w:rPr>
  </w:style>
  <w:style w:type="character" w:customStyle="1" w:styleId="BodyText2Char">
    <w:name w:val="Body Text 2 Char"/>
    <w:basedOn w:val="DefaultParagraphFont"/>
    <w:link w:val="BodyText2"/>
    <w:rsid w:val="009B73FB"/>
    <w:rPr>
      <w:rFonts w:ascii="Times New Roman" w:eastAsia="Times New Roman" w:hAnsi="Times New Roman" w:cs="Times New Roman"/>
      <w:b/>
      <w:szCs w:val="20"/>
    </w:rPr>
  </w:style>
  <w:style w:type="paragraph" w:styleId="BodyTextIndent2">
    <w:name w:val="Body Text Indent 2"/>
    <w:basedOn w:val="Normal"/>
    <w:link w:val="BodyTextIndent2Char"/>
    <w:rsid w:val="009B73FB"/>
    <w:pPr>
      <w:numPr>
        <w:numId w:val="4"/>
      </w:numPr>
      <w:spacing w:after="0"/>
    </w:pPr>
  </w:style>
  <w:style w:type="character" w:customStyle="1" w:styleId="BodyTextIndent2Char">
    <w:name w:val="Body Text Indent 2 Char"/>
    <w:basedOn w:val="DefaultParagraphFont"/>
    <w:link w:val="BodyTextIndent2"/>
    <w:rsid w:val="009B73FB"/>
    <w:rPr>
      <w:rFonts w:ascii="Times New Roman" w:eastAsia="Times New Roman" w:hAnsi="Times New Roman" w:cs="Times New Roman"/>
      <w:sz w:val="24"/>
      <w:szCs w:val="20"/>
    </w:rPr>
  </w:style>
  <w:style w:type="paragraph" w:styleId="BodyTextIndent">
    <w:name w:val="Body Text Indent"/>
    <w:basedOn w:val="Normal"/>
    <w:link w:val="BodyTextIndentChar"/>
    <w:rsid w:val="009B73FB"/>
    <w:pPr>
      <w:ind w:left="720"/>
    </w:pPr>
  </w:style>
  <w:style w:type="character" w:customStyle="1" w:styleId="BodyTextIndentChar">
    <w:name w:val="Body Text Indent Char"/>
    <w:basedOn w:val="DefaultParagraphFont"/>
    <w:link w:val="BodyTextIndent"/>
    <w:rsid w:val="009B73FB"/>
    <w:rPr>
      <w:rFonts w:ascii="Times New Roman" w:eastAsia="Times New Roman" w:hAnsi="Times New Roman" w:cs="Times New Roman"/>
      <w:sz w:val="24"/>
      <w:szCs w:val="20"/>
    </w:rPr>
  </w:style>
  <w:style w:type="paragraph" w:styleId="BodyText3">
    <w:name w:val="Body Text 3"/>
    <w:basedOn w:val="Normal"/>
    <w:link w:val="BodyText3Char"/>
    <w:rsid w:val="009B73FB"/>
    <w:pPr>
      <w:jc w:val="left"/>
    </w:pPr>
    <w:rPr>
      <w:i/>
    </w:rPr>
  </w:style>
  <w:style w:type="character" w:customStyle="1" w:styleId="BodyText3Char">
    <w:name w:val="Body Text 3 Char"/>
    <w:basedOn w:val="DefaultParagraphFont"/>
    <w:link w:val="BodyText3"/>
    <w:rsid w:val="009B73FB"/>
    <w:rPr>
      <w:rFonts w:ascii="Times New Roman" w:eastAsia="Times New Roman" w:hAnsi="Times New Roman" w:cs="Times New Roman"/>
      <w:i/>
      <w:sz w:val="24"/>
      <w:szCs w:val="20"/>
    </w:rPr>
  </w:style>
  <w:style w:type="paragraph" w:customStyle="1" w:styleId="Blockquote">
    <w:name w:val="Blockquote"/>
    <w:basedOn w:val="Normal"/>
    <w:rsid w:val="009B73FB"/>
    <w:pPr>
      <w:spacing w:before="100" w:after="100"/>
      <w:ind w:left="360" w:right="360"/>
      <w:jc w:val="left"/>
    </w:pPr>
    <w:rPr>
      <w:snapToGrid w:val="0"/>
    </w:rPr>
  </w:style>
  <w:style w:type="paragraph" w:customStyle="1" w:styleId="H4">
    <w:name w:val="H4"/>
    <w:basedOn w:val="Normal"/>
    <w:next w:val="Normal"/>
    <w:rsid w:val="009B73FB"/>
    <w:pPr>
      <w:keepNext/>
      <w:spacing w:before="100" w:after="100"/>
      <w:jc w:val="left"/>
      <w:outlineLvl w:val="4"/>
    </w:pPr>
    <w:rPr>
      <w:b/>
      <w:snapToGrid w:val="0"/>
    </w:rPr>
  </w:style>
  <w:style w:type="paragraph" w:styleId="NormalWeb">
    <w:name w:val="Normal (Web)"/>
    <w:basedOn w:val="Normal"/>
    <w:rsid w:val="009B73FB"/>
    <w:pPr>
      <w:spacing w:before="100" w:beforeAutospacing="1" w:after="100" w:afterAutospacing="1"/>
      <w:jc w:val="left"/>
    </w:pPr>
    <w:rPr>
      <w:szCs w:val="24"/>
    </w:rPr>
  </w:style>
  <w:style w:type="paragraph" w:styleId="HTMLPreformatted">
    <w:name w:val="HTML Preformatted"/>
    <w:basedOn w:val="Normal"/>
    <w:link w:val="HTMLPreformattedChar"/>
    <w:rsid w:val="009B7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rsid w:val="009B73FB"/>
    <w:rPr>
      <w:rFonts w:ascii="Arial Unicode MS" w:eastAsia="Arial Unicode MS" w:hAnsi="Arial Unicode MS" w:cs="Arial Unicode MS"/>
      <w:sz w:val="20"/>
      <w:szCs w:val="20"/>
    </w:rPr>
  </w:style>
  <w:style w:type="paragraph" w:customStyle="1" w:styleId="bodytext15">
    <w:name w:val="body text 1.5"/>
    <w:basedOn w:val="BodyText"/>
    <w:rsid w:val="009B73FB"/>
    <w:pPr>
      <w:spacing w:before="200" w:line="360" w:lineRule="auto"/>
    </w:pPr>
    <w:rPr>
      <w:sz w:val="24"/>
    </w:rPr>
  </w:style>
  <w:style w:type="paragraph" w:customStyle="1" w:styleId="Reference">
    <w:name w:val="Reference"/>
    <w:basedOn w:val="Normal"/>
    <w:rsid w:val="009B73FB"/>
    <w:pPr>
      <w:ind w:left="720" w:hanging="720"/>
    </w:pPr>
  </w:style>
  <w:style w:type="character" w:customStyle="1" w:styleId="a">
    <w:name w:val="À&quot;À"/>
    <w:basedOn w:val="DefaultParagraphFont"/>
    <w:rsid w:val="009B73FB"/>
  </w:style>
  <w:style w:type="character" w:customStyle="1" w:styleId="BalloonTextChar">
    <w:name w:val="Balloon Text Char"/>
    <w:basedOn w:val="DefaultParagraphFont"/>
    <w:link w:val="BalloonText"/>
    <w:semiHidden/>
    <w:rsid w:val="009B73FB"/>
    <w:rPr>
      <w:rFonts w:ascii="Tahoma" w:eastAsia="Times New Roman" w:hAnsi="Tahoma" w:cs="Tahoma"/>
      <w:sz w:val="16"/>
      <w:szCs w:val="16"/>
    </w:rPr>
  </w:style>
  <w:style w:type="paragraph" w:styleId="BalloonText">
    <w:name w:val="Balloon Text"/>
    <w:basedOn w:val="Normal"/>
    <w:link w:val="BalloonTextChar"/>
    <w:semiHidden/>
    <w:rsid w:val="009B73FB"/>
    <w:rPr>
      <w:rFonts w:ascii="Tahoma" w:hAnsi="Tahoma" w:cs="Tahoma"/>
      <w:sz w:val="16"/>
      <w:szCs w:val="16"/>
    </w:rPr>
  </w:style>
  <w:style w:type="character" w:customStyle="1" w:styleId="CommentSubjectChar">
    <w:name w:val="Comment Subject Char"/>
    <w:basedOn w:val="CommentTextChar"/>
    <w:link w:val="CommentSubject"/>
    <w:semiHidden/>
    <w:rsid w:val="009B73FB"/>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9B73FB"/>
    <w:pPr>
      <w:spacing w:before="120" w:after="120"/>
      <w:jc w:val="both"/>
    </w:pPr>
    <w:rPr>
      <w:b/>
      <w:bCs/>
      <w:szCs w:val="20"/>
    </w:rPr>
  </w:style>
  <w:style w:type="paragraph" w:customStyle="1" w:styleId="Style1">
    <w:name w:val="Style1"/>
    <w:basedOn w:val="Heading2"/>
    <w:rsid w:val="009B73FB"/>
  </w:style>
  <w:style w:type="paragraph" w:customStyle="1" w:styleId="Style2">
    <w:name w:val="Style2"/>
    <w:basedOn w:val="Heading2"/>
    <w:rsid w:val="009B73FB"/>
  </w:style>
  <w:style w:type="character" w:customStyle="1" w:styleId="textstrong">
    <w:name w:val="textstrong"/>
    <w:basedOn w:val="DefaultParagraphFont"/>
    <w:rsid w:val="009B73FB"/>
  </w:style>
  <w:style w:type="character" w:customStyle="1" w:styleId="search1">
    <w:name w:val="search1"/>
    <w:basedOn w:val="DefaultParagraphFont"/>
    <w:rsid w:val="009B73FB"/>
    <w:rPr>
      <w:color w:val="228622"/>
    </w:rPr>
  </w:style>
  <w:style w:type="paragraph" w:styleId="ListParagraph">
    <w:name w:val="List Paragraph"/>
    <w:basedOn w:val="Normal"/>
    <w:uiPriority w:val="34"/>
    <w:qFormat/>
    <w:rsid w:val="009B73FB"/>
    <w:pPr>
      <w:ind w:left="720"/>
      <w:contextualSpacing/>
    </w:pPr>
  </w:style>
  <w:style w:type="character" w:customStyle="1" w:styleId="InitialStyle">
    <w:name w:val="InitialStyle"/>
    <w:rsid w:val="009B73FB"/>
    <w:rPr>
      <w:rFonts w:ascii="Times New Roman" w:hAnsi="Times New Roman" w:cs="Times New Roman"/>
      <w:color w:val="auto"/>
      <w:spacing w:val="0"/>
      <w:sz w:val="23"/>
      <w:szCs w:val="23"/>
    </w:rPr>
  </w:style>
  <w:style w:type="paragraph" w:customStyle="1" w:styleId="bodyText-navfac">
    <w:name w:val="body Text - navfac"/>
    <w:basedOn w:val="Normal"/>
    <w:rsid w:val="009B73FB"/>
    <w:pPr>
      <w:spacing w:before="0" w:after="240"/>
    </w:pPr>
  </w:style>
  <w:style w:type="paragraph" w:styleId="BodyTextFirstIndent">
    <w:name w:val="Body Text First Indent"/>
    <w:basedOn w:val="BodyText"/>
    <w:link w:val="BodyTextFirstIndentChar"/>
    <w:rsid w:val="009B73FB"/>
    <w:pPr>
      <w:spacing w:before="120" w:after="120"/>
      <w:ind w:firstLine="360"/>
    </w:pPr>
    <w:rPr>
      <w:sz w:val="24"/>
    </w:rPr>
  </w:style>
  <w:style w:type="character" w:customStyle="1" w:styleId="BodyTextFirstIndentChar">
    <w:name w:val="Body Text First Indent Char"/>
    <w:basedOn w:val="BodyTextChar"/>
    <w:link w:val="BodyTextFirstIndent"/>
    <w:rsid w:val="009B73FB"/>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9B73FB"/>
    <w:pPr>
      <w:ind w:left="360" w:firstLine="360"/>
    </w:pPr>
  </w:style>
  <w:style w:type="character" w:customStyle="1" w:styleId="BodyTextFirstIndent2Char">
    <w:name w:val="Body Text First Indent 2 Char"/>
    <w:basedOn w:val="BodyTextIndentChar"/>
    <w:link w:val="BodyTextFirstIndent2"/>
    <w:rsid w:val="009B73FB"/>
    <w:rPr>
      <w:rFonts w:ascii="Times New Roman" w:eastAsia="Times New Roman" w:hAnsi="Times New Roman" w:cs="Times New Roman"/>
      <w:sz w:val="24"/>
      <w:szCs w:val="20"/>
    </w:rPr>
  </w:style>
  <w:style w:type="paragraph" w:styleId="Closing">
    <w:name w:val="Closing"/>
    <w:basedOn w:val="Normal"/>
    <w:link w:val="ClosingChar"/>
    <w:rsid w:val="009B73FB"/>
    <w:pPr>
      <w:spacing w:before="0" w:after="0"/>
      <w:ind w:left="4320"/>
    </w:pPr>
  </w:style>
  <w:style w:type="character" w:customStyle="1" w:styleId="ClosingChar">
    <w:name w:val="Closing Char"/>
    <w:basedOn w:val="DefaultParagraphFont"/>
    <w:link w:val="Closing"/>
    <w:rsid w:val="009B73FB"/>
    <w:rPr>
      <w:rFonts w:ascii="Times New Roman" w:eastAsia="Times New Roman" w:hAnsi="Times New Roman" w:cs="Times New Roman"/>
      <w:sz w:val="24"/>
      <w:szCs w:val="20"/>
    </w:rPr>
  </w:style>
  <w:style w:type="paragraph" w:styleId="Date">
    <w:name w:val="Date"/>
    <w:basedOn w:val="Normal"/>
    <w:next w:val="Normal"/>
    <w:link w:val="DateChar"/>
    <w:rsid w:val="009B73FB"/>
  </w:style>
  <w:style w:type="character" w:customStyle="1" w:styleId="DateChar">
    <w:name w:val="Date Char"/>
    <w:basedOn w:val="DefaultParagraphFont"/>
    <w:link w:val="Date"/>
    <w:rsid w:val="009B73FB"/>
    <w:rPr>
      <w:rFonts w:ascii="Times New Roman" w:eastAsia="Times New Roman" w:hAnsi="Times New Roman" w:cs="Times New Roman"/>
      <w:sz w:val="24"/>
      <w:szCs w:val="20"/>
    </w:rPr>
  </w:style>
  <w:style w:type="paragraph" w:styleId="E-mailSignature">
    <w:name w:val="E-mail Signature"/>
    <w:basedOn w:val="Normal"/>
    <w:link w:val="E-mailSignatureChar"/>
    <w:rsid w:val="009B73FB"/>
    <w:pPr>
      <w:spacing w:before="0" w:after="0"/>
    </w:pPr>
  </w:style>
  <w:style w:type="character" w:customStyle="1" w:styleId="E-mailSignatureChar">
    <w:name w:val="E-mail Signature Char"/>
    <w:basedOn w:val="DefaultParagraphFont"/>
    <w:link w:val="E-mailSignature"/>
    <w:rsid w:val="009B73FB"/>
    <w:rPr>
      <w:rFonts w:ascii="Times New Roman" w:eastAsia="Times New Roman" w:hAnsi="Times New Roman" w:cs="Times New Roman"/>
      <w:sz w:val="24"/>
      <w:szCs w:val="20"/>
    </w:rPr>
  </w:style>
  <w:style w:type="paragraph" w:styleId="EndnoteText">
    <w:name w:val="endnote text"/>
    <w:basedOn w:val="Normal"/>
    <w:link w:val="EndnoteTextChar"/>
    <w:rsid w:val="009B73FB"/>
    <w:pPr>
      <w:spacing w:before="0" w:after="0"/>
    </w:pPr>
    <w:rPr>
      <w:sz w:val="20"/>
    </w:rPr>
  </w:style>
  <w:style w:type="character" w:customStyle="1" w:styleId="EndnoteTextChar">
    <w:name w:val="Endnote Text Char"/>
    <w:basedOn w:val="DefaultParagraphFont"/>
    <w:link w:val="EndnoteText"/>
    <w:rsid w:val="009B73FB"/>
    <w:rPr>
      <w:rFonts w:ascii="Times New Roman" w:eastAsia="Times New Roman" w:hAnsi="Times New Roman" w:cs="Times New Roman"/>
      <w:sz w:val="20"/>
      <w:szCs w:val="20"/>
    </w:rPr>
  </w:style>
  <w:style w:type="paragraph" w:styleId="EnvelopeAddress">
    <w:name w:val="envelope address"/>
    <w:basedOn w:val="Normal"/>
    <w:rsid w:val="009B73FB"/>
    <w:pPr>
      <w:framePr w:w="7920" w:h="1980" w:hRule="exact" w:hSpace="180" w:wrap="auto" w:hAnchor="page" w:xAlign="center" w:yAlign="bottom"/>
      <w:spacing w:before="0" w:after="0"/>
      <w:ind w:left="2880"/>
    </w:pPr>
    <w:rPr>
      <w:rFonts w:asciiTheme="majorHAnsi" w:eastAsiaTheme="majorEastAsia" w:hAnsiTheme="majorHAnsi" w:cstheme="majorBidi"/>
      <w:szCs w:val="24"/>
    </w:rPr>
  </w:style>
  <w:style w:type="paragraph" w:styleId="EnvelopeReturn">
    <w:name w:val="envelope return"/>
    <w:basedOn w:val="Normal"/>
    <w:rsid w:val="009B73FB"/>
    <w:pPr>
      <w:spacing w:before="0" w:after="0"/>
    </w:pPr>
    <w:rPr>
      <w:rFonts w:asciiTheme="majorHAnsi" w:eastAsiaTheme="majorEastAsia" w:hAnsiTheme="majorHAnsi" w:cstheme="majorBidi"/>
      <w:sz w:val="20"/>
    </w:rPr>
  </w:style>
  <w:style w:type="paragraph" w:styleId="HTMLAddress">
    <w:name w:val="HTML Address"/>
    <w:basedOn w:val="Normal"/>
    <w:link w:val="HTMLAddressChar"/>
    <w:rsid w:val="009B73FB"/>
    <w:pPr>
      <w:spacing w:before="0" w:after="0"/>
    </w:pPr>
    <w:rPr>
      <w:i/>
      <w:iCs/>
    </w:rPr>
  </w:style>
  <w:style w:type="character" w:customStyle="1" w:styleId="HTMLAddressChar">
    <w:name w:val="HTML Address Char"/>
    <w:basedOn w:val="DefaultParagraphFont"/>
    <w:link w:val="HTMLAddress"/>
    <w:rsid w:val="009B73FB"/>
    <w:rPr>
      <w:rFonts w:ascii="Times New Roman" w:eastAsia="Times New Roman" w:hAnsi="Times New Roman" w:cs="Times New Roman"/>
      <w:i/>
      <w:iCs/>
      <w:sz w:val="24"/>
      <w:szCs w:val="20"/>
    </w:rPr>
  </w:style>
  <w:style w:type="paragraph" w:styleId="Index1">
    <w:name w:val="index 1"/>
    <w:basedOn w:val="Normal"/>
    <w:next w:val="Normal"/>
    <w:autoRedefine/>
    <w:rsid w:val="009B73FB"/>
    <w:pPr>
      <w:spacing w:before="0" w:after="0"/>
      <w:ind w:left="240" w:hanging="240"/>
    </w:pPr>
  </w:style>
  <w:style w:type="paragraph" w:styleId="Index2">
    <w:name w:val="index 2"/>
    <w:basedOn w:val="Normal"/>
    <w:next w:val="Normal"/>
    <w:autoRedefine/>
    <w:rsid w:val="009B73FB"/>
    <w:pPr>
      <w:spacing w:before="0" w:after="0"/>
      <w:ind w:left="480" w:hanging="240"/>
    </w:pPr>
  </w:style>
  <w:style w:type="paragraph" w:styleId="Index3">
    <w:name w:val="index 3"/>
    <w:basedOn w:val="Normal"/>
    <w:next w:val="Normal"/>
    <w:autoRedefine/>
    <w:rsid w:val="009B73FB"/>
    <w:pPr>
      <w:spacing w:before="0" w:after="0"/>
      <w:ind w:left="720" w:hanging="240"/>
    </w:pPr>
  </w:style>
  <w:style w:type="paragraph" w:styleId="Index4">
    <w:name w:val="index 4"/>
    <w:basedOn w:val="Normal"/>
    <w:next w:val="Normal"/>
    <w:autoRedefine/>
    <w:rsid w:val="009B73FB"/>
    <w:pPr>
      <w:spacing w:before="0" w:after="0"/>
      <w:ind w:left="960" w:hanging="240"/>
    </w:pPr>
  </w:style>
  <w:style w:type="paragraph" w:styleId="Index5">
    <w:name w:val="index 5"/>
    <w:basedOn w:val="Normal"/>
    <w:next w:val="Normal"/>
    <w:autoRedefine/>
    <w:rsid w:val="009B73FB"/>
    <w:pPr>
      <w:spacing w:before="0" w:after="0"/>
      <w:ind w:left="1200" w:hanging="240"/>
    </w:pPr>
  </w:style>
  <w:style w:type="paragraph" w:styleId="Index6">
    <w:name w:val="index 6"/>
    <w:basedOn w:val="Normal"/>
    <w:next w:val="Normal"/>
    <w:autoRedefine/>
    <w:rsid w:val="009B73FB"/>
    <w:pPr>
      <w:spacing w:before="0" w:after="0"/>
      <w:ind w:left="1440" w:hanging="240"/>
    </w:pPr>
  </w:style>
  <w:style w:type="paragraph" w:styleId="Index7">
    <w:name w:val="index 7"/>
    <w:basedOn w:val="Normal"/>
    <w:next w:val="Normal"/>
    <w:autoRedefine/>
    <w:rsid w:val="009B73FB"/>
    <w:pPr>
      <w:spacing w:before="0" w:after="0"/>
      <w:ind w:left="1680" w:hanging="240"/>
    </w:pPr>
  </w:style>
  <w:style w:type="paragraph" w:styleId="Index8">
    <w:name w:val="index 8"/>
    <w:basedOn w:val="Normal"/>
    <w:next w:val="Normal"/>
    <w:autoRedefine/>
    <w:rsid w:val="009B73FB"/>
    <w:pPr>
      <w:spacing w:before="0" w:after="0"/>
      <w:ind w:left="1920" w:hanging="240"/>
    </w:pPr>
  </w:style>
  <w:style w:type="paragraph" w:styleId="Index9">
    <w:name w:val="index 9"/>
    <w:basedOn w:val="Normal"/>
    <w:next w:val="Normal"/>
    <w:autoRedefine/>
    <w:rsid w:val="009B73FB"/>
    <w:pPr>
      <w:spacing w:before="0" w:after="0"/>
      <w:ind w:left="2160" w:hanging="240"/>
    </w:pPr>
  </w:style>
  <w:style w:type="paragraph" w:styleId="IndexHeading">
    <w:name w:val="index heading"/>
    <w:basedOn w:val="Normal"/>
    <w:next w:val="Index1"/>
    <w:rsid w:val="009B73F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B73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B73FB"/>
    <w:rPr>
      <w:rFonts w:ascii="Times New Roman" w:eastAsia="Times New Roman" w:hAnsi="Times New Roman" w:cs="Times New Roman"/>
      <w:b/>
      <w:bCs/>
      <w:i/>
      <w:iCs/>
      <w:color w:val="4F81BD" w:themeColor="accent1"/>
      <w:sz w:val="24"/>
      <w:szCs w:val="20"/>
    </w:rPr>
  </w:style>
  <w:style w:type="paragraph" w:styleId="List2">
    <w:name w:val="List 2"/>
    <w:basedOn w:val="Normal"/>
    <w:rsid w:val="009B73FB"/>
    <w:pPr>
      <w:ind w:left="720" w:hanging="360"/>
      <w:contextualSpacing/>
    </w:pPr>
  </w:style>
  <w:style w:type="paragraph" w:styleId="List3">
    <w:name w:val="List 3"/>
    <w:basedOn w:val="Normal"/>
    <w:rsid w:val="009B73FB"/>
    <w:pPr>
      <w:ind w:left="1080" w:hanging="360"/>
      <w:contextualSpacing/>
    </w:pPr>
  </w:style>
  <w:style w:type="paragraph" w:styleId="List4">
    <w:name w:val="List 4"/>
    <w:basedOn w:val="Normal"/>
    <w:rsid w:val="009B73FB"/>
    <w:pPr>
      <w:ind w:left="1440" w:hanging="360"/>
      <w:contextualSpacing/>
    </w:pPr>
  </w:style>
  <w:style w:type="paragraph" w:styleId="List5">
    <w:name w:val="List 5"/>
    <w:basedOn w:val="Normal"/>
    <w:rsid w:val="009B73FB"/>
    <w:pPr>
      <w:ind w:left="1800" w:hanging="360"/>
      <w:contextualSpacing/>
    </w:pPr>
  </w:style>
  <w:style w:type="paragraph" w:styleId="ListBullet3">
    <w:name w:val="List Bullet 3"/>
    <w:basedOn w:val="Normal"/>
    <w:rsid w:val="009B73FB"/>
    <w:pPr>
      <w:numPr>
        <w:numId w:val="6"/>
      </w:numPr>
      <w:contextualSpacing/>
    </w:pPr>
  </w:style>
  <w:style w:type="paragraph" w:styleId="ListBullet4">
    <w:name w:val="List Bullet 4"/>
    <w:basedOn w:val="Normal"/>
    <w:rsid w:val="009B73FB"/>
    <w:pPr>
      <w:numPr>
        <w:numId w:val="7"/>
      </w:numPr>
      <w:contextualSpacing/>
    </w:pPr>
  </w:style>
  <w:style w:type="paragraph" w:styleId="ListBullet5">
    <w:name w:val="List Bullet 5"/>
    <w:basedOn w:val="Normal"/>
    <w:rsid w:val="009B73FB"/>
    <w:pPr>
      <w:numPr>
        <w:numId w:val="8"/>
      </w:numPr>
      <w:contextualSpacing/>
    </w:pPr>
  </w:style>
  <w:style w:type="paragraph" w:styleId="ListContinue2">
    <w:name w:val="List Continue 2"/>
    <w:basedOn w:val="Normal"/>
    <w:rsid w:val="009B73FB"/>
    <w:pPr>
      <w:ind w:left="720"/>
      <w:contextualSpacing/>
    </w:pPr>
  </w:style>
  <w:style w:type="paragraph" w:styleId="ListContinue3">
    <w:name w:val="List Continue 3"/>
    <w:basedOn w:val="Normal"/>
    <w:rsid w:val="009B73FB"/>
    <w:pPr>
      <w:ind w:left="1080"/>
      <w:contextualSpacing/>
    </w:pPr>
  </w:style>
  <w:style w:type="paragraph" w:styleId="ListContinue4">
    <w:name w:val="List Continue 4"/>
    <w:basedOn w:val="Normal"/>
    <w:rsid w:val="009B73FB"/>
    <w:pPr>
      <w:ind w:left="1440"/>
      <w:contextualSpacing/>
    </w:pPr>
  </w:style>
  <w:style w:type="paragraph" w:styleId="ListContinue5">
    <w:name w:val="List Continue 5"/>
    <w:basedOn w:val="Normal"/>
    <w:rsid w:val="009B73FB"/>
    <w:pPr>
      <w:ind w:left="1800"/>
      <w:contextualSpacing/>
    </w:pPr>
  </w:style>
  <w:style w:type="paragraph" w:styleId="ListNumber">
    <w:name w:val="List Number"/>
    <w:basedOn w:val="Normal"/>
    <w:rsid w:val="009B73FB"/>
    <w:pPr>
      <w:numPr>
        <w:numId w:val="9"/>
      </w:numPr>
      <w:contextualSpacing/>
    </w:pPr>
  </w:style>
  <w:style w:type="paragraph" w:styleId="ListNumber2">
    <w:name w:val="List Number 2"/>
    <w:basedOn w:val="Normal"/>
    <w:rsid w:val="009B73FB"/>
    <w:pPr>
      <w:numPr>
        <w:numId w:val="10"/>
      </w:numPr>
      <w:contextualSpacing/>
    </w:pPr>
  </w:style>
  <w:style w:type="paragraph" w:styleId="ListNumber3">
    <w:name w:val="List Number 3"/>
    <w:basedOn w:val="Normal"/>
    <w:rsid w:val="009B73FB"/>
    <w:pPr>
      <w:numPr>
        <w:numId w:val="11"/>
      </w:numPr>
      <w:contextualSpacing/>
    </w:pPr>
  </w:style>
  <w:style w:type="paragraph" w:styleId="ListNumber4">
    <w:name w:val="List Number 4"/>
    <w:basedOn w:val="Normal"/>
    <w:rsid w:val="009B73FB"/>
    <w:pPr>
      <w:numPr>
        <w:numId w:val="12"/>
      </w:numPr>
      <w:contextualSpacing/>
    </w:pPr>
  </w:style>
  <w:style w:type="paragraph" w:styleId="ListNumber5">
    <w:name w:val="List Number 5"/>
    <w:basedOn w:val="Normal"/>
    <w:rsid w:val="009B73FB"/>
    <w:pPr>
      <w:numPr>
        <w:numId w:val="13"/>
      </w:numPr>
      <w:contextualSpacing/>
    </w:pPr>
  </w:style>
  <w:style w:type="paragraph" w:styleId="MacroText">
    <w:name w:val="macro"/>
    <w:link w:val="MacroTextChar"/>
    <w:rsid w:val="009B73FB"/>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rsid w:val="009B73FB"/>
    <w:rPr>
      <w:rFonts w:ascii="Consolas" w:eastAsia="Times New Roman" w:hAnsi="Consolas" w:cs="Times New Roman"/>
      <w:sz w:val="20"/>
      <w:szCs w:val="20"/>
    </w:rPr>
  </w:style>
  <w:style w:type="paragraph" w:styleId="MessageHeader">
    <w:name w:val="Message Header"/>
    <w:basedOn w:val="Normal"/>
    <w:link w:val="MessageHeaderChar"/>
    <w:rsid w:val="009B73F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9B73FB"/>
    <w:rPr>
      <w:rFonts w:asciiTheme="majorHAnsi" w:eastAsiaTheme="majorEastAsia" w:hAnsiTheme="majorHAnsi" w:cstheme="majorBidi"/>
      <w:sz w:val="24"/>
      <w:szCs w:val="24"/>
      <w:shd w:val="pct20" w:color="auto" w:fill="auto"/>
    </w:rPr>
  </w:style>
  <w:style w:type="paragraph" w:styleId="NoSpacing">
    <w:name w:val="No Spacing"/>
    <w:uiPriority w:val="1"/>
    <w:qFormat/>
    <w:rsid w:val="009B73FB"/>
    <w:pPr>
      <w:spacing w:after="0" w:line="240" w:lineRule="auto"/>
      <w:jc w:val="both"/>
    </w:pPr>
    <w:rPr>
      <w:rFonts w:ascii="Times New Roman" w:eastAsia="Times New Roman" w:hAnsi="Times New Roman" w:cs="Times New Roman"/>
      <w:sz w:val="24"/>
      <w:szCs w:val="20"/>
    </w:rPr>
  </w:style>
  <w:style w:type="paragraph" w:styleId="NormalIndent">
    <w:name w:val="Normal Indent"/>
    <w:basedOn w:val="Normal"/>
    <w:rsid w:val="009B73FB"/>
    <w:pPr>
      <w:ind w:left="720"/>
    </w:pPr>
  </w:style>
  <w:style w:type="paragraph" w:styleId="NoteHeading">
    <w:name w:val="Note Heading"/>
    <w:basedOn w:val="Normal"/>
    <w:next w:val="Normal"/>
    <w:link w:val="NoteHeadingChar"/>
    <w:rsid w:val="009B73FB"/>
    <w:pPr>
      <w:spacing w:before="0" w:after="0"/>
    </w:pPr>
  </w:style>
  <w:style w:type="character" w:customStyle="1" w:styleId="NoteHeadingChar">
    <w:name w:val="Note Heading Char"/>
    <w:basedOn w:val="DefaultParagraphFont"/>
    <w:link w:val="NoteHeading"/>
    <w:rsid w:val="009B73FB"/>
    <w:rPr>
      <w:rFonts w:ascii="Times New Roman" w:eastAsia="Times New Roman" w:hAnsi="Times New Roman" w:cs="Times New Roman"/>
      <w:sz w:val="24"/>
      <w:szCs w:val="20"/>
    </w:rPr>
  </w:style>
  <w:style w:type="paragraph" w:styleId="Quote">
    <w:name w:val="Quote"/>
    <w:basedOn w:val="Normal"/>
    <w:next w:val="Normal"/>
    <w:link w:val="QuoteChar"/>
    <w:uiPriority w:val="29"/>
    <w:qFormat/>
    <w:rsid w:val="009B73FB"/>
    <w:rPr>
      <w:i/>
      <w:iCs/>
      <w:color w:val="000000" w:themeColor="text1"/>
    </w:rPr>
  </w:style>
  <w:style w:type="character" w:customStyle="1" w:styleId="QuoteChar">
    <w:name w:val="Quote Char"/>
    <w:basedOn w:val="DefaultParagraphFont"/>
    <w:link w:val="Quote"/>
    <w:uiPriority w:val="29"/>
    <w:rsid w:val="009B73FB"/>
    <w:rPr>
      <w:rFonts w:ascii="Times New Roman" w:eastAsia="Times New Roman" w:hAnsi="Times New Roman" w:cs="Times New Roman"/>
      <w:i/>
      <w:iCs/>
      <w:color w:val="000000" w:themeColor="text1"/>
      <w:sz w:val="24"/>
      <w:szCs w:val="20"/>
    </w:rPr>
  </w:style>
  <w:style w:type="paragraph" w:styleId="Salutation">
    <w:name w:val="Salutation"/>
    <w:basedOn w:val="Normal"/>
    <w:next w:val="Normal"/>
    <w:link w:val="SalutationChar"/>
    <w:rsid w:val="009B73FB"/>
  </w:style>
  <w:style w:type="character" w:customStyle="1" w:styleId="SalutationChar">
    <w:name w:val="Salutation Char"/>
    <w:basedOn w:val="DefaultParagraphFont"/>
    <w:link w:val="Salutation"/>
    <w:rsid w:val="009B73FB"/>
    <w:rPr>
      <w:rFonts w:ascii="Times New Roman" w:eastAsia="Times New Roman" w:hAnsi="Times New Roman" w:cs="Times New Roman"/>
      <w:sz w:val="24"/>
      <w:szCs w:val="20"/>
    </w:rPr>
  </w:style>
  <w:style w:type="paragraph" w:styleId="Signature">
    <w:name w:val="Signature"/>
    <w:basedOn w:val="Normal"/>
    <w:link w:val="SignatureChar"/>
    <w:rsid w:val="009B73FB"/>
    <w:pPr>
      <w:spacing w:before="0" w:after="0"/>
      <w:ind w:left="4320"/>
    </w:pPr>
  </w:style>
  <w:style w:type="character" w:customStyle="1" w:styleId="SignatureChar">
    <w:name w:val="Signature Char"/>
    <w:basedOn w:val="DefaultParagraphFont"/>
    <w:link w:val="Signature"/>
    <w:rsid w:val="009B73FB"/>
    <w:rPr>
      <w:rFonts w:ascii="Times New Roman" w:eastAsia="Times New Roman" w:hAnsi="Times New Roman" w:cs="Times New Roman"/>
      <w:sz w:val="24"/>
      <w:szCs w:val="20"/>
    </w:rPr>
  </w:style>
  <w:style w:type="paragraph" w:styleId="Subtitle">
    <w:name w:val="Subtitle"/>
    <w:basedOn w:val="Normal"/>
    <w:next w:val="Normal"/>
    <w:link w:val="SubtitleChar"/>
    <w:qFormat/>
    <w:rsid w:val="009B73F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9B73FB"/>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9B73FB"/>
    <w:pPr>
      <w:spacing w:after="0"/>
      <w:ind w:left="240" w:hanging="240"/>
    </w:pPr>
  </w:style>
  <w:style w:type="paragraph" w:styleId="TOAHeading">
    <w:name w:val="toa heading"/>
    <w:basedOn w:val="Normal"/>
    <w:next w:val="Normal"/>
    <w:rsid w:val="009B73FB"/>
    <w:rPr>
      <w:rFonts w:asciiTheme="majorHAnsi" w:eastAsiaTheme="majorEastAsia" w:hAnsiTheme="majorHAnsi" w:cstheme="majorBidi"/>
      <w:b/>
      <w:bCs/>
      <w:szCs w:val="24"/>
    </w:rPr>
  </w:style>
  <w:style w:type="paragraph" w:customStyle="1" w:styleId="Tablecaption">
    <w:name w:val="Table caption"/>
    <w:basedOn w:val="Normal"/>
    <w:next w:val="Normal"/>
    <w:rsid w:val="009B73FB"/>
    <w:pPr>
      <w:spacing w:before="0" w:after="60"/>
      <w:jc w:val="center"/>
    </w:pPr>
    <w:rPr>
      <w:b/>
      <w:szCs w:val="24"/>
    </w:rPr>
  </w:style>
  <w:style w:type="paragraph" w:customStyle="1" w:styleId="Figure">
    <w:name w:val="Figure"/>
    <w:basedOn w:val="Normal"/>
    <w:link w:val="FigureChar"/>
    <w:qFormat/>
    <w:rsid w:val="009B73FB"/>
    <w:pPr>
      <w:keepNext/>
      <w:ind w:left="1440" w:hanging="1440"/>
      <w:jc w:val="left"/>
    </w:pPr>
    <w:rPr>
      <w:b/>
    </w:rPr>
  </w:style>
  <w:style w:type="character" w:customStyle="1" w:styleId="FigureChar">
    <w:name w:val="Figure Char"/>
    <w:basedOn w:val="DefaultParagraphFont"/>
    <w:link w:val="Figure"/>
    <w:rsid w:val="009B73FB"/>
    <w:rPr>
      <w:rFonts w:ascii="Times New Roman" w:eastAsia="Times New Roman" w:hAnsi="Times New Roman" w:cs="Times New Roman"/>
      <w:b/>
      <w:sz w:val="24"/>
      <w:szCs w:val="20"/>
    </w:rPr>
  </w:style>
  <w:style w:type="paragraph" w:customStyle="1" w:styleId="style40">
    <w:name w:val="style40"/>
    <w:basedOn w:val="Normal"/>
    <w:rsid w:val="009B73FB"/>
    <w:pPr>
      <w:spacing w:before="100" w:beforeAutospacing="1" w:after="100" w:afterAutospacing="1"/>
      <w:jc w:val="left"/>
    </w:pPr>
    <w:rPr>
      <w:rFonts w:ascii="Arial" w:hAnsi="Arial" w:cs="Arial"/>
      <w:sz w:val="18"/>
      <w:szCs w:val="18"/>
    </w:rPr>
  </w:style>
  <w:style w:type="paragraph" w:customStyle="1" w:styleId="StyleTableofFiguresLeft0Hanging1Before6pt">
    <w:name w:val="Style Table of Figures + Left:  0&quot; Hanging:  1&quot; Before:  6 pt"/>
    <w:basedOn w:val="TableofFigures"/>
    <w:rsid w:val="009B73FB"/>
    <w:pPr>
      <w:spacing w:before="120"/>
    </w:pPr>
    <w:rPr>
      <w:rFonts w:cs="Times New Roman"/>
    </w:rPr>
  </w:style>
  <w:style w:type="character" w:customStyle="1" w:styleId="googqs-tidbit-0">
    <w:name w:val="goog_qs-tidbit-0"/>
    <w:basedOn w:val="DefaultParagraphFont"/>
    <w:rsid w:val="009B73FB"/>
  </w:style>
  <w:style w:type="character" w:customStyle="1" w:styleId="listnote1">
    <w:name w:val="listnote1"/>
    <w:basedOn w:val="DefaultParagraphFont"/>
    <w:rsid w:val="009B73FB"/>
    <w:rPr>
      <w:rFonts w:ascii="arial sans-serif" w:hAnsi="arial sans-serif" w:hint="default"/>
      <w:i/>
      <w:iCs/>
      <w:sz w:val="20"/>
      <w:szCs w:val="20"/>
    </w:rPr>
  </w:style>
  <w:style w:type="character" w:styleId="HTMLCite">
    <w:name w:val="HTML Cite"/>
    <w:basedOn w:val="DefaultParagraphFont"/>
    <w:uiPriority w:val="99"/>
    <w:unhideWhenUsed/>
    <w:rsid w:val="009B73FB"/>
    <w:rPr>
      <w:i w:val="0"/>
      <w:iCs w:val="0"/>
      <w:color w:val="009933"/>
    </w:rPr>
  </w:style>
  <w:style w:type="table" w:styleId="TableGrid">
    <w:name w:val="Table Grid"/>
    <w:basedOn w:val="TableNormal"/>
    <w:uiPriority w:val="59"/>
    <w:rsid w:val="00817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B2ADB"/>
    <w:rPr>
      <w:sz w:val="16"/>
      <w:szCs w:val="16"/>
    </w:rPr>
  </w:style>
  <w:style w:type="paragraph" w:styleId="Revision">
    <w:name w:val="Revision"/>
    <w:hidden/>
    <w:uiPriority w:val="99"/>
    <w:semiHidden/>
    <w:rsid w:val="003B2ADB"/>
    <w:pPr>
      <w:spacing w:after="0" w:line="240" w:lineRule="auto"/>
    </w:pPr>
    <w:rPr>
      <w:rFonts w:ascii="Times New Roman" w:eastAsia="Times New Roman" w:hAnsi="Times New Roman" w:cs="Times New Roman"/>
      <w:sz w:val="24"/>
      <w:szCs w:val="20"/>
    </w:rPr>
  </w:style>
  <w:style w:type="character" w:customStyle="1" w:styleId="DocumentMapChar1">
    <w:name w:val="Document Map Char1"/>
    <w:basedOn w:val="DefaultParagraphFont"/>
    <w:uiPriority w:val="99"/>
    <w:semiHidden/>
    <w:rsid w:val="00EE6D17"/>
    <w:rPr>
      <w:rFonts w:ascii="Segoe UI" w:eastAsia="Times New Roman" w:hAnsi="Segoe UI" w:cs="Segoe UI"/>
      <w:sz w:val="16"/>
      <w:szCs w:val="16"/>
    </w:rPr>
  </w:style>
  <w:style w:type="character" w:customStyle="1" w:styleId="FootnoteTextChar1">
    <w:name w:val="Footnote Text Char1"/>
    <w:basedOn w:val="DefaultParagraphFont"/>
    <w:uiPriority w:val="99"/>
    <w:semiHidden/>
    <w:rsid w:val="00EE6D17"/>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EE6D17"/>
    <w:rPr>
      <w:rFonts w:ascii="Times New Roman" w:eastAsia="Times New Roman" w:hAnsi="Times New Roman" w:cs="Times New Roman"/>
      <w:sz w:val="20"/>
      <w:szCs w:val="20"/>
    </w:rPr>
  </w:style>
  <w:style w:type="character" w:customStyle="1" w:styleId="BalloonTextChar1">
    <w:name w:val="Balloon Text Char1"/>
    <w:basedOn w:val="DefaultParagraphFont"/>
    <w:uiPriority w:val="99"/>
    <w:semiHidden/>
    <w:rsid w:val="00EE6D17"/>
    <w:rPr>
      <w:rFonts w:ascii="Segoe UI" w:eastAsia="Times New Roman" w:hAnsi="Segoe UI" w:cs="Segoe UI"/>
      <w:sz w:val="18"/>
      <w:szCs w:val="18"/>
    </w:rPr>
  </w:style>
  <w:style w:type="character" w:customStyle="1" w:styleId="CommentSubjectChar1">
    <w:name w:val="Comment Subject Char1"/>
    <w:basedOn w:val="CommentTextChar1"/>
    <w:uiPriority w:val="99"/>
    <w:semiHidden/>
    <w:rsid w:val="00EE6D1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2400">
      <w:bodyDiv w:val="1"/>
      <w:marLeft w:val="0"/>
      <w:marRight w:val="0"/>
      <w:marTop w:val="0"/>
      <w:marBottom w:val="0"/>
      <w:divBdr>
        <w:top w:val="none" w:sz="0" w:space="0" w:color="auto"/>
        <w:left w:val="none" w:sz="0" w:space="0" w:color="auto"/>
        <w:bottom w:val="none" w:sz="0" w:space="0" w:color="auto"/>
        <w:right w:val="none" w:sz="0" w:space="0" w:color="auto"/>
      </w:divBdr>
    </w:div>
    <w:div w:id="31536757">
      <w:bodyDiv w:val="1"/>
      <w:marLeft w:val="0"/>
      <w:marRight w:val="0"/>
      <w:marTop w:val="0"/>
      <w:marBottom w:val="0"/>
      <w:divBdr>
        <w:top w:val="none" w:sz="0" w:space="0" w:color="auto"/>
        <w:left w:val="none" w:sz="0" w:space="0" w:color="auto"/>
        <w:bottom w:val="none" w:sz="0" w:space="0" w:color="auto"/>
        <w:right w:val="none" w:sz="0" w:space="0" w:color="auto"/>
      </w:divBdr>
    </w:div>
    <w:div w:id="45299712">
      <w:bodyDiv w:val="1"/>
      <w:marLeft w:val="0"/>
      <w:marRight w:val="0"/>
      <w:marTop w:val="0"/>
      <w:marBottom w:val="0"/>
      <w:divBdr>
        <w:top w:val="none" w:sz="0" w:space="0" w:color="auto"/>
        <w:left w:val="none" w:sz="0" w:space="0" w:color="auto"/>
        <w:bottom w:val="none" w:sz="0" w:space="0" w:color="auto"/>
        <w:right w:val="none" w:sz="0" w:space="0" w:color="auto"/>
      </w:divBdr>
    </w:div>
    <w:div w:id="57215569">
      <w:bodyDiv w:val="1"/>
      <w:marLeft w:val="0"/>
      <w:marRight w:val="0"/>
      <w:marTop w:val="0"/>
      <w:marBottom w:val="0"/>
      <w:divBdr>
        <w:top w:val="none" w:sz="0" w:space="0" w:color="auto"/>
        <w:left w:val="none" w:sz="0" w:space="0" w:color="auto"/>
        <w:bottom w:val="none" w:sz="0" w:space="0" w:color="auto"/>
        <w:right w:val="none" w:sz="0" w:space="0" w:color="auto"/>
      </w:divBdr>
    </w:div>
    <w:div w:id="65226327">
      <w:bodyDiv w:val="1"/>
      <w:marLeft w:val="0"/>
      <w:marRight w:val="0"/>
      <w:marTop w:val="0"/>
      <w:marBottom w:val="0"/>
      <w:divBdr>
        <w:top w:val="none" w:sz="0" w:space="0" w:color="auto"/>
        <w:left w:val="none" w:sz="0" w:space="0" w:color="auto"/>
        <w:bottom w:val="none" w:sz="0" w:space="0" w:color="auto"/>
        <w:right w:val="none" w:sz="0" w:space="0" w:color="auto"/>
      </w:divBdr>
    </w:div>
    <w:div w:id="77871695">
      <w:bodyDiv w:val="1"/>
      <w:marLeft w:val="0"/>
      <w:marRight w:val="0"/>
      <w:marTop w:val="0"/>
      <w:marBottom w:val="0"/>
      <w:divBdr>
        <w:top w:val="none" w:sz="0" w:space="0" w:color="auto"/>
        <w:left w:val="none" w:sz="0" w:space="0" w:color="auto"/>
        <w:bottom w:val="none" w:sz="0" w:space="0" w:color="auto"/>
        <w:right w:val="none" w:sz="0" w:space="0" w:color="auto"/>
      </w:divBdr>
    </w:div>
    <w:div w:id="88429506">
      <w:bodyDiv w:val="1"/>
      <w:marLeft w:val="0"/>
      <w:marRight w:val="0"/>
      <w:marTop w:val="0"/>
      <w:marBottom w:val="0"/>
      <w:divBdr>
        <w:top w:val="none" w:sz="0" w:space="0" w:color="auto"/>
        <w:left w:val="none" w:sz="0" w:space="0" w:color="auto"/>
        <w:bottom w:val="none" w:sz="0" w:space="0" w:color="auto"/>
        <w:right w:val="none" w:sz="0" w:space="0" w:color="auto"/>
      </w:divBdr>
    </w:div>
    <w:div w:id="114257073">
      <w:bodyDiv w:val="1"/>
      <w:marLeft w:val="0"/>
      <w:marRight w:val="0"/>
      <w:marTop w:val="0"/>
      <w:marBottom w:val="0"/>
      <w:divBdr>
        <w:top w:val="none" w:sz="0" w:space="0" w:color="auto"/>
        <w:left w:val="none" w:sz="0" w:space="0" w:color="auto"/>
        <w:bottom w:val="none" w:sz="0" w:space="0" w:color="auto"/>
        <w:right w:val="none" w:sz="0" w:space="0" w:color="auto"/>
      </w:divBdr>
    </w:div>
    <w:div w:id="147325952">
      <w:bodyDiv w:val="1"/>
      <w:marLeft w:val="0"/>
      <w:marRight w:val="0"/>
      <w:marTop w:val="0"/>
      <w:marBottom w:val="0"/>
      <w:divBdr>
        <w:top w:val="none" w:sz="0" w:space="0" w:color="auto"/>
        <w:left w:val="none" w:sz="0" w:space="0" w:color="auto"/>
        <w:bottom w:val="none" w:sz="0" w:space="0" w:color="auto"/>
        <w:right w:val="none" w:sz="0" w:space="0" w:color="auto"/>
      </w:divBdr>
    </w:div>
    <w:div w:id="173613044">
      <w:bodyDiv w:val="1"/>
      <w:marLeft w:val="0"/>
      <w:marRight w:val="0"/>
      <w:marTop w:val="0"/>
      <w:marBottom w:val="0"/>
      <w:divBdr>
        <w:top w:val="none" w:sz="0" w:space="0" w:color="auto"/>
        <w:left w:val="none" w:sz="0" w:space="0" w:color="auto"/>
        <w:bottom w:val="none" w:sz="0" w:space="0" w:color="auto"/>
        <w:right w:val="none" w:sz="0" w:space="0" w:color="auto"/>
      </w:divBdr>
    </w:div>
    <w:div w:id="178852950">
      <w:bodyDiv w:val="1"/>
      <w:marLeft w:val="0"/>
      <w:marRight w:val="0"/>
      <w:marTop w:val="0"/>
      <w:marBottom w:val="0"/>
      <w:divBdr>
        <w:top w:val="none" w:sz="0" w:space="0" w:color="auto"/>
        <w:left w:val="none" w:sz="0" w:space="0" w:color="auto"/>
        <w:bottom w:val="none" w:sz="0" w:space="0" w:color="auto"/>
        <w:right w:val="none" w:sz="0" w:space="0" w:color="auto"/>
      </w:divBdr>
    </w:div>
    <w:div w:id="195046608">
      <w:bodyDiv w:val="1"/>
      <w:marLeft w:val="0"/>
      <w:marRight w:val="0"/>
      <w:marTop w:val="0"/>
      <w:marBottom w:val="0"/>
      <w:divBdr>
        <w:top w:val="none" w:sz="0" w:space="0" w:color="auto"/>
        <w:left w:val="none" w:sz="0" w:space="0" w:color="auto"/>
        <w:bottom w:val="none" w:sz="0" w:space="0" w:color="auto"/>
        <w:right w:val="none" w:sz="0" w:space="0" w:color="auto"/>
      </w:divBdr>
    </w:div>
    <w:div w:id="254631100">
      <w:bodyDiv w:val="1"/>
      <w:marLeft w:val="0"/>
      <w:marRight w:val="0"/>
      <w:marTop w:val="0"/>
      <w:marBottom w:val="0"/>
      <w:divBdr>
        <w:top w:val="none" w:sz="0" w:space="0" w:color="auto"/>
        <w:left w:val="none" w:sz="0" w:space="0" w:color="auto"/>
        <w:bottom w:val="none" w:sz="0" w:space="0" w:color="auto"/>
        <w:right w:val="none" w:sz="0" w:space="0" w:color="auto"/>
      </w:divBdr>
    </w:div>
    <w:div w:id="288899832">
      <w:bodyDiv w:val="1"/>
      <w:marLeft w:val="0"/>
      <w:marRight w:val="0"/>
      <w:marTop w:val="0"/>
      <w:marBottom w:val="0"/>
      <w:divBdr>
        <w:top w:val="none" w:sz="0" w:space="0" w:color="auto"/>
        <w:left w:val="none" w:sz="0" w:space="0" w:color="auto"/>
        <w:bottom w:val="none" w:sz="0" w:space="0" w:color="auto"/>
        <w:right w:val="none" w:sz="0" w:space="0" w:color="auto"/>
      </w:divBdr>
    </w:div>
    <w:div w:id="311715338">
      <w:bodyDiv w:val="1"/>
      <w:marLeft w:val="0"/>
      <w:marRight w:val="0"/>
      <w:marTop w:val="0"/>
      <w:marBottom w:val="0"/>
      <w:divBdr>
        <w:top w:val="none" w:sz="0" w:space="0" w:color="auto"/>
        <w:left w:val="none" w:sz="0" w:space="0" w:color="auto"/>
        <w:bottom w:val="none" w:sz="0" w:space="0" w:color="auto"/>
        <w:right w:val="none" w:sz="0" w:space="0" w:color="auto"/>
      </w:divBdr>
    </w:div>
    <w:div w:id="320156566">
      <w:bodyDiv w:val="1"/>
      <w:marLeft w:val="0"/>
      <w:marRight w:val="0"/>
      <w:marTop w:val="0"/>
      <w:marBottom w:val="0"/>
      <w:divBdr>
        <w:top w:val="none" w:sz="0" w:space="0" w:color="auto"/>
        <w:left w:val="none" w:sz="0" w:space="0" w:color="auto"/>
        <w:bottom w:val="none" w:sz="0" w:space="0" w:color="auto"/>
        <w:right w:val="none" w:sz="0" w:space="0" w:color="auto"/>
      </w:divBdr>
    </w:div>
    <w:div w:id="326786940">
      <w:bodyDiv w:val="1"/>
      <w:marLeft w:val="0"/>
      <w:marRight w:val="0"/>
      <w:marTop w:val="0"/>
      <w:marBottom w:val="0"/>
      <w:divBdr>
        <w:top w:val="none" w:sz="0" w:space="0" w:color="auto"/>
        <w:left w:val="none" w:sz="0" w:space="0" w:color="auto"/>
        <w:bottom w:val="none" w:sz="0" w:space="0" w:color="auto"/>
        <w:right w:val="none" w:sz="0" w:space="0" w:color="auto"/>
      </w:divBdr>
    </w:div>
    <w:div w:id="339624823">
      <w:bodyDiv w:val="1"/>
      <w:marLeft w:val="0"/>
      <w:marRight w:val="0"/>
      <w:marTop w:val="0"/>
      <w:marBottom w:val="0"/>
      <w:divBdr>
        <w:top w:val="none" w:sz="0" w:space="0" w:color="auto"/>
        <w:left w:val="none" w:sz="0" w:space="0" w:color="auto"/>
        <w:bottom w:val="none" w:sz="0" w:space="0" w:color="auto"/>
        <w:right w:val="none" w:sz="0" w:space="0" w:color="auto"/>
      </w:divBdr>
    </w:div>
    <w:div w:id="365058124">
      <w:bodyDiv w:val="1"/>
      <w:marLeft w:val="0"/>
      <w:marRight w:val="0"/>
      <w:marTop w:val="0"/>
      <w:marBottom w:val="0"/>
      <w:divBdr>
        <w:top w:val="none" w:sz="0" w:space="0" w:color="auto"/>
        <w:left w:val="none" w:sz="0" w:space="0" w:color="auto"/>
        <w:bottom w:val="none" w:sz="0" w:space="0" w:color="auto"/>
        <w:right w:val="none" w:sz="0" w:space="0" w:color="auto"/>
      </w:divBdr>
    </w:div>
    <w:div w:id="394470038">
      <w:bodyDiv w:val="1"/>
      <w:marLeft w:val="0"/>
      <w:marRight w:val="0"/>
      <w:marTop w:val="0"/>
      <w:marBottom w:val="0"/>
      <w:divBdr>
        <w:top w:val="none" w:sz="0" w:space="0" w:color="auto"/>
        <w:left w:val="none" w:sz="0" w:space="0" w:color="auto"/>
        <w:bottom w:val="none" w:sz="0" w:space="0" w:color="auto"/>
        <w:right w:val="none" w:sz="0" w:space="0" w:color="auto"/>
      </w:divBdr>
    </w:div>
    <w:div w:id="407313087">
      <w:bodyDiv w:val="1"/>
      <w:marLeft w:val="0"/>
      <w:marRight w:val="0"/>
      <w:marTop w:val="0"/>
      <w:marBottom w:val="0"/>
      <w:divBdr>
        <w:top w:val="none" w:sz="0" w:space="0" w:color="auto"/>
        <w:left w:val="none" w:sz="0" w:space="0" w:color="auto"/>
        <w:bottom w:val="none" w:sz="0" w:space="0" w:color="auto"/>
        <w:right w:val="none" w:sz="0" w:space="0" w:color="auto"/>
      </w:divBdr>
    </w:div>
    <w:div w:id="414322851">
      <w:bodyDiv w:val="1"/>
      <w:marLeft w:val="0"/>
      <w:marRight w:val="0"/>
      <w:marTop w:val="0"/>
      <w:marBottom w:val="0"/>
      <w:divBdr>
        <w:top w:val="none" w:sz="0" w:space="0" w:color="auto"/>
        <w:left w:val="none" w:sz="0" w:space="0" w:color="auto"/>
        <w:bottom w:val="none" w:sz="0" w:space="0" w:color="auto"/>
        <w:right w:val="none" w:sz="0" w:space="0" w:color="auto"/>
      </w:divBdr>
    </w:div>
    <w:div w:id="457573255">
      <w:bodyDiv w:val="1"/>
      <w:marLeft w:val="0"/>
      <w:marRight w:val="0"/>
      <w:marTop w:val="0"/>
      <w:marBottom w:val="0"/>
      <w:divBdr>
        <w:top w:val="none" w:sz="0" w:space="0" w:color="auto"/>
        <w:left w:val="none" w:sz="0" w:space="0" w:color="auto"/>
        <w:bottom w:val="none" w:sz="0" w:space="0" w:color="auto"/>
        <w:right w:val="none" w:sz="0" w:space="0" w:color="auto"/>
      </w:divBdr>
    </w:div>
    <w:div w:id="459687900">
      <w:bodyDiv w:val="1"/>
      <w:marLeft w:val="0"/>
      <w:marRight w:val="0"/>
      <w:marTop w:val="0"/>
      <w:marBottom w:val="0"/>
      <w:divBdr>
        <w:top w:val="none" w:sz="0" w:space="0" w:color="auto"/>
        <w:left w:val="none" w:sz="0" w:space="0" w:color="auto"/>
        <w:bottom w:val="none" w:sz="0" w:space="0" w:color="auto"/>
        <w:right w:val="none" w:sz="0" w:space="0" w:color="auto"/>
      </w:divBdr>
    </w:div>
    <w:div w:id="536744301">
      <w:bodyDiv w:val="1"/>
      <w:marLeft w:val="0"/>
      <w:marRight w:val="0"/>
      <w:marTop w:val="0"/>
      <w:marBottom w:val="0"/>
      <w:divBdr>
        <w:top w:val="none" w:sz="0" w:space="0" w:color="auto"/>
        <w:left w:val="none" w:sz="0" w:space="0" w:color="auto"/>
        <w:bottom w:val="none" w:sz="0" w:space="0" w:color="auto"/>
        <w:right w:val="none" w:sz="0" w:space="0" w:color="auto"/>
      </w:divBdr>
    </w:div>
    <w:div w:id="568610162">
      <w:bodyDiv w:val="1"/>
      <w:marLeft w:val="0"/>
      <w:marRight w:val="0"/>
      <w:marTop w:val="0"/>
      <w:marBottom w:val="0"/>
      <w:divBdr>
        <w:top w:val="none" w:sz="0" w:space="0" w:color="auto"/>
        <w:left w:val="none" w:sz="0" w:space="0" w:color="auto"/>
        <w:bottom w:val="none" w:sz="0" w:space="0" w:color="auto"/>
        <w:right w:val="none" w:sz="0" w:space="0" w:color="auto"/>
      </w:divBdr>
    </w:div>
    <w:div w:id="587692646">
      <w:bodyDiv w:val="1"/>
      <w:marLeft w:val="0"/>
      <w:marRight w:val="0"/>
      <w:marTop w:val="0"/>
      <w:marBottom w:val="0"/>
      <w:divBdr>
        <w:top w:val="none" w:sz="0" w:space="0" w:color="auto"/>
        <w:left w:val="none" w:sz="0" w:space="0" w:color="auto"/>
        <w:bottom w:val="none" w:sz="0" w:space="0" w:color="auto"/>
        <w:right w:val="none" w:sz="0" w:space="0" w:color="auto"/>
      </w:divBdr>
    </w:div>
    <w:div w:id="588779421">
      <w:bodyDiv w:val="1"/>
      <w:marLeft w:val="0"/>
      <w:marRight w:val="0"/>
      <w:marTop w:val="0"/>
      <w:marBottom w:val="0"/>
      <w:divBdr>
        <w:top w:val="none" w:sz="0" w:space="0" w:color="auto"/>
        <w:left w:val="none" w:sz="0" w:space="0" w:color="auto"/>
        <w:bottom w:val="none" w:sz="0" w:space="0" w:color="auto"/>
        <w:right w:val="none" w:sz="0" w:space="0" w:color="auto"/>
      </w:divBdr>
    </w:div>
    <w:div w:id="595093573">
      <w:bodyDiv w:val="1"/>
      <w:marLeft w:val="0"/>
      <w:marRight w:val="0"/>
      <w:marTop w:val="0"/>
      <w:marBottom w:val="0"/>
      <w:divBdr>
        <w:top w:val="none" w:sz="0" w:space="0" w:color="auto"/>
        <w:left w:val="none" w:sz="0" w:space="0" w:color="auto"/>
        <w:bottom w:val="none" w:sz="0" w:space="0" w:color="auto"/>
        <w:right w:val="none" w:sz="0" w:space="0" w:color="auto"/>
      </w:divBdr>
    </w:div>
    <w:div w:id="601572265">
      <w:bodyDiv w:val="1"/>
      <w:marLeft w:val="0"/>
      <w:marRight w:val="0"/>
      <w:marTop w:val="0"/>
      <w:marBottom w:val="0"/>
      <w:divBdr>
        <w:top w:val="none" w:sz="0" w:space="0" w:color="auto"/>
        <w:left w:val="none" w:sz="0" w:space="0" w:color="auto"/>
        <w:bottom w:val="none" w:sz="0" w:space="0" w:color="auto"/>
        <w:right w:val="none" w:sz="0" w:space="0" w:color="auto"/>
      </w:divBdr>
    </w:div>
    <w:div w:id="606084957">
      <w:bodyDiv w:val="1"/>
      <w:marLeft w:val="0"/>
      <w:marRight w:val="0"/>
      <w:marTop w:val="0"/>
      <w:marBottom w:val="0"/>
      <w:divBdr>
        <w:top w:val="none" w:sz="0" w:space="0" w:color="auto"/>
        <w:left w:val="none" w:sz="0" w:space="0" w:color="auto"/>
        <w:bottom w:val="none" w:sz="0" w:space="0" w:color="auto"/>
        <w:right w:val="none" w:sz="0" w:space="0" w:color="auto"/>
      </w:divBdr>
    </w:div>
    <w:div w:id="629088362">
      <w:bodyDiv w:val="1"/>
      <w:marLeft w:val="0"/>
      <w:marRight w:val="0"/>
      <w:marTop w:val="0"/>
      <w:marBottom w:val="0"/>
      <w:divBdr>
        <w:top w:val="none" w:sz="0" w:space="0" w:color="auto"/>
        <w:left w:val="none" w:sz="0" w:space="0" w:color="auto"/>
        <w:bottom w:val="none" w:sz="0" w:space="0" w:color="auto"/>
        <w:right w:val="none" w:sz="0" w:space="0" w:color="auto"/>
      </w:divBdr>
    </w:div>
    <w:div w:id="629172494">
      <w:bodyDiv w:val="1"/>
      <w:marLeft w:val="0"/>
      <w:marRight w:val="0"/>
      <w:marTop w:val="0"/>
      <w:marBottom w:val="0"/>
      <w:divBdr>
        <w:top w:val="none" w:sz="0" w:space="0" w:color="auto"/>
        <w:left w:val="none" w:sz="0" w:space="0" w:color="auto"/>
        <w:bottom w:val="none" w:sz="0" w:space="0" w:color="auto"/>
        <w:right w:val="none" w:sz="0" w:space="0" w:color="auto"/>
      </w:divBdr>
    </w:div>
    <w:div w:id="641421636">
      <w:bodyDiv w:val="1"/>
      <w:marLeft w:val="0"/>
      <w:marRight w:val="0"/>
      <w:marTop w:val="0"/>
      <w:marBottom w:val="0"/>
      <w:divBdr>
        <w:top w:val="none" w:sz="0" w:space="0" w:color="auto"/>
        <w:left w:val="none" w:sz="0" w:space="0" w:color="auto"/>
        <w:bottom w:val="none" w:sz="0" w:space="0" w:color="auto"/>
        <w:right w:val="none" w:sz="0" w:space="0" w:color="auto"/>
      </w:divBdr>
    </w:div>
    <w:div w:id="659621162">
      <w:bodyDiv w:val="1"/>
      <w:marLeft w:val="0"/>
      <w:marRight w:val="0"/>
      <w:marTop w:val="0"/>
      <w:marBottom w:val="0"/>
      <w:divBdr>
        <w:top w:val="none" w:sz="0" w:space="0" w:color="auto"/>
        <w:left w:val="none" w:sz="0" w:space="0" w:color="auto"/>
        <w:bottom w:val="none" w:sz="0" w:space="0" w:color="auto"/>
        <w:right w:val="none" w:sz="0" w:space="0" w:color="auto"/>
      </w:divBdr>
    </w:div>
    <w:div w:id="676737463">
      <w:bodyDiv w:val="1"/>
      <w:marLeft w:val="0"/>
      <w:marRight w:val="0"/>
      <w:marTop w:val="0"/>
      <w:marBottom w:val="0"/>
      <w:divBdr>
        <w:top w:val="none" w:sz="0" w:space="0" w:color="auto"/>
        <w:left w:val="none" w:sz="0" w:space="0" w:color="auto"/>
        <w:bottom w:val="none" w:sz="0" w:space="0" w:color="auto"/>
        <w:right w:val="none" w:sz="0" w:space="0" w:color="auto"/>
      </w:divBdr>
    </w:div>
    <w:div w:id="677585439">
      <w:bodyDiv w:val="1"/>
      <w:marLeft w:val="0"/>
      <w:marRight w:val="0"/>
      <w:marTop w:val="0"/>
      <w:marBottom w:val="0"/>
      <w:divBdr>
        <w:top w:val="none" w:sz="0" w:space="0" w:color="auto"/>
        <w:left w:val="none" w:sz="0" w:space="0" w:color="auto"/>
        <w:bottom w:val="none" w:sz="0" w:space="0" w:color="auto"/>
        <w:right w:val="none" w:sz="0" w:space="0" w:color="auto"/>
      </w:divBdr>
    </w:div>
    <w:div w:id="681396586">
      <w:bodyDiv w:val="1"/>
      <w:marLeft w:val="0"/>
      <w:marRight w:val="0"/>
      <w:marTop w:val="0"/>
      <w:marBottom w:val="0"/>
      <w:divBdr>
        <w:top w:val="none" w:sz="0" w:space="0" w:color="auto"/>
        <w:left w:val="none" w:sz="0" w:space="0" w:color="auto"/>
        <w:bottom w:val="none" w:sz="0" w:space="0" w:color="auto"/>
        <w:right w:val="none" w:sz="0" w:space="0" w:color="auto"/>
      </w:divBdr>
    </w:div>
    <w:div w:id="700591195">
      <w:bodyDiv w:val="1"/>
      <w:marLeft w:val="0"/>
      <w:marRight w:val="0"/>
      <w:marTop w:val="0"/>
      <w:marBottom w:val="0"/>
      <w:divBdr>
        <w:top w:val="none" w:sz="0" w:space="0" w:color="auto"/>
        <w:left w:val="none" w:sz="0" w:space="0" w:color="auto"/>
        <w:bottom w:val="none" w:sz="0" w:space="0" w:color="auto"/>
        <w:right w:val="none" w:sz="0" w:space="0" w:color="auto"/>
      </w:divBdr>
    </w:div>
    <w:div w:id="703822512">
      <w:bodyDiv w:val="1"/>
      <w:marLeft w:val="0"/>
      <w:marRight w:val="0"/>
      <w:marTop w:val="0"/>
      <w:marBottom w:val="0"/>
      <w:divBdr>
        <w:top w:val="none" w:sz="0" w:space="0" w:color="auto"/>
        <w:left w:val="none" w:sz="0" w:space="0" w:color="auto"/>
        <w:bottom w:val="none" w:sz="0" w:space="0" w:color="auto"/>
        <w:right w:val="none" w:sz="0" w:space="0" w:color="auto"/>
      </w:divBdr>
    </w:div>
    <w:div w:id="724983493">
      <w:bodyDiv w:val="1"/>
      <w:marLeft w:val="0"/>
      <w:marRight w:val="0"/>
      <w:marTop w:val="0"/>
      <w:marBottom w:val="0"/>
      <w:divBdr>
        <w:top w:val="none" w:sz="0" w:space="0" w:color="auto"/>
        <w:left w:val="none" w:sz="0" w:space="0" w:color="auto"/>
        <w:bottom w:val="none" w:sz="0" w:space="0" w:color="auto"/>
        <w:right w:val="none" w:sz="0" w:space="0" w:color="auto"/>
      </w:divBdr>
    </w:div>
    <w:div w:id="733773308">
      <w:bodyDiv w:val="1"/>
      <w:marLeft w:val="0"/>
      <w:marRight w:val="0"/>
      <w:marTop w:val="0"/>
      <w:marBottom w:val="0"/>
      <w:divBdr>
        <w:top w:val="none" w:sz="0" w:space="0" w:color="auto"/>
        <w:left w:val="none" w:sz="0" w:space="0" w:color="auto"/>
        <w:bottom w:val="none" w:sz="0" w:space="0" w:color="auto"/>
        <w:right w:val="none" w:sz="0" w:space="0" w:color="auto"/>
      </w:divBdr>
    </w:div>
    <w:div w:id="764811568">
      <w:bodyDiv w:val="1"/>
      <w:marLeft w:val="0"/>
      <w:marRight w:val="0"/>
      <w:marTop w:val="0"/>
      <w:marBottom w:val="0"/>
      <w:divBdr>
        <w:top w:val="none" w:sz="0" w:space="0" w:color="auto"/>
        <w:left w:val="none" w:sz="0" w:space="0" w:color="auto"/>
        <w:bottom w:val="none" w:sz="0" w:space="0" w:color="auto"/>
        <w:right w:val="none" w:sz="0" w:space="0" w:color="auto"/>
      </w:divBdr>
    </w:div>
    <w:div w:id="773985343">
      <w:bodyDiv w:val="1"/>
      <w:marLeft w:val="0"/>
      <w:marRight w:val="0"/>
      <w:marTop w:val="0"/>
      <w:marBottom w:val="0"/>
      <w:divBdr>
        <w:top w:val="none" w:sz="0" w:space="0" w:color="auto"/>
        <w:left w:val="none" w:sz="0" w:space="0" w:color="auto"/>
        <w:bottom w:val="none" w:sz="0" w:space="0" w:color="auto"/>
        <w:right w:val="none" w:sz="0" w:space="0" w:color="auto"/>
      </w:divBdr>
    </w:div>
    <w:div w:id="774909797">
      <w:bodyDiv w:val="1"/>
      <w:marLeft w:val="0"/>
      <w:marRight w:val="0"/>
      <w:marTop w:val="0"/>
      <w:marBottom w:val="0"/>
      <w:divBdr>
        <w:top w:val="none" w:sz="0" w:space="0" w:color="auto"/>
        <w:left w:val="none" w:sz="0" w:space="0" w:color="auto"/>
        <w:bottom w:val="none" w:sz="0" w:space="0" w:color="auto"/>
        <w:right w:val="none" w:sz="0" w:space="0" w:color="auto"/>
      </w:divBdr>
    </w:div>
    <w:div w:id="788166811">
      <w:bodyDiv w:val="1"/>
      <w:marLeft w:val="0"/>
      <w:marRight w:val="0"/>
      <w:marTop w:val="0"/>
      <w:marBottom w:val="0"/>
      <w:divBdr>
        <w:top w:val="none" w:sz="0" w:space="0" w:color="auto"/>
        <w:left w:val="none" w:sz="0" w:space="0" w:color="auto"/>
        <w:bottom w:val="none" w:sz="0" w:space="0" w:color="auto"/>
        <w:right w:val="none" w:sz="0" w:space="0" w:color="auto"/>
      </w:divBdr>
    </w:div>
    <w:div w:id="817114667">
      <w:bodyDiv w:val="1"/>
      <w:marLeft w:val="0"/>
      <w:marRight w:val="0"/>
      <w:marTop w:val="0"/>
      <w:marBottom w:val="0"/>
      <w:divBdr>
        <w:top w:val="none" w:sz="0" w:space="0" w:color="auto"/>
        <w:left w:val="none" w:sz="0" w:space="0" w:color="auto"/>
        <w:bottom w:val="none" w:sz="0" w:space="0" w:color="auto"/>
        <w:right w:val="none" w:sz="0" w:space="0" w:color="auto"/>
      </w:divBdr>
    </w:div>
    <w:div w:id="885069474">
      <w:bodyDiv w:val="1"/>
      <w:marLeft w:val="0"/>
      <w:marRight w:val="0"/>
      <w:marTop w:val="0"/>
      <w:marBottom w:val="0"/>
      <w:divBdr>
        <w:top w:val="none" w:sz="0" w:space="0" w:color="auto"/>
        <w:left w:val="none" w:sz="0" w:space="0" w:color="auto"/>
        <w:bottom w:val="none" w:sz="0" w:space="0" w:color="auto"/>
        <w:right w:val="none" w:sz="0" w:space="0" w:color="auto"/>
      </w:divBdr>
    </w:div>
    <w:div w:id="919869371">
      <w:bodyDiv w:val="1"/>
      <w:marLeft w:val="0"/>
      <w:marRight w:val="0"/>
      <w:marTop w:val="0"/>
      <w:marBottom w:val="0"/>
      <w:divBdr>
        <w:top w:val="none" w:sz="0" w:space="0" w:color="auto"/>
        <w:left w:val="none" w:sz="0" w:space="0" w:color="auto"/>
        <w:bottom w:val="none" w:sz="0" w:space="0" w:color="auto"/>
        <w:right w:val="none" w:sz="0" w:space="0" w:color="auto"/>
      </w:divBdr>
    </w:div>
    <w:div w:id="929971778">
      <w:bodyDiv w:val="1"/>
      <w:marLeft w:val="0"/>
      <w:marRight w:val="0"/>
      <w:marTop w:val="0"/>
      <w:marBottom w:val="0"/>
      <w:divBdr>
        <w:top w:val="none" w:sz="0" w:space="0" w:color="auto"/>
        <w:left w:val="none" w:sz="0" w:space="0" w:color="auto"/>
        <w:bottom w:val="none" w:sz="0" w:space="0" w:color="auto"/>
        <w:right w:val="none" w:sz="0" w:space="0" w:color="auto"/>
      </w:divBdr>
    </w:div>
    <w:div w:id="941643123">
      <w:bodyDiv w:val="1"/>
      <w:marLeft w:val="0"/>
      <w:marRight w:val="0"/>
      <w:marTop w:val="0"/>
      <w:marBottom w:val="0"/>
      <w:divBdr>
        <w:top w:val="none" w:sz="0" w:space="0" w:color="auto"/>
        <w:left w:val="none" w:sz="0" w:space="0" w:color="auto"/>
        <w:bottom w:val="none" w:sz="0" w:space="0" w:color="auto"/>
        <w:right w:val="none" w:sz="0" w:space="0" w:color="auto"/>
      </w:divBdr>
    </w:div>
    <w:div w:id="948700263">
      <w:bodyDiv w:val="1"/>
      <w:marLeft w:val="0"/>
      <w:marRight w:val="0"/>
      <w:marTop w:val="0"/>
      <w:marBottom w:val="0"/>
      <w:divBdr>
        <w:top w:val="none" w:sz="0" w:space="0" w:color="auto"/>
        <w:left w:val="none" w:sz="0" w:space="0" w:color="auto"/>
        <w:bottom w:val="none" w:sz="0" w:space="0" w:color="auto"/>
        <w:right w:val="none" w:sz="0" w:space="0" w:color="auto"/>
      </w:divBdr>
    </w:div>
    <w:div w:id="961424895">
      <w:bodyDiv w:val="1"/>
      <w:marLeft w:val="0"/>
      <w:marRight w:val="0"/>
      <w:marTop w:val="0"/>
      <w:marBottom w:val="0"/>
      <w:divBdr>
        <w:top w:val="none" w:sz="0" w:space="0" w:color="auto"/>
        <w:left w:val="none" w:sz="0" w:space="0" w:color="auto"/>
        <w:bottom w:val="none" w:sz="0" w:space="0" w:color="auto"/>
        <w:right w:val="none" w:sz="0" w:space="0" w:color="auto"/>
      </w:divBdr>
    </w:div>
    <w:div w:id="966082620">
      <w:bodyDiv w:val="1"/>
      <w:marLeft w:val="0"/>
      <w:marRight w:val="0"/>
      <w:marTop w:val="0"/>
      <w:marBottom w:val="0"/>
      <w:divBdr>
        <w:top w:val="none" w:sz="0" w:space="0" w:color="auto"/>
        <w:left w:val="none" w:sz="0" w:space="0" w:color="auto"/>
        <w:bottom w:val="none" w:sz="0" w:space="0" w:color="auto"/>
        <w:right w:val="none" w:sz="0" w:space="0" w:color="auto"/>
      </w:divBdr>
    </w:div>
    <w:div w:id="986933553">
      <w:bodyDiv w:val="1"/>
      <w:marLeft w:val="0"/>
      <w:marRight w:val="0"/>
      <w:marTop w:val="0"/>
      <w:marBottom w:val="0"/>
      <w:divBdr>
        <w:top w:val="none" w:sz="0" w:space="0" w:color="auto"/>
        <w:left w:val="none" w:sz="0" w:space="0" w:color="auto"/>
        <w:bottom w:val="none" w:sz="0" w:space="0" w:color="auto"/>
        <w:right w:val="none" w:sz="0" w:space="0" w:color="auto"/>
      </w:divBdr>
    </w:div>
    <w:div w:id="1038432904">
      <w:bodyDiv w:val="1"/>
      <w:marLeft w:val="0"/>
      <w:marRight w:val="0"/>
      <w:marTop w:val="0"/>
      <w:marBottom w:val="0"/>
      <w:divBdr>
        <w:top w:val="none" w:sz="0" w:space="0" w:color="auto"/>
        <w:left w:val="none" w:sz="0" w:space="0" w:color="auto"/>
        <w:bottom w:val="none" w:sz="0" w:space="0" w:color="auto"/>
        <w:right w:val="none" w:sz="0" w:space="0" w:color="auto"/>
      </w:divBdr>
    </w:div>
    <w:div w:id="1040201897">
      <w:bodyDiv w:val="1"/>
      <w:marLeft w:val="0"/>
      <w:marRight w:val="0"/>
      <w:marTop w:val="0"/>
      <w:marBottom w:val="0"/>
      <w:divBdr>
        <w:top w:val="none" w:sz="0" w:space="0" w:color="auto"/>
        <w:left w:val="none" w:sz="0" w:space="0" w:color="auto"/>
        <w:bottom w:val="none" w:sz="0" w:space="0" w:color="auto"/>
        <w:right w:val="none" w:sz="0" w:space="0" w:color="auto"/>
      </w:divBdr>
    </w:div>
    <w:div w:id="1056397817">
      <w:bodyDiv w:val="1"/>
      <w:marLeft w:val="0"/>
      <w:marRight w:val="0"/>
      <w:marTop w:val="0"/>
      <w:marBottom w:val="0"/>
      <w:divBdr>
        <w:top w:val="none" w:sz="0" w:space="0" w:color="auto"/>
        <w:left w:val="none" w:sz="0" w:space="0" w:color="auto"/>
        <w:bottom w:val="none" w:sz="0" w:space="0" w:color="auto"/>
        <w:right w:val="none" w:sz="0" w:space="0" w:color="auto"/>
      </w:divBdr>
    </w:div>
    <w:div w:id="1070232606">
      <w:bodyDiv w:val="1"/>
      <w:marLeft w:val="0"/>
      <w:marRight w:val="0"/>
      <w:marTop w:val="0"/>
      <w:marBottom w:val="0"/>
      <w:divBdr>
        <w:top w:val="none" w:sz="0" w:space="0" w:color="auto"/>
        <w:left w:val="none" w:sz="0" w:space="0" w:color="auto"/>
        <w:bottom w:val="none" w:sz="0" w:space="0" w:color="auto"/>
        <w:right w:val="none" w:sz="0" w:space="0" w:color="auto"/>
      </w:divBdr>
    </w:div>
    <w:div w:id="1093936834">
      <w:bodyDiv w:val="1"/>
      <w:marLeft w:val="0"/>
      <w:marRight w:val="0"/>
      <w:marTop w:val="0"/>
      <w:marBottom w:val="0"/>
      <w:divBdr>
        <w:top w:val="none" w:sz="0" w:space="0" w:color="auto"/>
        <w:left w:val="none" w:sz="0" w:space="0" w:color="auto"/>
        <w:bottom w:val="none" w:sz="0" w:space="0" w:color="auto"/>
        <w:right w:val="none" w:sz="0" w:space="0" w:color="auto"/>
      </w:divBdr>
    </w:div>
    <w:div w:id="1097408091">
      <w:bodyDiv w:val="1"/>
      <w:marLeft w:val="0"/>
      <w:marRight w:val="0"/>
      <w:marTop w:val="0"/>
      <w:marBottom w:val="0"/>
      <w:divBdr>
        <w:top w:val="none" w:sz="0" w:space="0" w:color="auto"/>
        <w:left w:val="none" w:sz="0" w:space="0" w:color="auto"/>
        <w:bottom w:val="none" w:sz="0" w:space="0" w:color="auto"/>
        <w:right w:val="none" w:sz="0" w:space="0" w:color="auto"/>
      </w:divBdr>
    </w:div>
    <w:div w:id="1113938567">
      <w:bodyDiv w:val="1"/>
      <w:marLeft w:val="0"/>
      <w:marRight w:val="0"/>
      <w:marTop w:val="0"/>
      <w:marBottom w:val="0"/>
      <w:divBdr>
        <w:top w:val="none" w:sz="0" w:space="0" w:color="auto"/>
        <w:left w:val="none" w:sz="0" w:space="0" w:color="auto"/>
        <w:bottom w:val="none" w:sz="0" w:space="0" w:color="auto"/>
        <w:right w:val="none" w:sz="0" w:space="0" w:color="auto"/>
      </w:divBdr>
    </w:div>
    <w:div w:id="1114792589">
      <w:bodyDiv w:val="1"/>
      <w:marLeft w:val="0"/>
      <w:marRight w:val="0"/>
      <w:marTop w:val="0"/>
      <w:marBottom w:val="0"/>
      <w:divBdr>
        <w:top w:val="none" w:sz="0" w:space="0" w:color="auto"/>
        <w:left w:val="none" w:sz="0" w:space="0" w:color="auto"/>
        <w:bottom w:val="none" w:sz="0" w:space="0" w:color="auto"/>
        <w:right w:val="none" w:sz="0" w:space="0" w:color="auto"/>
      </w:divBdr>
    </w:div>
    <w:div w:id="1126313940">
      <w:bodyDiv w:val="1"/>
      <w:marLeft w:val="0"/>
      <w:marRight w:val="0"/>
      <w:marTop w:val="0"/>
      <w:marBottom w:val="0"/>
      <w:divBdr>
        <w:top w:val="none" w:sz="0" w:space="0" w:color="auto"/>
        <w:left w:val="none" w:sz="0" w:space="0" w:color="auto"/>
        <w:bottom w:val="none" w:sz="0" w:space="0" w:color="auto"/>
        <w:right w:val="none" w:sz="0" w:space="0" w:color="auto"/>
      </w:divBdr>
    </w:div>
    <w:div w:id="1132746541">
      <w:bodyDiv w:val="1"/>
      <w:marLeft w:val="0"/>
      <w:marRight w:val="0"/>
      <w:marTop w:val="0"/>
      <w:marBottom w:val="0"/>
      <w:divBdr>
        <w:top w:val="none" w:sz="0" w:space="0" w:color="auto"/>
        <w:left w:val="none" w:sz="0" w:space="0" w:color="auto"/>
        <w:bottom w:val="none" w:sz="0" w:space="0" w:color="auto"/>
        <w:right w:val="none" w:sz="0" w:space="0" w:color="auto"/>
      </w:divBdr>
    </w:div>
    <w:div w:id="1148399252">
      <w:bodyDiv w:val="1"/>
      <w:marLeft w:val="0"/>
      <w:marRight w:val="0"/>
      <w:marTop w:val="0"/>
      <w:marBottom w:val="0"/>
      <w:divBdr>
        <w:top w:val="none" w:sz="0" w:space="0" w:color="auto"/>
        <w:left w:val="none" w:sz="0" w:space="0" w:color="auto"/>
        <w:bottom w:val="none" w:sz="0" w:space="0" w:color="auto"/>
        <w:right w:val="none" w:sz="0" w:space="0" w:color="auto"/>
      </w:divBdr>
    </w:div>
    <w:div w:id="1149785319">
      <w:bodyDiv w:val="1"/>
      <w:marLeft w:val="0"/>
      <w:marRight w:val="0"/>
      <w:marTop w:val="0"/>
      <w:marBottom w:val="0"/>
      <w:divBdr>
        <w:top w:val="none" w:sz="0" w:space="0" w:color="auto"/>
        <w:left w:val="none" w:sz="0" w:space="0" w:color="auto"/>
        <w:bottom w:val="none" w:sz="0" w:space="0" w:color="auto"/>
        <w:right w:val="none" w:sz="0" w:space="0" w:color="auto"/>
      </w:divBdr>
    </w:div>
    <w:div w:id="1165172102">
      <w:bodyDiv w:val="1"/>
      <w:marLeft w:val="0"/>
      <w:marRight w:val="0"/>
      <w:marTop w:val="0"/>
      <w:marBottom w:val="0"/>
      <w:divBdr>
        <w:top w:val="none" w:sz="0" w:space="0" w:color="auto"/>
        <w:left w:val="none" w:sz="0" w:space="0" w:color="auto"/>
        <w:bottom w:val="none" w:sz="0" w:space="0" w:color="auto"/>
        <w:right w:val="none" w:sz="0" w:space="0" w:color="auto"/>
      </w:divBdr>
    </w:div>
    <w:div w:id="1180317911">
      <w:bodyDiv w:val="1"/>
      <w:marLeft w:val="0"/>
      <w:marRight w:val="0"/>
      <w:marTop w:val="0"/>
      <w:marBottom w:val="0"/>
      <w:divBdr>
        <w:top w:val="none" w:sz="0" w:space="0" w:color="auto"/>
        <w:left w:val="none" w:sz="0" w:space="0" w:color="auto"/>
        <w:bottom w:val="none" w:sz="0" w:space="0" w:color="auto"/>
        <w:right w:val="none" w:sz="0" w:space="0" w:color="auto"/>
      </w:divBdr>
    </w:div>
    <w:div w:id="1184904976">
      <w:bodyDiv w:val="1"/>
      <w:marLeft w:val="0"/>
      <w:marRight w:val="0"/>
      <w:marTop w:val="0"/>
      <w:marBottom w:val="0"/>
      <w:divBdr>
        <w:top w:val="none" w:sz="0" w:space="0" w:color="auto"/>
        <w:left w:val="none" w:sz="0" w:space="0" w:color="auto"/>
        <w:bottom w:val="none" w:sz="0" w:space="0" w:color="auto"/>
        <w:right w:val="none" w:sz="0" w:space="0" w:color="auto"/>
      </w:divBdr>
    </w:div>
    <w:div w:id="1212889467">
      <w:bodyDiv w:val="1"/>
      <w:marLeft w:val="0"/>
      <w:marRight w:val="0"/>
      <w:marTop w:val="0"/>
      <w:marBottom w:val="0"/>
      <w:divBdr>
        <w:top w:val="none" w:sz="0" w:space="0" w:color="auto"/>
        <w:left w:val="none" w:sz="0" w:space="0" w:color="auto"/>
        <w:bottom w:val="none" w:sz="0" w:space="0" w:color="auto"/>
        <w:right w:val="none" w:sz="0" w:space="0" w:color="auto"/>
      </w:divBdr>
    </w:div>
    <w:div w:id="1228807051">
      <w:bodyDiv w:val="1"/>
      <w:marLeft w:val="0"/>
      <w:marRight w:val="0"/>
      <w:marTop w:val="0"/>
      <w:marBottom w:val="0"/>
      <w:divBdr>
        <w:top w:val="none" w:sz="0" w:space="0" w:color="auto"/>
        <w:left w:val="none" w:sz="0" w:space="0" w:color="auto"/>
        <w:bottom w:val="none" w:sz="0" w:space="0" w:color="auto"/>
        <w:right w:val="none" w:sz="0" w:space="0" w:color="auto"/>
      </w:divBdr>
    </w:div>
    <w:div w:id="1232544738">
      <w:bodyDiv w:val="1"/>
      <w:marLeft w:val="0"/>
      <w:marRight w:val="0"/>
      <w:marTop w:val="0"/>
      <w:marBottom w:val="0"/>
      <w:divBdr>
        <w:top w:val="none" w:sz="0" w:space="0" w:color="auto"/>
        <w:left w:val="none" w:sz="0" w:space="0" w:color="auto"/>
        <w:bottom w:val="none" w:sz="0" w:space="0" w:color="auto"/>
        <w:right w:val="none" w:sz="0" w:space="0" w:color="auto"/>
      </w:divBdr>
    </w:div>
    <w:div w:id="1239366296">
      <w:bodyDiv w:val="1"/>
      <w:marLeft w:val="0"/>
      <w:marRight w:val="0"/>
      <w:marTop w:val="0"/>
      <w:marBottom w:val="0"/>
      <w:divBdr>
        <w:top w:val="none" w:sz="0" w:space="0" w:color="auto"/>
        <w:left w:val="none" w:sz="0" w:space="0" w:color="auto"/>
        <w:bottom w:val="none" w:sz="0" w:space="0" w:color="auto"/>
        <w:right w:val="none" w:sz="0" w:space="0" w:color="auto"/>
      </w:divBdr>
    </w:div>
    <w:div w:id="1240948466">
      <w:bodyDiv w:val="1"/>
      <w:marLeft w:val="0"/>
      <w:marRight w:val="0"/>
      <w:marTop w:val="0"/>
      <w:marBottom w:val="0"/>
      <w:divBdr>
        <w:top w:val="none" w:sz="0" w:space="0" w:color="auto"/>
        <w:left w:val="none" w:sz="0" w:space="0" w:color="auto"/>
        <w:bottom w:val="none" w:sz="0" w:space="0" w:color="auto"/>
        <w:right w:val="none" w:sz="0" w:space="0" w:color="auto"/>
      </w:divBdr>
    </w:div>
    <w:div w:id="1246305306">
      <w:bodyDiv w:val="1"/>
      <w:marLeft w:val="0"/>
      <w:marRight w:val="0"/>
      <w:marTop w:val="0"/>
      <w:marBottom w:val="0"/>
      <w:divBdr>
        <w:top w:val="none" w:sz="0" w:space="0" w:color="auto"/>
        <w:left w:val="none" w:sz="0" w:space="0" w:color="auto"/>
        <w:bottom w:val="none" w:sz="0" w:space="0" w:color="auto"/>
        <w:right w:val="none" w:sz="0" w:space="0" w:color="auto"/>
      </w:divBdr>
    </w:div>
    <w:div w:id="1264069735">
      <w:bodyDiv w:val="1"/>
      <w:marLeft w:val="0"/>
      <w:marRight w:val="0"/>
      <w:marTop w:val="0"/>
      <w:marBottom w:val="0"/>
      <w:divBdr>
        <w:top w:val="none" w:sz="0" w:space="0" w:color="auto"/>
        <w:left w:val="none" w:sz="0" w:space="0" w:color="auto"/>
        <w:bottom w:val="none" w:sz="0" w:space="0" w:color="auto"/>
        <w:right w:val="none" w:sz="0" w:space="0" w:color="auto"/>
      </w:divBdr>
    </w:div>
    <w:div w:id="1290547625">
      <w:bodyDiv w:val="1"/>
      <w:marLeft w:val="0"/>
      <w:marRight w:val="0"/>
      <w:marTop w:val="0"/>
      <w:marBottom w:val="0"/>
      <w:divBdr>
        <w:top w:val="none" w:sz="0" w:space="0" w:color="auto"/>
        <w:left w:val="none" w:sz="0" w:space="0" w:color="auto"/>
        <w:bottom w:val="none" w:sz="0" w:space="0" w:color="auto"/>
        <w:right w:val="none" w:sz="0" w:space="0" w:color="auto"/>
      </w:divBdr>
    </w:div>
    <w:div w:id="1295988419">
      <w:bodyDiv w:val="1"/>
      <w:marLeft w:val="0"/>
      <w:marRight w:val="0"/>
      <w:marTop w:val="0"/>
      <w:marBottom w:val="0"/>
      <w:divBdr>
        <w:top w:val="none" w:sz="0" w:space="0" w:color="auto"/>
        <w:left w:val="none" w:sz="0" w:space="0" w:color="auto"/>
        <w:bottom w:val="none" w:sz="0" w:space="0" w:color="auto"/>
        <w:right w:val="none" w:sz="0" w:space="0" w:color="auto"/>
      </w:divBdr>
    </w:div>
    <w:div w:id="1300957505">
      <w:bodyDiv w:val="1"/>
      <w:marLeft w:val="0"/>
      <w:marRight w:val="0"/>
      <w:marTop w:val="0"/>
      <w:marBottom w:val="0"/>
      <w:divBdr>
        <w:top w:val="none" w:sz="0" w:space="0" w:color="auto"/>
        <w:left w:val="none" w:sz="0" w:space="0" w:color="auto"/>
        <w:bottom w:val="none" w:sz="0" w:space="0" w:color="auto"/>
        <w:right w:val="none" w:sz="0" w:space="0" w:color="auto"/>
      </w:divBdr>
    </w:div>
    <w:div w:id="1343362207">
      <w:bodyDiv w:val="1"/>
      <w:marLeft w:val="0"/>
      <w:marRight w:val="0"/>
      <w:marTop w:val="0"/>
      <w:marBottom w:val="0"/>
      <w:divBdr>
        <w:top w:val="none" w:sz="0" w:space="0" w:color="auto"/>
        <w:left w:val="none" w:sz="0" w:space="0" w:color="auto"/>
        <w:bottom w:val="none" w:sz="0" w:space="0" w:color="auto"/>
        <w:right w:val="none" w:sz="0" w:space="0" w:color="auto"/>
      </w:divBdr>
    </w:div>
    <w:div w:id="1352225429">
      <w:bodyDiv w:val="1"/>
      <w:marLeft w:val="0"/>
      <w:marRight w:val="0"/>
      <w:marTop w:val="0"/>
      <w:marBottom w:val="0"/>
      <w:divBdr>
        <w:top w:val="none" w:sz="0" w:space="0" w:color="auto"/>
        <w:left w:val="none" w:sz="0" w:space="0" w:color="auto"/>
        <w:bottom w:val="none" w:sz="0" w:space="0" w:color="auto"/>
        <w:right w:val="none" w:sz="0" w:space="0" w:color="auto"/>
      </w:divBdr>
    </w:div>
    <w:div w:id="1389039490">
      <w:bodyDiv w:val="1"/>
      <w:marLeft w:val="0"/>
      <w:marRight w:val="0"/>
      <w:marTop w:val="0"/>
      <w:marBottom w:val="0"/>
      <w:divBdr>
        <w:top w:val="none" w:sz="0" w:space="0" w:color="auto"/>
        <w:left w:val="none" w:sz="0" w:space="0" w:color="auto"/>
        <w:bottom w:val="none" w:sz="0" w:space="0" w:color="auto"/>
        <w:right w:val="none" w:sz="0" w:space="0" w:color="auto"/>
      </w:divBdr>
    </w:div>
    <w:div w:id="1412039919">
      <w:bodyDiv w:val="1"/>
      <w:marLeft w:val="0"/>
      <w:marRight w:val="0"/>
      <w:marTop w:val="0"/>
      <w:marBottom w:val="0"/>
      <w:divBdr>
        <w:top w:val="none" w:sz="0" w:space="0" w:color="auto"/>
        <w:left w:val="none" w:sz="0" w:space="0" w:color="auto"/>
        <w:bottom w:val="none" w:sz="0" w:space="0" w:color="auto"/>
        <w:right w:val="none" w:sz="0" w:space="0" w:color="auto"/>
      </w:divBdr>
    </w:div>
    <w:div w:id="1436904493">
      <w:bodyDiv w:val="1"/>
      <w:marLeft w:val="0"/>
      <w:marRight w:val="0"/>
      <w:marTop w:val="0"/>
      <w:marBottom w:val="0"/>
      <w:divBdr>
        <w:top w:val="none" w:sz="0" w:space="0" w:color="auto"/>
        <w:left w:val="none" w:sz="0" w:space="0" w:color="auto"/>
        <w:bottom w:val="none" w:sz="0" w:space="0" w:color="auto"/>
        <w:right w:val="none" w:sz="0" w:space="0" w:color="auto"/>
      </w:divBdr>
    </w:div>
    <w:div w:id="1457065605">
      <w:bodyDiv w:val="1"/>
      <w:marLeft w:val="0"/>
      <w:marRight w:val="0"/>
      <w:marTop w:val="0"/>
      <w:marBottom w:val="0"/>
      <w:divBdr>
        <w:top w:val="none" w:sz="0" w:space="0" w:color="auto"/>
        <w:left w:val="none" w:sz="0" w:space="0" w:color="auto"/>
        <w:bottom w:val="none" w:sz="0" w:space="0" w:color="auto"/>
        <w:right w:val="none" w:sz="0" w:space="0" w:color="auto"/>
      </w:divBdr>
    </w:div>
    <w:div w:id="1475945042">
      <w:bodyDiv w:val="1"/>
      <w:marLeft w:val="0"/>
      <w:marRight w:val="0"/>
      <w:marTop w:val="0"/>
      <w:marBottom w:val="0"/>
      <w:divBdr>
        <w:top w:val="none" w:sz="0" w:space="0" w:color="auto"/>
        <w:left w:val="none" w:sz="0" w:space="0" w:color="auto"/>
        <w:bottom w:val="none" w:sz="0" w:space="0" w:color="auto"/>
        <w:right w:val="none" w:sz="0" w:space="0" w:color="auto"/>
      </w:divBdr>
    </w:div>
    <w:div w:id="1489831688">
      <w:bodyDiv w:val="1"/>
      <w:marLeft w:val="0"/>
      <w:marRight w:val="0"/>
      <w:marTop w:val="0"/>
      <w:marBottom w:val="0"/>
      <w:divBdr>
        <w:top w:val="none" w:sz="0" w:space="0" w:color="auto"/>
        <w:left w:val="none" w:sz="0" w:space="0" w:color="auto"/>
        <w:bottom w:val="none" w:sz="0" w:space="0" w:color="auto"/>
        <w:right w:val="none" w:sz="0" w:space="0" w:color="auto"/>
      </w:divBdr>
    </w:div>
    <w:div w:id="1492676781">
      <w:bodyDiv w:val="1"/>
      <w:marLeft w:val="0"/>
      <w:marRight w:val="0"/>
      <w:marTop w:val="0"/>
      <w:marBottom w:val="0"/>
      <w:divBdr>
        <w:top w:val="none" w:sz="0" w:space="0" w:color="auto"/>
        <w:left w:val="none" w:sz="0" w:space="0" w:color="auto"/>
        <w:bottom w:val="none" w:sz="0" w:space="0" w:color="auto"/>
        <w:right w:val="none" w:sz="0" w:space="0" w:color="auto"/>
      </w:divBdr>
    </w:div>
    <w:div w:id="1514684746">
      <w:bodyDiv w:val="1"/>
      <w:marLeft w:val="0"/>
      <w:marRight w:val="0"/>
      <w:marTop w:val="0"/>
      <w:marBottom w:val="0"/>
      <w:divBdr>
        <w:top w:val="none" w:sz="0" w:space="0" w:color="auto"/>
        <w:left w:val="none" w:sz="0" w:space="0" w:color="auto"/>
        <w:bottom w:val="none" w:sz="0" w:space="0" w:color="auto"/>
        <w:right w:val="none" w:sz="0" w:space="0" w:color="auto"/>
      </w:divBdr>
    </w:div>
    <w:div w:id="1522938442">
      <w:bodyDiv w:val="1"/>
      <w:marLeft w:val="0"/>
      <w:marRight w:val="0"/>
      <w:marTop w:val="0"/>
      <w:marBottom w:val="0"/>
      <w:divBdr>
        <w:top w:val="none" w:sz="0" w:space="0" w:color="auto"/>
        <w:left w:val="none" w:sz="0" w:space="0" w:color="auto"/>
        <w:bottom w:val="none" w:sz="0" w:space="0" w:color="auto"/>
        <w:right w:val="none" w:sz="0" w:space="0" w:color="auto"/>
      </w:divBdr>
    </w:div>
    <w:div w:id="1525442207">
      <w:bodyDiv w:val="1"/>
      <w:marLeft w:val="0"/>
      <w:marRight w:val="0"/>
      <w:marTop w:val="0"/>
      <w:marBottom w:val="0"/>
      <w:divBdr>
        <w:top w:val="none" w:sz="0" w:space="0" w:color="auto"/>
        <w:left w:val="none" w:sz="0" w:space="0" w:color="auto"/>
        <w:bottom w:val="none" w:sz="0" w:space="0" w:color="auto"/>
        <w:right w:val="none" w:sz="0" w:space="0" w:color="auto"/>
      </w:divBdr>
    </w:div>
    <w:div w:id="1551308913">
      <w:bodyDiv w:val="1"/>
      <w:marLeft w:val="0"/>
      <w:marRight w:val="0"/>
      <w:marTop w:val="0"/>
      <w:marBottom w:val="0"/>
      <w:divBdr>
        <w:top w:val="none" w:sz="0" w:space="0" w:color="auto"/>
        <w:left w:val="none" w:sz="0" w:space="0" w:color="auto"/>
        <w:bottom w:val="none" w:sz="0" w:space="0" w:color="auto"/>
        <w:right w:val="none" w:sz="0" w:space="0" w:color="auto"/>
      </w:divBdr>
    </w:div>
    <w:div w:id="1552377294">
      <w:bodyDiv w:val="1"/>
      <w:marLeft w:val="0"/>
      <w:marRight w:val="0"/>
      <w:marTop w:val="0"/>
      <w:marBottom w:val="0"/>
      <w:divBdr>
        <w:top w:val="none" w:sz="0" w:space="0" w:color="auto"/>
        <w:left w:val="none" w:sz="0" w:space="0" w:color="auto"/>
        <w:bottom w:val="none" w:sz="0" w:space="0" w:color="auto"/>
        <w:right w:val="none" w:sz="0" w:space="0" w:color="auto"/>
      </w:divBdr>
    </w:div>
    <w:div w:id="1552494029">
      <w:bodyDiv w:val="1"/>
      <w:marLeft w:val="0"/>
      <w:marRight w:val="0"/>
      <w:marTop w:val="0"/>
      <w:marBottom w:val="0"/>
      <w:divBdr>
        <w:top w:val="none" w:sz="0" w:space="0" w:color="auto"/>
        <w:left w:val="none" w:sz="0" w:space="0" w:color="auto"/>
        <w:bottom w:val="none" w:sz="0" w:space="0" w:color="auto"/>
        <w:right w:val="none" w:sz="0" w:space="0" w:color="auto"/>
      </w:divBdr>
    </w:div>
    <w:div w:id="1567304349">
      <w:bodyDiv w:val="1"/>
      <w:marLeft w:val="0"/>
      <w:marRight w:val="0"/>
      <w:marTop w:val="0"/>
      <w:marBottom w:val="0"/>
      <w:divBdr>
        <w:top w:val="none" w:sz="0" w:space="0" w:color="auto"/>
        <w:left w:val="none" w:sz="0" w:space="0" w:color="auto"/>
        <w:bottom w:val="none" w:sz="0" w:space="0" w:color="auto"/>
        <w:right w:val="none" w:sz="0" w:space="0" w:color="auto"/>
      </w:divBdr>
    </w:div>
    <w:div w:id="1572889406">
      <w:bodyDiv w:val="1"/>
      <w:marLeft w:val="0"/>
      <w:marRight w:val="0"/>
      <w:marTop w:val="0"/>
      <w:marBottom w:val="0"/>
      <w:divBdr>
        <w:top w:val="none" w:sz="0" w:space="0" w:color="auto"/>
        <w:left w:val="none" w:sz="0" w:space="0" w:color="auto"/>
        <w:bottom w:val="none" w:sz="0" w:space="0" w:color="auto"/>
        <w:right w:val="none" w:sz="0" w:space="0" w:color="auto"/>
      </w:divBdr>
    </w:div>
    <w:div w:id="1585644505">
      <w:bodyDiv w:val="1"/>
      <w:marLeft w:val="0"/>
      <w:marRight w:val="0"/>
      <w:marTop w:val="0"/>
      <w:marBottom w:val="0"/>
      <w:divBdr>
        <w:top w:val="none" w:sz="0" w:space="0" w:color="auto"/>
        <w:left w:val="none" w:sz="0" w:space="0" w:color="auto"/>
        <w:bottom w:val="none" w:sz="0" w:space="0" w:color="auto"/>
        <w:right w:val="none" w:sz="0" w:space="0" w:color="auto"/>
      </w:divBdr>
    </w:div>
    <w:div w:id="1606230994">
      <w:bodyDiv w:val="1"/>
      <w:marLeft w:val="0"/>
      <w:marRight w:val="0"/>
      <w:marTop w:val="0"/>
      <w:marBottom w:val="0"/>
      <w:divBdr>
        <w:top w:val="none" w:sz="0" w:space="0" w:color="auto"/>
        <w:left w:val="none" w:sz="0" w:space="0" w:color="auto"/>
        <w:bottom w:val="none" w:sz="0" w:space="0" w:color="auto"/>
        <w:right w:val="none" w:sz="0" w:space="0" w:color="auto"/>
      </w:divBdr>
    </w:div>
    <w:div w:id="1625501353">
      <w:bodyDiv w:val="1"/>
      <w:marLeft w:val="0"/>
      <w:marRight w:val="0"/>
      <w:marTop w:val="0"/>
      <w:marBottom w:val="0"/>
      <w:divBdr>
        <w:top w:val="none" w:sz="0" w:space="0" w:color="auto"/>
        <w:left w:val="none" w:sz="0" w:space="0" w:color="auto"/>
        <w:bottom w:val="none" w:sz="0" w:space="0" w:color="auto"/>
        <w:right w:val="none" w:sz="0" w:space="0" w:color="auto"/>
      </w:divBdr>
    </w:div>
    <w:div w:id="1630738986">
      <w:bodyDiv w:val="1"/>
      <w:marLeft w:val="0"/>
      <w:marRight w:val="0"/>
      <w:marTop w:val="0"/>
      <w:marBottom w:val="0"/>
      <w:divBdr>
        <w:top w:val="none" w:sz="0" w:space="0" w:color="auto"/>
        <w:left w:val="none" w:sz="0" w:space="0" w:color="auto"/>
        <w:bottom w:val="none" w:sz="0" w:space="0" w:color="auto"/>
        <w:right w:val="none" w:sz="0" w:space="0" w:color="auto"/>
      </w:divBdr>
    </w:div>
    <w:div w:id="1670912823">
      <w:bodyDiv w:val="1"/>
      <w:marLeft w:val="0"/>
      <w:marRight w:val="0"/>
      <w:marTop w:val="0"/>
      <w:marBottom w:val="0"/>
      <w:divBdr>
        <w:top w:val="none" w:sz="0" w:space="0" w:color="auto"/>
        <w:left w:val="none" w:sz="0" w:space="0" w:color="auto"/>
        <w:bottom w:val="none" w:sz="0" w:space="0" w:color="auto"/>
        <w:right w:val="none" w:sz="0" w:space="0" w:color="auto"/>
      </w:divBdr>
    </w:div>
    <w:div w:id="1678120821">
      <w:bodyDiv w:val="1"/>
      <w:marLeft w:val="0"/>
      <w:marRight w:val="0"/>
      <w:marTop w:val="0"/>
      <w:marBottom w:val="0"/>
      <w:divBdr>
        <w:top w:val="none" w:sz="0" w:space="0" w:color="auto"/>
        <w:left w:val="none" w:sz="0" w:space="0" w:color="auto"/>
        <w:bottom w:val="none" w:sz="0" w:space="0" w:color="auto"/>
        <w:right w:val="none" w:sz="0" w:space="0" w:color="auto"/>
      </w:divBdr>
    </w:div>
    <w:div w:id="1686831759">
      <w:bodyDiv w:val="1"/>
      <w:marLeft w:val="0"/>
      <w:marRight w:val="0"/>
      <w:marTop w:val="0"/>
      <w:marBottom w:val="0"/>
      <w:divBdr>
        <w:top w:val="none" w:sz="0" w:space="0" w:color="auto"/>
        <w:left w:val="none" w:sz="0" w:space="0" w:color="auto"/>
        <w:bottom w:val="none" w:sz="0" w:space="0" w:color="auto"/>
        <w:right w:val="none" w:sz="0" w:space="0" w:color="auto"/>
      </w:divBdr>
    </w:div>
    <w:div w:id="1767648612">
      <w:bodyDiv w:val="1"/>
      <w:marLeft w:val="0"/>
      <w:marRight w:val="0"/>
      <w:marTop w:val="0"/>
      <w:marBottom w:val="0"/>
      <w:divBdr>
        <w:top w:val="none" w:sz="0" w:space="0" w:color="auto"/>
        <w:left w:val="none" w:sz="0" w:space="0" w:color="auto"/>
        <w:bottom w:val="none" w:sz="0" w:space="0" w:color="auto"/>
        <w:right w:val="none" w:sz="0" w:space="0" w:color="auto"/>
      </w:divBdr>
    </w:div>
    <w:div w:id="1929538967">
      <w:bodyDiv w:val="1"/>
      <w:marLeft w:val="0"/>
      <w:marRight w:val="0"/>
      <w:marTop w:val="0"/>
      <w:marBottom w:val="0"/>
      <w:divBdr>
        <w:top w:val="none" w:sz="0" w:space="0" w:color="auto"/>
        <w:left w:val="none" w:sz="0" w:space="0" w:color="auto"/>
        <w:bottom w:val="none" w:sz="0" w:space="0" w:color="auto"/>
        <w:right w:val="none" w:sz="0" w:space="0" w:color="auto"/>
      </w:divBdr>
    </w:div>
    <w:div w:id="1929732934">
      <w:bodyDiv w:val="1"/>
      <w:marLeft w:val="0"/>
      <w:marRight w:val="0"/>
      <w:marTop w:val="0"/>
      <w:marBottom w:val="0"/>
      <w:divBdr>
        <w:top w:val="none" w:sz="0" w:space="0" w:color="auto"/>
        <w:left w:val="none" w:sz="0" w:space="0" w:color="auto"/>
        <w:bottom w:val="none" w:sz="0" w:space="0" w:color="auto"/>
        <w:right w:val="none" w:sz="0" w:space="0" w:color="auto"/>
      </w:divBdr>
    </w:div>
    <w:div w:id="1970738456">
      <w:bodyDiv w:val="1"/>
      <w:marLeft w:val="0"/>
      <w:marRight w:val="0"/>
      <w:marTop w:val="0"/>
      <w:marBottom w:val="0"/>
      <w:divBdr>
        <w:top w:val="none" w:sz="0" w:space="0" w:color="auto"/>
        <w:left w:val="none" w:sz="0" w:space="0" w:color="auto"/>
        <w:bottom w:val="none" w:sz="0" w:space="0" w:color="auto"/>
        <w:right w:val="none" w:sz="0" w:space="0" w:color="auto"/>
      </w:divBdr>
    </w:div>
    <w:div w:id="1976526751">
      <w:bodyDiv w:val="1"/>
      <w:marLeft w:val="0"/>
      <w:marRight w:val="0"/>
      <w:marTop w:val="0"/>
      <w:marBottom w:val="0"/>
      <w:divBdr>
        <w:top w:val="none" w:sz="0" w:space="0" w:color="auto"/>
        <w:left w:val="none" w:sz="0" w:space="0" w:color="auto"/>
        <w:bottom w:val="none" w:sz="0" w:space="0" w:color="auto"/>
        <w:right w:val="none" w:sz="0" w:space="0" w:color="auto"/>
      </w:divBdr>
    </w:div>
    <w:div w:id="1997687226">
      <w:bodyDiv w:val="1"/>
      <w:marLeft w:val="0"/>
      <w:marRight w:val="0"/>
      <w:marTop w:val="0"/>
      <w:marBottom w:val="0"/>
      <w:divBdr>
        <w:top w:val="none" w:sz="0" w:space="0" w:color="auto"/>
        <w:left w:val="none" w:sz="0" w:space="0" w:color="auto"/>
        <w:bottom w:val="none" w:sz="0" w:space="0" w:color="auto"/>
        <w:right w:val="none" w:sz="0" w:space="0" w:color="auto"/>
      </w:divBdr>
    </w:div>
    <w:div w:id="2036955057">
      <w:bodyDiv w:val="1"/>
      <w:marLeft w:val="0"/>
      <w:marRight w:val="0"/>
      <w:marTop w:val="0"/>
      <w:marBottom w:val="0"/>
      <w:divBdr>
        <w:top w:val="none" w:sz="0" w:space="0" w:color="auto"/>
        <w:left w:val="none" w:sz="0" w:space="0" w:color="auto"/>
        <w:bottom w:val="none" w:sz="0" w:space="0" w:color="auto"/>
        <w:right w:val="none" w:sz="0" w:space="0" w:color="auto"/>
      </w:divBdr>
    </w:div>
    <w:div w:id="2037197239">
      <w:bodyDiv w:val="1"/>
      <w:marLeft w:val="0"/>
      <w:marRight w:val="0"/>
      <w:marTop w:val="0"/>
      <w:marBottom w:val="0"/>
      <w:divBdr>
        <w:top w:val="none" w:sz="0" w:space="0" w:color="auto"/>
        <w:left w:val="none" w:sz="0" w:space="0" w:color="auto"/>
        <w:bottom w:val="none" w:sz="0" w:space="0" w:color="auto"/>
        <w:right w:val="none" w:sz="0" w:space="0" w:color="auto"/>
      </w:divBdr>
    </w:div>
    <w:div w:id="2074810371">
      <w:bodyDiv w:val="1"/>
      <w:marLeft w:val="0"/>
      <w:marRight w:val="0"/>
      <w:marTop w:val="0"/>
      <w:marBottom w:val="0"/>
      <w:divBdr>
        <w:top w:val="none" w:sz="0" w:space="0" w:color="auto"/>
        <w:left w:val="none" w:sz="0" w:space="0" w:color="auto"/>
        <w:bottom w:val="none" w:sz="0" w:space="0" w:color="auto"/>
        <w:right w:val="none" w:sz="0" w:space="0" w:color="auto"/>
      </w:divBdr>
    </w:div>
    <w:div w:id="2078629865">
      <w:bodyDiv w:val="1"/>
      <w:marLeft w:val="0"/>
      <w:marRight w:val="0"/>
      <w:marTop w:val="0"/>
      <w:marBottom w:val="0"/>
      <w:divBdr>
        <w:top w:val="none" w:sz="0" w:space="0" w:color="auto"/>
        <w:left w:val="none" w:sz="0" w:space="0" w:color="auto"/>
        <w:bottom w:val="none" w:sz="0" w:space="0" w:color="auto"/>
        <w:right w:val="none" w:sz="0" w:space="0" w:color="auto"/>
      </w:divBdr>
    </w:div>
    <w:div w:id="2079666550">
      <w:bodyDiv w:val="1"/>
      <w:marLeft w:val="0"/>
      <w:marRight w:val="0"/>
      <w:marTop w:val="0"/>
      <w:marBottom w:val="0"/>
      <w:divBdr>
        <w:top w:val="none" w:sz="0" w:space="0" w:color="auto"/>
        <w:left w:val="none" w:sz="0" w:space="0" w:color="auto"/>
        <w:bottom w:val="none" w:sz="0" w:space="0" w:color="auto"/>
        <w:right w:val="none" w:sz="0" w:space="0" w:color="auto"/>
      </w:divBdr>
    </w:div>
    <w:div w:id="2082676039">
      <w:bodyDiv w:val="1"/>
      <w:marLeft w:val="0"/>
      <w:marRight w:val="0"/>
      <w:marTop w:val="0"/>
      <w:marBottom w:val="0"/>
      <w:divBdr>
        <w:top w:val="none" w:sz="0" w:space="0" w:color="auto"/>
        <w:left w:val="none" w:sz="0" w:space="0" w:color="auto"/>
        <w:bottom w:val="none" w:sz="0" w:space="0" w:color="auto"/>
        <w:right w:val="none" w:sz="0" w:space="0" w:color="auto"/>
      </w:divBdr>
    </w:div>
    <w:div w:id="2087216476">
      <w:bodyDiv w:val="1"/>
      <w:marLeft w:val="0"/>
      <w:marRight w:val="0"/>
      <w:marTop w:val="0"/>
      <w:marBottom w:val="0"/>
      <w:divBdr>
        <w:top w:val="none" w:sz="0" w:space="0" w:color="auto"/>
        <w:left w:val="none" w:sz="0" w:space="0" w:color="auto"/>
        <w:bottom w:val="none" w:sz="0" w:space="0" w:color="auto"/>
        <w:right w:val="none" w:sz="0" w:space="0" w:color="auto"/>
      </w:divBdr>
    </w:div>
    <w:div w:id="2091392132">
      <w:bodyDiv w:val="1"/>
      <w:marLeft w:val="0"/>
      <w:marRight w:val="0"/>
      <w:marTop w:val="0"/>
      <w:marBottom w:val="0"/>
      <w:divBdr>
        <w:top w:val="none" w:sz="0" w:space="0" w:color="auto"/>
        <w:left w:val="none" w:sz="0" w:space="0" w:color="auto"/>
        <w:bottom w:val="none" w:sz="0" w:space="0" w:color="auto"/>
        <w:right w:val="none" w:sz="0" w:space="0" w:color="auto"/>
      </w:divBdr>
    </w:div>
    <w:div w:id="2109763613">
      <w:bodyDiv w:val="1"/>
      <w:marLeft w:val="0"/>
      <w:marRight w:val="0"/>
      <w:marTop w:val="0"/>
      <w:marBottom w:val="0"/>
      <w:divBdr>
        <w:top w:val="none" w:sz="0" w:space="0" w:color="auto"/>
        <w:left w:val="none" w:sz="0" w:space="0" w:color="auto"/>
        <w:bottom w:val="none" w:sz="0" w:space="0" w:color="auto"/>
        <w:right w:val="none" w:sz="0" w:space="0" w:color="auto"/>
      </w:divBdr>
    </w:div>
    <w:div w:id="212658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34A14-DB5E-4853-A282-34D206E22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9</Pages>
  <Words>6553</Words>
  <Characters>37357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43823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pat.green</dc:creator>
  <cp:lastModifiedBy>Cornish, Robert</cp:lastModifiedBy>
  <cp:revision>102</cp:revision>
  <cp:lastPrinted>2016-05-27T11:31:00Z</cp:lastPrinted>
  <dcterms:created xsi:type="dcterms:W3CDTF">2016-03-24T00:21:00Z</dcterms:created>
  <dcterms:modified xsi:type="dcterms:W3CDTF">2016-05-27T12:51:00Z</dcterms:modified>
</cp:coreProperties>
</file>