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3B5" w:rsidRDefault="00377CC1" w:rsidP="00F62CD5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SPLP has </w:t>
      </w:r>
      <w:r w:rsidR="002F2671">
        <w:rPr>
          <w:rFonts w:ascii="Times New Roman" w:hAnsi="Times New Roman"/>
          <w:sz w:val="24"/>
          <w:szCs w:val="24"/>
        </w:rPr>
        <w:t>made</w:t>
      </w:r>
      <w:r>
        <w:rPr>
          <w:rFonts w:ascii="Times New Roman" w:hAnsi="Times New Roman"/>
          <w:sz w:val="24"/>
          <w:szCs w:val="24"/>
        </w:rPr>
        <w:t xml:space="preserve"> revisions to the proposed workspaces </w:t>
      </w:r>
      <w:r w:rsidR="00F62CD5">
        <w:rPr>
          <w:rFonts w:ascii="Times New Roman" w:hAnsi="Times New Roman"/>
          <w:sz w:val="24"/>
          <w:szCs w:val="24"/>
        </w:rPr>
        <w:t xml:space="preserve">in several counties, however no changes were recorded since original submission in Juniata County.  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F46ED7" w:rsidRDefault="00480CAB" w:rsidP="00377CC1">
      <w:pPr>
        <w:jc w:val="both"/>
      </w:pPr>
    </w:p>
    <w:sectPr w:rsidR="00F46ED7" w:rsidSect="00377CC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C1"/>
    <w:rsid w:val="000278A9"/>
    <w:rsid w:val="000900D9"/>
    <w:rsid w:val="00134627"/>
    <w:rsid w:val="00230C24"/>
    <w:rsid w:val="002F2671"/>
    <w:rsid w:val="00377CC1"/>
    <w:rsid w:val="003E379A"/>
    <w:rsid w:val="00404C3B"/>
    <w:rsid w:val="004358C3"/>
    <w:rsid w:val="00480CAB"/>
    <w:rsid w:val="00532AA8"/>
    <w:rsid w:val="00577A39"/>
    <w:rsid w:val="005F0FBE"/>
    <w:rsid w:val="007E73B5"/>
    <w:rsid w:val="00956892"/>
    <w:rsid w:val="009A0F65"/>
    <w:rsid w:val="00B9711C"/>
    <w:rsid w:val="00BE2EB6"/>
    <w:rsid w:val="00C3527F"/>
    <w:rsid w:val="00D120DD"/>
    <w:rsid w:val="00F6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AB4F0-DCB6-4CB9-B889-B1C0D10F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Tetra Tech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Grosse, Nate</dc:creator>
  <cp:keywords/>
  <dc:description/>
  <cp:lastModifiedBy>Grosse, Nate</cp:lastModifiedBy>
  <cp:revision>4</cp:revision>
  <dcterms:created xsi:type="dcterms:W3CDTF">2016-03-19T14:45:00Z</dcterms:created>
  <dcterms:modified xsi:type="dcterms:W3CDTF">2016-03-19T15:14:00Z</dcterms:modified>
</cp:coreProperties>
</file>