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6"/>
        <w:tblOverlap w:val="never"/>
        <w:tblW w:w="4437" w:type="dxa"/>
        <w:tblLook w:val="04A0" w:firstRow="1" w:lastRow="0" w:firstColumn="1" w:lastColumn="0" w:noHBand="0" w:noVBand="1"/>
      </w:tblPr>
      <w:tblGrid>
        <w:gridCol w:w="4437"/>
      </w:tblGrid>
      <w:tr w:rsidR="002F45D8" w:rsidTr="00FB607F">
        <w:trPr>
          <w:trHeight w:val="309"/>
        </w:trPr>
        <w:tc>
          <w:tcPr>
            <w:tcW w:w="4437" w:type="dxa"/>
            <w:shd w:val="clear" w:color="auto" w:fill="D9D9D9" w:themeFill="background1" w:themeFillShade="D9"/>
          </w:tcPr>
          <w:p w:rsidR="002F45D8" w:rsidRDefault="002F45D8" w:rsidP="00FB6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BD1375" w:rsidRDefault="0048342A" w:rsidP="00FB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Chester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BD1375" w:rsidRDefault="0048342A" w:rsidP="00FB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BD1375" w:rsidRDefault="0048342A" w:rsidP="00FB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Hook</w:t>
            </w:r>
          </w:p>
        </w:tc>
      </w:tr>
    </w:tbl>
    <w:p w:rsidR="00FB607F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C. Project Location Data</w:t>
      </w:r>
      <w:r w:rsidRPr="00271448">
        <w:rPr>
          <w:rFonts w:ascii="Arial" w:hAnsi="Arial" w:cs="Arial"/>
          <w:b/>
          <w:sz w:val="24"/>
          <w:szCs w:val="24"/>
        </w:rPr>
        <w:br w:type="textWrapping" w:clear="all"/>
      </w: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tabs>
          <w:tab w:val="left" w:pos="19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88345C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H. Adjoining Property Owners</w:t>
      </w:r>
    </w:p>
    <w:p w:rsidR="003F4C56" w:rsidRDefault="003F4C56" w:rsidP="003F4C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4C56" w:rsidRPr="003F4C56" w:rsidTr="007C5707">
        <w:trPr>
          <w:trHeight w:val="360"/>
          <w:tblHeader/>
        </w:trPr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Address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Adrian L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. Sabater and Nancy T. Sabater</w:t>
            </w:r>
            <w:bookmarkStart w:id="0" w:name="_GoBack"/>
            <w:bookmarkEnd w:id="0"/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1616 Middletown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Adult Communities Total Services, Inc., (a Pennsylvania Corporation)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P.O. Box 90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West Point, PA, 19486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Allen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 H. Nelson and Emma L.  Nelson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1554 Meadow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Andrew Fikse and Blair Fikse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170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Annamarie Ottolenghi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327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Anthony J. Valente,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 Jr., and Jeannette A. Valente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1271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Arthur Andreas Simen and  Birgitte Simen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1235 Valley Rd.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Aston Corporation, Pennsylvania Corporation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201 Windmere Ave.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Wayne, PA, 19087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Athanasia Papatzikas and Thomas Papatzikas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405 Darlington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Borough of Media,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301 N. Jackson St.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Brian D. Dravuschak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26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Brookhaven Swim Club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P.O. Box 1011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Brookhaven, PA, 19015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Business and Industrial Plant and Office Investors, a Pennsylvania General Partnership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P.O. Box 2447 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Aston, PA, 19014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C. Edward Scheivert and Winifred J. Scheivert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PO Box 287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Gradyville, PA, 19039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Carolyn Habbersett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143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Charl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es C. Kelly and Linda E. Kelly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1208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Charles S. Katz and Karen M. Katz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1487 Heather Hills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Charlotte R. Miller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1610 N Middletown Rd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Chester Creek Rail Road Company</w:t>
            </w:r>
          </w:p>
        </w:tc>
        <w:tc>
          <w:tcPr>
            <w:tcW w:w="4675" w:type="dxa"/>
            <w:hideMark/>
          </w:tcPr>
          <w:p w:rsidR="007C5707" w:rsidRPr="00F54B70" w:rsidRDefault="00F54B70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Unknown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Chester 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Grochowski and  Mary Grochowski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227 Meadow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Christopher D. Catanai and Carol M. Catania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280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Christopher McLaughlin and Michelle Ann McLaughlin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32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Claude E. Koechig and  Ara C.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1268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54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Colfin 2015-4 Industrial Owner, LLC.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5605 North Macarthur Boulevard  Suite 350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Irving , TX, 75038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Danbro L.P., a Pennsylvania corporation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3700 S. 26th St.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Philadelphia, PA, 19145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Daniel A. McLaugh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lin and Rosemary C. McLaughlin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1352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Daniel Liberatoscioli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4207 Walnut Street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Philadelphia, PA, 19104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aniel M. Honig and Norma Honig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 Keswick Drive P.O. Box 125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Swarthmore, PA, 19081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David C. Lawrence and Mary E. Lawrence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1305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David G. Valentine and Dorothy T. Valentine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1281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Delaware County Field &amp; Stream Association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749 Chester Creek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Brookhaven, PA, 19015</w:t>
            </w:r>
          </w:p>
        </w:tc>
      </w:tr>
      <w:tr w:rsidR="007C5707" w:rsidRPr="00F54B70" w:rsidTr="007C5707">
        <w:trPr>
          <w:trHeight w:val="54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Delaware County Field and Stream Association, Inc., a corporation existing under by virtue of the laws of the Commonwealth of Pennsylvania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P.O. Box 1092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Brookhaven, PA, 19015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Dennis C. Kelsall and Alisha A. Kelsall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4 Riddlewood Drive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Dennis M. B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regande and   Ruth A. Bregande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1320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Dennis R. Mosteller, Jr. and Jamie Lynn Mosteller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22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Derrick Schweitzer and Kelli S. Schweitzer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14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Div CSG Chester, LLC Attn: Matthew W. Steinmeier, Esq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7127 Ambassador Rd., Ste. 100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Baltimore, MD, 21244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Dobbin Enterprise LLC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90 Commerce Dr.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Aston, PA, 19014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Dominic J. Ca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rdone and Elizabeth M. Cardone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282 West Forge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Dominico Ranieri and Giannina Ranieri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209 Wildwood Ave.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Donald E.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 Melnick and Pamela R. Melnick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218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Eleftherious T. Tourlitis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1626 Middletown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Elizabeth De Meo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 Riddlewood Drive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Elwyn Inc.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111 Elwyn Rd.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Eric J. Poole and Alyssa K. Poole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206 Wildwood Ave.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Eugene C. Higgins a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nd Alison L. Higgins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P.O. Box 44 237 Lenni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Lenni, PA, 19052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Florentina  Kodumal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229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Francis E. Slachta and Kathleen E.  Slachta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  <w:t>P.O. Box 509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  <w:br/>
              <w:t>Concordville, PA, 19331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Francis P. Barr, Jr. and Elizabeth M. Barr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224 Pennsylvania Avenue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West Chester, PA, 19380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Garland D. Cherry, Sr. Family Living Trust, Garland D. Cherry, Trustee U/A/D/ 8/5/2005 Attn: Garland D. Cherry, Trustee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1703 Towne Dr.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West Chester, PA, 19380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Gary Richard White and Katherine B. White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233 Lenni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Riddle,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Gerald C. Doemling and Patricia Lynn Doemling, 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314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54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Glen Knoll Homeowners Association, a Pennsylvania Corporation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Diamond Community Services - Ed Griffith 109 Percheron Drive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Spring City, PA, 19475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Glen Riddle Station, L.P., a Pennsylvania Limited Partnership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 Raymond Drive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Havertown, PA, 19083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Glenloch Homes Association, Inc., a Pennsylvania Corporation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P.O. Box 4072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Elwyn,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Gordon Fuller and Rosemary Fuller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226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Gregory George Godun, Jr.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234 Lenni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Riddle, PA, 19037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Gregory J. Franz and Janeen A. Franz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328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Harry A. Chapman and Isabel T. Chapman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PO Box 66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Gradyville, PA, 19039</w:t>
            </w:r>
          </w:p>
        </w:tc>
      </w:tr>
      <w:tr w:rsidR="007C5707" w:rsidRPr="00F54B70" w:rsidTr="007C5707">
        <w:trPr>
          <w:trHeight w:val="54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Hugh R. McCaulley and Barbara McCaulley, Trustees of the Hugh R. McCaulley and Barbara McCaulley Revocable Living Trust, Dated: Oct. 20, 2006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1610 Dutton Mill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Aston, PA, 19014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I-95 Industrial Park Owners Assoc.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905 Newton St. Rd. Suite # 7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Newton Square, PA, 19073</w:t>
            </w:r>
          </w:p>
        </w:tc>
      </w:tr>
      <w:tr w:rsidR="007C5707" w:rsidRPr="00F54B70" w:rsidTr="007C5707">
        <w:trPr>
          <w:trHeight w:val="54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Independent Support Systems, Inc., a Pennsylvania non-profit corporation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433 Germantown Drive 8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Lafayette Hills, PA, 19444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James F. Brunone and Rita M. Brunone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115 Dorothy Way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Aston, PA, 19014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James G. Galloway and Allyson L. Galloway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212 Wildwood Ave.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James M. Jackson and Bonnie W. Jackson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1444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James M. Stroh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100 Slitting Mill Rd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Jana K. Batchelder and Joseph N.  Batchelder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1555 Meadow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Jared Berd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370 Howarth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Jason G. Waggoner and Jeanine E. Romanelli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337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Jihyun Kang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231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JLDH, LLC, a PA Limited Liability Company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137 West Knowlton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54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Joanne Hirsh Revocable Trust 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Joanne &amp; Paul Hirsh Trustees 219 Valley Rd.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John C. 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Magargal and Rosemary Magargal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1304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John F. McLaughlin and Ashley M.  McLaughlin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1450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John T. Schiavo, Jr. and Carrie L. Schiavo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38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John V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. Tomczak and Kathleen Tomczak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28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Jonathan Victor, Meghan Kathleen  Patton 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10 War Trophy Ln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 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Joseph F. Albany and Linda Hummel Albany, 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233 S Pennell Rd.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Riddle, PA, 19037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Joseph Hoplamazian, Jr.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1896 Middletown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Joseph J. Hoplamazian, Jr.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4 Hampton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Joseph J. Megahey and Katherine R. Megahey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224 Lenni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Joseph S. Lyons and Kara A. Lyons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36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Joseph V. Spinelli and Toby L. Spinelli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1789 Slitting Mill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Joyce A. Murray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236 D Glen Riddle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Riddle, PA, 19037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Keiran Connolly and Jackie Connolly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1229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Kevin M. McAveney and Mildred E. McAveney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1558 Meadow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Kieran Sean Clark and Tracy L. Clark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335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KR Investments, LLC.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11 S New Middletown Rd.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Kristine Kallinen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131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Leslie E. Grissom and William R. Poteau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155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Lisa M. Murphy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30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Lucille Branin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139 Merion Way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Hainesport, NJ, 08036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Lucy M. Blackley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331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Manor Real Estate and Trust Co.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Dutton Mill Rd.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Aston, PA, 19014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Mary I. Gentile Trust 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P.O. Box 9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Gradyville, PA, 19039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Melinda Zerweck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161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Michael  Slachta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69 Twin Pine Way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Michael C. Flaherty and Theresa Flaherty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111 Dorothy Way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Aston, PA, 19014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Michael DiJohn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221 South Pennell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Riddle, PA, 19037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Mi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chael Gaffney and Mary Gaffney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1353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Michael J. and Susan M. Carbonara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16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Michael J. Bucella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216 Wildwood Avenue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Michael Mirarchi and Mary Frances Mirarchi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1267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Michael Moyer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215 Wildwood Ave.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Michael Price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1222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Michael S. Bomstein and Margaret M. deMarteleire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225 South Pennell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Middletown Township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27 North Pennell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Lima, PA, 19037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MIM-Hayden Aston Development Partners, L.P.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412 Creamery Way, Ste. 350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Exton, PA, 19341-(610)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Myron A. Neal Jr. and Elizabeth D.  Neal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1252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Natalie L. Steager and Edward B. Steager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246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54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Natural Lands Trust Inc., a Pennsylvania Non-Profit Corporation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C/O Hildacy Farm 1031 Palmers Mill Rd.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Norman S. Mac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Queen and Patricia A. MacQueen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1436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Olympic Tool &amp; Machine Corp., a Delaware corporation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2100 Bridgewater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Aston, PA, 19014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Page T. Thomson and Hugh C. Thomson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345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Patrick J. and Virginia A. Conlin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1210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Patr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ick J. Uleau and Theresa Uleau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225 Lenni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Patrick Jr.  Gallagher and Barbara Gallagher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93 Forest Rd.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Springfield, PA, 19064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Patrick O'Conner and Agne O'Conner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1588 Meadow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Paul and Margaret F. Linvill Associates, a Pennsylvania Limited Partnership 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137 W. Knowlton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Paulette Y. Spinelli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1830 Middletown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Peter T. Herron and Sylvia Herron, 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34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Ponds Edge, LP, a Delaware limited partnership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334 W. Front St.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Ralph C. Gaeta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323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Rebecca R. Messick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1759 Slitting Mill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Richard E. Mammucari Jr and Mary Lynn  Malis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1810 Middletown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Richard E. Mammucari, Jr. and Mary Lynn Mammucari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1810 Middletown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Richard Mebert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227 South Pennell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Riddle, PA, 19037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Richard Weaver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310 Howarth Rd.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Riddle, PA, 19037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Robert A. Pyle and Joyce C. Pyle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1249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Robert J. DiGio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vanni and Judith A. DiGiovanni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1477 Heather Hills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72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Robert K. Hesse and Jean G. Hesse, as Trustees of the "Hesse Family Residence Trust"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Robert K. Hesse and Jean G. Hesse, Trustees 361 Darlington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Robert M. Guaglione and Monica G.  Guaglione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1448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Robert P. Messigner and Alice D. Messinger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18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F54B70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Robert V. and Deborah J. </w:t>
            </w:r>
            <w:r w:rsidR="007C5707" w:rsidRPr="00F54B70">
              <w:rPr>
                <w:rFonts w:eastAsia="Times New Roman" w:cs="Arial"/>
                <w:color w:val="000000"/>
                <w:sz w:val="20"/>
                <w:szCs w:val="20"/>
              </w:rPr>
              <w:t>Hoffman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1556 Meadow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Sandor Aguilar Chanchan and Annette Martinez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40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Sandra J. Morris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24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Scott C. Schneider and Mary T. Schneider 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PO Box 26 1460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Gradyville, PA, 19039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Sharon P. and David W.  Monzo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1722 Shephard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Sleighton Farm School for Girls, a Pennsylvania corporation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111 Elwyn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Elwyn,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Stephen Cha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rnitski and Maureen Charnitski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238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Stephen D. Degnan and  Jennifer A. Degnan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9 Hadley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Stephen S. Fell and Lisa M. Fell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315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Stroehmann Bakeries LC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P.O. Box 111397 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Carrollton, TX, 75011-1397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Sunoco Partners Marketing &amp; Terminals L.P., a Texas limited partnership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525 Fritztown Rd.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Sinking Spring, PA, 19608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SVAD Capital, LLC Trustee for the Bayview Trust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1591 Meadow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TFC Aston 2000 Partnership 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1621 Wood Street 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Philadelphia , PA, 19103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The Bell Telephone Company of Pennsylvania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140 West Street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New York, NY, 10007</w:t>
            </w:r>
          </w:p>
        </w:tc>
      </w:tr>
      <w:tr w:rsidR="007C5707" w:rsidRPr="00F54B70" w:rsidTr="007C5707">
        <w:trPr>
          <w:trHeight w:val="54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The Bell Telephone Company of Pennsylvania, a corporation organized and existing under the laws of the Commonwealth of Pennsylvania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140 West Street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New York, NY, 10007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The Darlington Group, LLC, a Pennsylvania limited liability company 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161 Valley Rd.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The Milton Birch Grawl and Pearl F. Grawl Revocable Living Trust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1453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The Southwest Delaware County Municipal Authority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P.O. Box 2466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Aston, PA, 19014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The Thomas L. Wiegand and Mary F. Wiegand Revocable Living Trust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1581 Meadow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Mills, PA, 19342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The Township of Middletown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27 N Pennell Rd.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Lima, PA, 19037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Thomas and Kimberly Difelice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12 War Trophy Lane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Thom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as W. Smith and Diane L. Smith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160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Timothy F. S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ullivan and Marcia E. Sullivan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300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Township of Aston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5021 Pennell Rd.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Aston, PA, 19014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Township of Middletown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27 North Pennell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Lima, PA, 19037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Traymore Investment Partners, L.P.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427 Exton Commons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Exton, PA, 19341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Tunbridge, a Pennsylvania Limited Partnership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  <w:t>P.O. Box 439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W. Do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nald Pywell and Dorothy Pywell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230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Walter P. Dilwo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rth, Jr. and Edith W. Dilworth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217 South Pennell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Riddle, PA, 19037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Walter W. Prawdzik and Catherine Prawdzik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319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WAWA Inc., a New Jersey corporation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260 W. Baltimore Pk.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Wawa,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William 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E. McAleer and Mary E. McAleer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P.O. Box 85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Riddle, PA, 19037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William Massaro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1243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Havertown, PA, 19083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William McGroarty and Mary A.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228 Lenni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Glen Riddle,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 xml:space="preserve">William N. </w:t>
            </w:r>
            <w:r w:rsidR="00F54B70">
              <w:rPr>
                <w:rFonts w:eastAsia="Times New Roman" w:cs="Arial"/>
                <w:color w:val="000000"/>
                <w:sz w:val="20"/>
                <w:szCs w:val="20"/>
              </w:rPr>
              <w:t>Britton and Nancy Mary Britton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309 Valley Road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Media, PA, 19063</w:t>
            </w:r>
          </w:p>
        </w:tc>
      </w:tr>
      <w:tr w:rsidR="007C5707" w:rsidRPr="00F54B70" w:rsidTr="007C5707">
        <w:trPr>
          <w:trHeight w:val="360"/>
        </w:trPr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WV-PP Towne Center, LP., a Pennsylvania limited Partnership</w:t>
            </w:r>
          </w:p>
        </w:tc>
        <w:tc>
          <w:tcPr>
            <w:tcW w:w="4675" w:type="dxa"/>
            <w:hideMark/>
          </w:tcPr>
          <w:p w:rsidR="007C5707" w:rsidRPr="00F54B70" w:rsidRDefault="007C5707" w:rsidP="007C570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t>940 W. Sproul Rd</w:t>
            </w:r>
            <w:r w:rsidRPr="00F54B70">
              <w:rPr>
                <w:rFonts w:eastAsia="Times New Roman" w:cs="Arial"/>
                <w:color w:val="000000"/>
                <w:sz w:val="20"/>
                <w:szCs w:val="20"/>
              </w:rPr>
              <w:br/>
              <w:t>Springfield, PA, 19064</w:t>
            </w:r>
          </w:p>
        </w:tc>
      </w:tr>
    </w:tbl>
    <w:p w:rsidR="002F45D8" w:rsidRPr="00F54B70" w:rsidRDefault="002F45D8">
      <w:pPr>
        <w:rPr>
          <w:b/>
          <w:sz w:val="20"/>
          <w:szCs w:val="20"/>
        </w:rPr>
      </w:pPr>
    </w:p>
    <w:sectPr w:rsidR="002F45D8" w:rsidRPr="00F54B70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79" w:rsidRDefault="00A94879" w:rsidP="0088345C">
      <w:pPr>
        <w:spacing w:after="0" w:line="240" w:lineRule="auto"/>
      </w:pPr>
      <w:r>
        <w:separator/>
      </w:r>
    </w:p>
  </w:endnote>
  <w:endnote w:type="continuationSeparator" w:id="0">
    <w:p w:rsidR="00A94879" w:rsidRDefault="00A94879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79" w:rsidRDefault="00A94879" w:rsidP="0088345C">
      <w:pPr>
        <w:spacing w:after="0" w:line="240" w:lineRule="auto"/>
      </w:pPr>
      <w:r>
        <w:separator/>
      </w:r>
    </w:p>
  </w:footnote>
  <w:footnote w:type="continuationSeparator" w:id="0">
    <w:p w:rsidR="00A94879" w:rsidRDefault="00A94879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879" w:rsidRDefault="00A94879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>
      <w:rPr>
        <w:b/>
        <w:sz w:val="32"/>
        <w:szCs w:val="32"/>
      </w:rPr>
      <w:t xml:space="preserve"> - </w:t>
    </w:r>
    <w:r w:rsidR="008E2FA9">
      <w:rPr>
        <w:b/>
        <w:sz w:val="32"/>
        <w:szCs w:val="32"/>
      </w:rPr>
      <w:t>Delaware</w:t>
    </w:r>
    <w:r w:rsidRPr="001D2723">
      <w:rPr>
        <w:b/>
        <w:sz w:val="32"/>
        <w:szCs w:val="32"/>
      </w:rPr>
      <w:t xml:space="preserve"> </w:t>
    </w:r>
    <w:r>
      <w:rPr>
        <w:b/>
        <w:sz w:val="32"/>
        <w:szCs w:val="32"/>
      </w:rPr>
      <w:t>County</w:t>
    </w:r>
    <w:r w:rsidRPr="001D2723">
      <w:rPr>
        <w:b/>
        <w:sz w:val="32"/>
        <w:szCs w:val="32"/>
      </w:rPr>
      <w:t xml:space="preserve">  </w:t>
    </w:r>
  </w:p>
  <w:p w:rsidR="00A94879" w:rsidRPr="001D2723" w:rsidRDefault="00A94879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A94879" w:rsidRPr="003D282B" w:rsidRDefault="00A94879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F24CC"/>
    <w:rsid w:val="00135CCE"/>
    <w:rsid w:val="00146278"/>
    <w:rsid w:val="001A5E84"/>
    <w:rsid w:val="001D2723"/>
    <w:rsid w:val="001F782D"/>
    <w:rsid w:val="0022631B"/>
    <w:rsid w:val="00245A29"/>
    <w:rsid w:val="00271448"/>
    <w:rsid w:val="00283F44"/>
    <w:rsid w:val="002F45D8"/>
    <w:rsid w:val="00340927"/>
    <w:rsid w:val="003678E2"/>
    <w:rsid w:val="003D282B"/>
    <w:rsid w:val="003F4679"/>
    <w:rsid w:val="003F4C56"/>
    <w:rsid w:val="0048195A"/>
    <w:rsid w:val="0048342A"/>
    <w:rsid w:val="004B1CDE"/>
    <w:rsid w:val="00512145"/>
    <w:rsid w:val="0057736F"/>
    <w:rsid w:val="005C3FE7"/>
    <w:rsid w:val="00612F02"/>
    <w:rsid w:val="0063503F"/>
    <w:rsid w:val="00682CC0"/>
    <w:rsid w:val="006837A5"/>
    <w:rsid w:val="006A5A7F"/>
    <w:rsid w:val="006E11DB"/>
    <w:rsid w:val="006E128C"/>
    <w:rsid w:val="007C5707"/>
    <w:rsid w:val="008421AF"/>
    <w:rsid w:val="0088345C"/>
    <w:rsid w:val="008E2FA9"/>
    <w:rsid w:val="00905DF0"/>
    <w:rsid w:val="00A94879"/>
    <w:rsid w:val="00AB5CFC"/>
    <w:rsid w:val="00AE776A"/>
    <w:rsid w:val="00AF517B"/>
    <w:rsid w:val="00BD1375"/>
    <w:rsid w:val="00C660D7"/>
    <w:rsid w:val="00C8554F"/>
    <w:rsid w:val="00CF1BBB"/>
    <w:rsid w:val="00CF79E6"/>
    <w:rsid w:val="00D40ED3"/>
    <w:rsid w:val="00D663DA"/>
    <w:rsid w:val="00DC4F28"/>
    <w:rsid w:val="00DF013A"/>
    <w:rsid w:val="00E05F03"/>
    <w:rsid w:val="00E07B9E"/>
    <w:rsid w:val="00E61FE3"/>
    <w:rsid w:val="00F06DA2"/>
    <w:rsid w:val="00F0706F"/>
    <w:rsid w:val="00F50245"/>
    <w:rsid w:val="00F54B70"/>
    <w:rsid w:val="00FB607F"/>
    <w:rsid w:val="00FD1B38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  <w:style w:type="character" w:styleId="Hyperlink">
    <w:name w:val="Hyperlink"/>
    <w:basedOn w:val="DefaultParagraphFont"/>
    <w:uiPriority w:val="99"/>
    <w:semiHidden/>
    <w:unhideWhenUsed/>
    <w:rsid w:val="00E05F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F03"/>
    <w:rPr>
      <w:color w:val="954F72"/>
      <w:u w:val="single"/>
    </w:rPr>
  </w:style>
  <w:style w:type="paragraph" w:customStyle="1" w:styleId="xl65">
    <w:name w:val="xl65"/>
    <w:basedOn w:val="Normal"/>
    <w:rsid w:val="00E05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Silva, Rachel</cp:lastModifiedBy>
  <cp:revision>16</cp:revision>
  <dcterms:created xsi:type="dcterms:W3CDTF">2015-08-05T22:10:00Z</dcterms:created>
  <dcterms:modified xsi:type="dcterms:W3CDTF">2015-08-27T15:31:00Z</dcterms:modified>
</cp:coreProperties>
</file>