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804"/>
        <w:gridCol w:w="1077"/>
        <w:gridCol w:w="2698"/>
      </w:tblGrid>
      <w:tr w:rsidR="00A66034" w:rsidRPr="00C41ABC" w:rsidTr="00F014BC">
        <w:trPr>
          <w:cantSplit/>
          <w:trHeight w:val="885"/>
          <w:tblHeader/>
          <w:jc w:val="center"/>
        </w:trPr>
        <w:tc>
          <w:tcPr>
            <w:tcW w:w="804" w:type="dxa"/>
            <w:tcBorders>
              <w:bottom w:val="single" w:sz="12" w:space="0" w:color="auto"/>
              <w:right w:val="single" w:sz="6" w:space="0" w:color="auto"/>
            </w:tcBorders>
            <w:shd w:val="clear" w:color="auto" w:fill="A6A6A6"/>
            <w:vAlign w:val="bottom"/>
          </w:tcPr>
          <w:p w:rsidR="00A66034" w:rsidRPr="00C41ABC" w:rsidRDefault="00A66034" w:rsidP="00C41ABC">
            <w:pPr>
              <w:spacing w:before="0" w:after="20"/>
              <w:jc w:val="center"/>
              <w:rPr>
                <w:rFonts w:ascii="Arial" w:hAnsi="Arial" w:cs="Arial"/>
                <w:b/>
                <w:bCs/>
                <w:color w:val="000000"/>
                <w:sz w:val="16"/>
                <w:szCs w:val="16"/>
              </w:rPr>
            </w:pPr>
            <w:r w:rsidRPr="00C41ABC">
              <w:rPr>
                <w:rFonts w:ascii="Arial" w:hAnsi="Arial" w:cs="Arial"/>
                <w:b/>
                <w:bCs/>
                <w:color w:val="000000"/>
                <w:sz w:val="16"/>
                <w:szCs w:val="16"/>
              </w:rPr>
              <w:t>Map Label</w:t>
            </w:r>
          </w:p>
        </w:tc>
        <w:tc>
          <w:tcPr>
            <w:tcW w:w="1077" w:type="dxa"/>
            <w:tcBorders>
              <w:top w:val="single" w:sz="6" w:space="0" w:color="auto"/>
              <w:left w:val="single" w:sz="6" w:space="0" w:color="auto"/>
              <w:bottom w:val="single" w:sz="12" w:space="0" w:color="auto"/>
              <w:right w:val="single" w:sz="6" w:space="0" w:color="auto"/>
            </w:tcBorders>
            <w:shd w:val="clear" w:color="auto" w:fill="A6A6A6"/>
            <w:vAlign w:val="bottom"/>
          </w:tcPr>
          <w:p w:rsidR="00A66034" w:rsidRPr="00C41ABC" w:rsidRDefault="00A66034" w:rsidP="00C41ABC">
            <w:pPr>
              <w:spacing w:before="0" w:after="20"/>
              <w:jc w:val="center"/>
              <w:rPr>
                <w:rFonts w:ascii="Arial" w:hAnsi="Arial" w:cs="Arial"/>
                <w:b/>
                <w:bCs/>
                <w:color w:val="000000"/>
                <w:sz w:val="16"/>
                <w:szCs w:val="16"/>
              </w:rPr>
            </w:pPr>
            <w:r w:rsidRPr="00C41ABC">
              <w:rPr>
                <w:rFonts w:ascii="Arial" w:hAnsi="Arial" w:cs="Arial"/>
                <w:b/>
                <w:bCs/>
                <w:color w:val="000000"/>
                <w:sz w:val="16"/>
                <w:szCs w:val="16"/>
              </w:rPr>
              <w:t>Line List ID</w:t>
            </w:r>
          </w:p>
        </w:tc>
        <w:tc>
          <w:tcPr>
            <w:tcW w:w="2698" w:type="dxa"/>
            <w:tcBorders>
              <w:left w:val="single" w:sz="6" w:space="0" w:color="auto"/>
              <w:bottom w:val="single" w:sz="12" w:space="0" w:color="auto"/>
            </w:tcBorders>
            <w:shd w:val="clear" w:color="auto" w:fill="A6A6A6"/>
            <w:vAlign w:val="bottom"/>
          </w:tcPr>
          <w:p w:rsidR="00A66034" w:rsidRPr="00C41ABC" w:rsidRDefault="00A66034" w:rsidP="00C41ABC">
            <w:pPr>
              <w:spacing w:before="0" w:after="20"/>
              <w:jc w:val="center"/>
              <w:rPr>
                <w:rFonts w:ascii="Arial" w:hAnsi="Arial" w:cs="Arial"/>
                <w:b/>
                <w:sz w:val="16"/>
                <w:szCs w:val="16"/>
              </w:rPr>
            </w:pPr>
            <w:r w:rsidRPr="00C41ABC">
              <w:rPr>
                <w:rFonts w:ascii="Arial" w:hAnsi="Arial" w:cs="Arial"/>
                <w:b/>
                <w:sz w:val="16"/>
                <w:szCs w:val="16"/>
              </w:rPr>
              <w:t>Landowners</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PA-IN-0023.0001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COCO-DORM (PA), LP, a Delaware limited partnership</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Roy S. Campbell and Lisa F.  Campbell,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Thomas </w:t>
            </w:r>
            <w:proofErr w:type="spellStart"/>
            <w:r w:rsidRPr="00B17B6F">
              <w:rPr>
                <w:rFonts w:ascii="Arial" w:hAnsi="Arial" w:cs="Arial"/>
                <w:sz w:val="16"/>
                <w:szCs w:val="16"/>
              </w:rPr>
              <w:t>Kunkle</w:t>
            </w:r>
            <w:proofErr w:type="spellEnd"/>
            <w:r w:rsidRPr="00B17B6F">
              <w:rPr>
                <w:rFonts w:ascii="Arial" w:hAnsi="Arial" w:cs="Arial"/>
                <w:sz w:val="16"/>
                <w:szCs w:val="16"/>
              </w:rPr>
              <w:t xml:space="preserve"> and Karen </w:t>
            </w:r>
            <w:proofErr w:type="spellStart"/>
            <w:r w:rsidRPr="00B17B6F">
              <w:rPr>
                <w:rFonts w:ascii="Arial" w:hAnsi="Arial" w:cs="Arial"/>
                <w:sz w:val="16"/>
                <w:szCs w:val="16"/>
              </w:rPr>
              <w:t>Kunkle</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Jeffrey Scott Thompson and Mary L. Thompson,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Ryan Maher</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George L. </w:t>
            </w:r>
            <w:proofErr w:type="spellStart"/>
            <w:r w:rsidRPr="00B17B6F">
              <w:rPr>
                <w:rFonts w:ascii="Arial" w:hAnsi="Arial" w:cs="Arial"/>
                <w:sz w:val="16"/>
                <w:szCs w:val="16"/>
              </w:rPr>
              <w:t>Endress</w:t>
            </w:r>
            <w:proofErr w:type="spellEnd"/>
            <w:r w:rsidRPr="00B17B6F">
              <w:rPr>
                <w:rFonts w:ascii="Arial" w:hAnsi="Arial" w:cs="Arial"/>
                <w:sz w:val="16"/>
                <w:szCs w:val="16"/>
              </w:rPr>
              <w:t xml:space="preserve"> and </w:t>
            </w:r>
            <w:proofErr w:type="spellStart"/>
            <w:r w:rsidRPr="00B17B6F">
              <w:rPr>
                <w:rFonts w:ascii="Arial" w:hAnsi="Arial" w:cs="Arial"/>
                <w:sz w:val="16"/>
                <w:szCs w:val="16"/>
              </w:rPr>
              <w:t>Phyliss</w:t>
            </w:r>
            <w:proofErr w:type="spellEnd"/>
            <w:r w:rsidRPr="00B17B6F">
              <w:rPr>
                <w:rFonts w:ascii="Arial" w:hAnsi="Arial" w:cs="Arial"/>
                <w:sz w:val="16"/>
                <w:szCs w:val="16"/>
              </w:rPr>
              <w:t xml:space="preserve"> M. </w:t>
            </w:r>
            <w:proofErr w:type="spellStart"/>
            <w:r w:rsidRPr="00B17B6F">
              <w:rPr>
                <w:rFonts w:ascii="Arial" w:hAnsi="Arial" w:cs="Arial"/>
                <w:sz w:val="16"/>
                <w:szCs w:val="16"/>
              </w:rPr>
              <w:t>Endress</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PA-IN-0009.0001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George L. </w:t>
            </w:r>
            <w:proofErr w:type="spellStart"/>
            <w:r w:rsidRPr="00B17B6F">
              <w:rPr>
                <w:rFonts w:ascii="Arial" w:hAnsi="Arial" w:cs="Arial"/>
                <w:sz w:val="16"/>
                <w:szCs w:val="16"/>
              </w:rPr>
              <w:t>Endress</w:t>
            </w:r>
            <w:proofErr w:type="spellEnd"/>
            <w:r w:rsidRPr="00B17B6F">
              <w:rPr>
                <w:rFonts w:ascii="Arial" w:hAnsi="Arial" w:cs="Arial"/>
                <w:sz w:val="16"/>
                <w:szCs w:val="16"/>
              </w:rPr>
              <w:t xml:space="preserve"> and Phyllis M. </w:t>
            </w:r>
            <w:proofErr w:type="spellStart"/>
            <w:r w:rsidRPr="00B17B6F">
              <w:rPr>
                <w:rFonts w:ascii="Arial" w:hAnsi="Arial" w:cs="Arial"/>
                <w:sz w:val="16"/>
                <w:szCs w:val="16"/>
              </w:rPr>
              <w:t>Endress</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Larry E. Carlson and Julia A. Carlson,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PA-IN-0008.0001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Larry E. Carlson and Julia A. Carlson,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Joanne G. Torrance, widow</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Geraldine M. </w:t>
            </w:r>
            <w:proofErr w:type="spellStart"/>
            <w:r w:rsidRPr="00B17B6F">
              <w:rPr>
                <w:rFonts w:ascii="Arial" w:hAnsi="Arial" w:cs="Arial"/>
                <w:sz w:val="16"/>
                <w:szCs w:val="16"/>
              </w:rPr>
              <w:t>Bonarrigo</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Charles W. Kendall and Phyllis A. Kendall,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Roy S. Campbell and Lisa F. Campbell,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County of Indiana, a political subdivision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John B. </w:t>
            </w:r>
            <w:proofErr w:type="spellStart"/>
            <w:r w:rsidRPr="00B17B6F">
              <w:rPr>
                <w:rFonts w:ascii="Arial" w:hAnsi="Arial" w:cs="Arial"/>
                <w:sz w:val="16"/>
                <w:szCs w:val="16"/>
              </w:rPr>
              <w:t>Zahornacky</w:t>
            </w:r>
            <w:proofErr w:type="spellEnd"/>
            <w:r w:rsidRPr="00B17B6F">
              <w:rPr>
                <w:rFonts w:ascii="Arial" w:hAnsi="Arial" w:cs="Arial"/>
                <w:sz w:val="16"/>
                <w:szCs w:val="16"/>
              </w:rPr>
              <w:t xml:space="preserve"> and Teresa A. </w:t>
            </w:r>
            <w:proofErr w:type="spellStart"/>
            <w:r w:rsidRPr="00B17B6F">
              <w:rPr>
                <w:rFonts w:ascii="Arial" w:hAnsi="Arial" w:cs="Arial"/>
                <w:sz w:val="16"/>
                <w:szCs w:val="16"/>
              </w:rPr>
              <w:t>Zahornacky</w:t>
            </w:r>
            <w:proofErr w:type="spellEnd"/>
            <w:r w:rsidRPr="00B17B6F">
              <w:rPr>
                <w:rFonts w:ascii="Arial" w:hAnsi="Arial" w:cs="Arial"/>
                <w:sz w:val="16"/>
                <w:szCs w:val="16"/>
              </w:rPr>
              <w:t xml:space="preserve">, Trustees or their successors in trust under the </w:t>
            </w:r>
            <w:proofErr w:type="spellStart"/>
            <w:r w:rsidRPr="00B17B6F">
              <w:rPr>
                <w:rFonts w:ascii="Arial" w:hAnsi="Arial" w:cs="Arial"/>
                <w:sz w:val="16"/>
                <w:szCs w:val="16"/>
              </w:rPr>
              <w:t>Zahornacky</w:t>
            </w:r>
            <w:proofErr w:type="spellEnd"/>
            <w:r w:rsidRPr="00B17B6F">
              <w:rPr>
                <w:rFonts w:ascii="Arial" w:hAnsi="Arial" w:cs="Arial"/>
                <w:sz w:val="16"/>
                <w:szCs w:val="16"/>
              </w:rPr>
              <w:t xml:space="preserve"> Trust, dated 7-16,2007</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Thomas J. McLaughlin and Patricia P. McLaughlin, his wife, as Tenancy by the Entireties</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Dale A. </w:t>
            </w:r>
            <w:proofErr w:type="spellStart"/>
            <w:r w:rsidRPr="00B17B6F">
              <w:rPr>
                <w:rFonts w:ascii="Arial" w:hAnsi="Arial" w:cs="Arial"/>
                <w:sz w:val="16"/>
                <w:szCs w:val="16"/>
              </w:rPr>
              <w:t>Hiltabidle</w:t>
            </w:r>
            <w:proofErr w:type="spellEnd"/>
            <w:r w:rsidRPr="00B17B6F">
              <w:rPr>
                <w:rFonts w:ascii="Arial" w:hAnsi="Arial" w:cs="Arial"/>
                <w:sz w:val="16"/>
                <w:szCs w:val="16"/>
              </w:rPr>
              <w:t xml:space="preserve"> , Maxine </w:t>
            </w:r>
            <w:proofErr w:type="spellStart"/>
            <w:r w:rsidRPr="00B17B6F">
              <w:rPr>
                <w:rFonts w:ascii="Arial" w:hAnsi="Arial" w:cs="Arial"/>
                <w:sz w:val="16"/>
                <w:szCs w:val="16"/>
              </w:rPr>
              <w:t>Olnhausen</w:t>
            </w:r>
            <w:proofErr w:type="spellEnd"/>
            <w:r w:rsidRPr="00B17B6F">
              <w:rPr>
                <w:rFonts w:ascii="Arial" w:hAnsi="Arial" w:cs="Arial"/>
                <w:sz w:val="16"/>
                <w:szCs w:val="16"/>
              </w:rPr>
              <w:t xml:space="preserve">, Lynn </w:t>
            </w:r>
            <w:proofErr w:type="spellStart"/>
            <w:r w:rsidRPr="00B17B6F">
              <w:rPr>
                <w:rFonts w:ascii="Arial" w:hAnsi="Arial" w:cs="Arial"/>
                <w:sz w:val="16"/>
                <w:szCs w:val="16"/>
              </w:rPr>
              <w:t>Soltesz</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Ferguson Family Trust U/A dated January 26, 2011</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PA-IN-0018.0001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United States of America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Dwight E. </w:t>
            </w:r>
            <w:proofErr w:type="spellStart"/>
            <w:r w:rsidRPr="00B17B6F">
              <w:rPr>
                <w:rFonts w:ascii="Arial" w:hAnsi="Arial" w:cs="Arial"/>
                <w:sz w:val="16"/>
                <w:szCs w:val="16"/>
              </w:rPr>
              <w:t>Nolt</w:t>
            </w:r>
            <w:proofErr w:type="spellEnd"/>
            <w:r w:rsidRPr="00B17B6F">
              <w:rPr>
                <w:rFonts w:ascii="Arial" w:hAnsi="Arial" w:cs="Arial"/>
                <w:sz w:val="16"/>
                <w:szCs w:val="16"/>
              </w:rPr>
              <w:t xml:space="preserve"> and Rosalie D. </w:t>
            </w:r>
            <w:proofErr w:type="spellStart"/>
            <w:r w:rsidRPr="00B17B6F">
              <w:rPr>
                <w:rFonts w:ascii="Arial" w:hAnsi="Arial" w:cs="Arial"/>
                <w:sz w:val="16"/>
                <w:szCs w:val="16"/>
              </w:rPr>
              <w:t>Nolt</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Howard J. Murray, Jr. and Juanita L. Murray,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PA-IN-0049.0002</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Raymond M. Johns and Hazel Y. Johns,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Cindy McCurdy</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Blair L. </w:t>
            </w:r>
            <w:proofErr w:type="spellStart"/>
            <w:r w:rsidRPr="00B17B6F">
              <w:rPr>
                <w:rFonts w:ascii="Arial" w:hAnsi="Arial" w:cs="Arial"/>
                <w:sz w:val="16"/>
                <w:szCs w:val="16"/>
              </w:rPr>
              <w:t>Crusan</w:t>
            </w:r>
            <w:proofErr w:type="spellEnd"/>
            <w:r w:rsidRPr="00B17B6F">
              <w:rPr>
                <w:rFonts w:ascii="Arial" w:hAnsi="Arial" w:cs="Arial"/>
                <w:sz w:val="16"/>
                <w:szCs w:val="16"/>
              </w:rPr>
              <w:t xml:space="preserve"> and Dorothy </w:t>
            </w:r>
            <w:proofErr w:type="spellStart"/>
            <w:r w:rsidRPr="00B17B6F">
              <w:rPr>
                <w:rFonts w:ascii="Arial" w:hAnsi="Arial" w:cs="Arial"/>
                <w:sz w:val="16"/>
                <w:szCs w:val="16"/>
              </w:rPr>
              <w:t>Crusan</w:t>
            </w:r>
            <w:proofErr w:type="spellEnd"/>
            <w:r w:rsidRPr="00B17B6F">
              <w:rPr>
                <w:rFonts w:ascii="Arial" w:hAnsi="Arial" w:cs="Arial"/>
                <w:sz w:val="16"/>
                <w:szCs w:val="16"/>
              </w:rPr>
              <w:t xml:space="preserve"> a/k/a Dorothy Jean </w:t>
            </w:r>
            <w:proofErr w:type="spellStart"/>
            <w:r w:rsidRPr="00B17B6F">
              <w:rPr>
                <w:rFonts w:ascii="Arial" w:hAnsi="Arial" w:cs="Arial"/>
                <w:sz w:val="16"/>
                <w:szCs w:val="16"/>
              </w:rPr>
              <w:t>Crusan</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PA-IN-0036.0001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Mark G.  Glass, joint tenant with the right of survivorship, not as tenant in common, Darla B. Lewis, joint tenant with the right of survivorship, not as tenant in common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Walter Dale Crook and </w:t>
            </w:r>
            <w:proofErr w:type="spellStart"/>
            <w:r w:rsidRPr="00B17B6F">
              <w:rPr>
                <w:rFonts w:ascii="Arial" w:hAnsi="Arial" w:cs="Arial"/>
                <w:sz w:val="16"/>
                <w:szCs w:val="16"/>
              </w:rPr>
              <w:t>Reabah</w:t>
            </w:r>
            <w:proofErr w:type="spellEnd"/>
            <w:r w:rsidRPr="00B17B6F">
              <w:rPr>
                <w:rFonts w:ascii="Arial" w:hAnsi="Arial" w:cs="Arial"/>
                <w:sz w:val="16"/>
                <w:szCs w:val="16"/>
              </w:rPr>
              <w:t xml:space="preserve"> Sullinger, brother and sister, as joint tenants with the right of survivorship and not as tenants in common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PA-IN-0035.0001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Kevin D. Baird and Janice M. Baird,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Robert </w:t>
            </w:r>
            <w:proofErr w:type="spellStart"/>
            <w:r w:rsidRPr="00B17B6F">
              <w:rPr>
                <w:rFonts w:ascii="Arial" w:hAnsi="Arial" w:cs="Arial"/>
                <w:sz w:val="16"/>
                <w:szCs w:val="16"/>
              </w:rPr>
              <w:t>Faltin</w:t>
            </w:r>
            <w:proofErr w:type="spellEnd"/>
            <w:r w:rsidRPr="00B17B6F">
              <w:rPr>
                <w:rFonts w:ascii="Arial" w:hAnsi="Arial" w:cs="Arial"/>
                <w:sz w:val="16"/>
                <w:szCs w:val="16"/>
              </w:rPr>
              <w:t xml:space="preserve"> and </w:t>
            </w:r>
            <w:proofErr w:type="spellStart"/>
            <w:r w:rsidRPr="00B17B6F">
              <w:rPr>
                <w:rFonts w:ascii="Arial" w:hAnsi="Arial" w:cs="Arial"/>
                <w:sz w:val="16"/>
                <w:szCs w:val="16"/>
              </w:rPr>
              <w:t>Neena</w:t>
            </w:r>
            <w:proofErr w:type="spellEnd"/>
            <w:r w:rsidRPr="00B17B6F">
              <w:rPr>
                <w:rFonts w:ascii="Arial" w:hAnsi="Arial" w:cs="Arial"/>
                <w:sz w:val="16"/>
                <w:szCs w:val="16"/>
              </w:rPr>
              <w:t xml:space="preserve"> </w:t>
            </w:r>
            <w:proofErr w:type="spellStart"/>
            <w:r w:rsidRPr="00B17B6F">
              <w:rPr>
                <w:rFonts w:ascii="Arial" w:hAnsi="Arial" w:cs="Arial"/>
                <w:sz w:val="16"/>
                <w:szCs w:val="16"/>
              </w:rPr>
              <w:t>Faltin</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Timothy F.  </w:t>
            </w:r>
            <w:proofErr w:type="spellStart"/>
            <w:r w:rsidRPr="00B17B6F">
              <w:rPr>
                <w:rFonts w:ascii="Arial" w:hAnsi="Arial" w:cs="Arial"/>
                <w:sz w:val="16"/>
                <w:szCs w:val="16"/>
              </w:rPr>
              <w:t>Pavelchick</w:t>
            </w:r>
            <w:proofErr w:type="spellEnd"/>
            <w:r w:rsidRPr="00B17B6F">
              <w:rPr>
                <w:rFonts w:ascii="Arial" w:hAnsi="Arial" w:cs="Arial"/>
                <w:sz w:val="16"/>
                <w:szCs w:val="16"/>
              </w:rPr>
              <w:t xml:space="preserve"> and Barbara L. </w:t>
            </w:r>
            <w:proofErr w:type="spellStart"/>
            <w:r w:rsidRPr="00B17B6F">
              <w:rPr>
                <w:rFonts w:ascii="Arial" w:hAnsi="Arial" w:cs="Arial"/>
                <w:sz w:val="16"/>
                <w:szCs w:val="16"/>
              </w:rPr>
              <w:t>Pavelchick</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Paul C.  Leary</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PA-IN-0032.0002</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Kathleen A. Elder and Robert B. Elder,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Harold G. </w:t>
            </w:r>
            <w:proofErr w:type="spellStart"/>
            <w:r w:rsidRPr="00B17B6F">
              <w:rPr>
                <w:rFonts w:ascii="Arial" w:hAnsi="Arial" w:cs="Arial"/>
                <w:sz w:val="16"/>
                <w:szCs w:val="16"/>
              </w:rPr>
              <w:t>Haire</w:t>
            </w:r>
            <w:proofErr w:type="spellEnd"/>
            <w:r w:rsidRPr="00B17B6F">
              <w:rPr>
                <w:rFonts w:ascii="Arial" w:hAnsi="Arial" w:cs="Arial"/>
                <w:sz w:val="16"/>
                <w:szCs w:val="16"/>
              </w:rPr>
              <w:t xml:space="preserve"> and  Diana L. </w:t>
            </w:r>
            <w:proofErr w:type="spellStart"/>
            <w:r w:rsidRPr="00B17B6F">
              <w:rPr>
                <w:rFonts w:ascii="Arial" w:hAnsi="Arial" w:cs="Arial"/>
                <w:sz w:val="16"/>
                <w:szCs w:val="16"/>
              </w:rPr>
              <w:t>Haire</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PA-IN-0034.0004</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Adam G. </w:t>
            </w:r>
            <w:proofErr w:type="spellStart"/>
            <w:r w:rsidRPr="00B17B6F">
              <w:rPr>
                <w:rFonts w:ascii="Arial" w:hAnsi="Arial" w:cs="Arial"/>
                <w:sz w:val="16"/>
                <w:szCs w:val="16"/>
              </w:rPr>
              <w:t>Haire</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lastRenderedPageBreak/>
              <w:t>IN-38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PA-IN-0032.0003</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Ralph E. Muir and Susanne L. Muir</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Jesse A. J. </w:t>
            </w:r>
            <w:proofErr w:type="spellStart"/>
            <w:r w:rsidRPr="00B17B6F">
              <w:rPr>
                <w:rFonts w:ascii="Arial" w:hAnsi="Arial" w:cs="Arial"/>
                <w:sz w:val="16"/>
                <w:szCs w:val="16"/>
              </w:rPr>
              <w:t>McGarvey</w:t>
            </w:r>
            <w:proofErr w:type="spellEnd"/>
            <w:r w:rsidRPr="00B17B6F">
              <w:rPr>
                <w:rFonts w:ascii="Arial" w:hAnsi="Arial" w:cs="Arial"/>
                <w:sz w:val="16"/>
                <w:szCs w:val="16"/>
              </w:rPr>
              <w:t xml:space="preserve"> and Mary M. </w:t>
            </w:r>
            <w:proofErr w:type="spellStart"/>
            <w:r w:rsidRPr="00B17B6F">
              <w:rPr>
                <w:rFonts w:ascii="Arial" w:hAnsi="Arial" w:cs="Arial"/>
                <w:sz w:val="16"/>
                <w:szCs w:val="16"/>
              </w:rPr>
              <w:t>McGarvey</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PA-IN-0038.0001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William A. </w:t>
            </w:r>
            <w:proofErr w:type="spellStart"/>
            <w:r w:rsidRPr="00B17B6F">
              <w:rPr>
                <w:rFonts w:ascii="Arial" w:hAnsi="Arial" w:cs="Arial"/>
                <w:sz w:val="16"/>
                <w:szCs w:val="16"/>
              </w:rPr>
              <w:t>McCroskey</w:t>
            </w:r>
            <w:proofErr w:type="spellEnd"/>
            <w:r w:rsidRPr="00B17B6F">
              <w:rPr>
                <w:rFonts w:ascii="Arial" w:hAnsi="Arial" w:cs="Arial"/>
                <w:sz w:val="16"/>
                <w:szCs w:val="16"/>
              </w:rPr>
              <w:t xml:space="preserve"> and </w:t>
            </w:r>
            <w:proofErr w:type="spellStart"/>
            <w:r w:rsidRPr="00B17B6F">
              <w:rPr>
                <w:rFonts w:ascii="Arial" w:hAnsi="Arial" w:cs="Arial"/>
                <w:sz w:val="16"/>
                <w:szCs w:val="16"/>
              </w:rPr>
              <w:t>Lonell</w:t>
            </w:r>
            <w:proofErr w:type="spellEnd"/>
            <w:r w:rsidRPr="00B17B6F">
              <w:rPr>
                <w:rFonts w:ascii="Arial" w:hAnsi="Arial" w:cs="Arial"/>
                <w:sz w:val="16"/>
                <w:szCs w:val="16"/>
              </w:rPr>
              <w:t xml:space="preserve"> M. </w:t>
            </w:r>
            <w:proofErr w:type="spellStart"/>
            <w:r w:rsidRPr="00B17B6F">
              <w:rPr>
                <w:rFonts w:ascii="Arial" w:hAnsi="Arial" w:cs="Arial"/>
                <w:sz w:val="16"/>
                <w:szCs w:val="16"/>
              </w:rPr>
              <w:t>McCroskey</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Ronald E.  Gardner and Connie L. Gardner,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Manor Real Estate and Coal Company, a Pennsylvania corporation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Jeffery J. Turley</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Jeffery J. Turley</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Francis M. </w:t>
            </w:r>
            <w:proofErr w:type="spellStart"/>
            <w:r w:rsidRPr="00B17B6F">
              <w:rPr>
                <w:rFonts w:ascii="Arial" w:hAnsi="Arial" w:cs="Arial"/>
                <w:sz w:val="16"/>
                <w:szCs w:val="16"/>
              </w:rPr>
              <w:t>Kwisnek</w:t>
            </w:r>
            <w:proofErr w:type="spellEnd"/>
            <w:r w:rsidRPr="00B17B6F">
              <w:rPr>
                <w:rFonts w:ascii="Arial" w:hAnsi="Arial" w:cs="Arial"/>
                <w:sz w:val="16"/>
                <w:szCs w:val="16"/>
              </w:rPr>
              <w:t xml:space="preserve"> and Larissa A. </w:t>
            </w:r>
            <w:proofErr w:type="spellStart"/>
            <w:r w:rsidRPr="00B17B6F">
              <w:rPr>
                <w:rFonts w:ascii="Arial" w:hAnsi="Arial" w:cs="Arial"/>
                <w:sz w:val="16"/>
                <w:szCs w:val="16"/>
              </w:rPr>
              <w:t>Kwisnek</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Harry Muir</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Patrick K.  Oliver and Carrie Anne Oliver,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Nancy St. Clair</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PA-IN-0062.0001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W. Harold </w:t>
            </w:r>
            <w:proofErr w:type="spellStart"/>
            <w:r w:rsidRPr="00B17B6F">
              <w:rPr>
                <w:rFonts w:ascii="Arial" w:hAnsi="Arial" w:cs="Arial"/>
                <w:sz w:val="16"/>
                <w:szCs w:val="16"/>
              </w:rPr>
              <w:t>Brendlinger</w:t>
            </w:r>
            <w:proofErr w:type="spellEnd"/>
            <w:r w:rsidRPr="00B17B6F">
              <w:rPr>
                <w:rFonts w:ascii="Arial" w:hAnsi="Arial" w:cs="Arial"/>
                <w:sz w:val="16"/>
                <w:szCs w:val="16"/>
              </w:rPr>
              <w:t xml:space="preserve"> and Carol </w:t>
            </w:r>
            <w:proofErr w:type="spellStart"/>
            <w:r w:rsidRPr="00B17B6F">
              <w:rPr>
                <w:rFonts w:ascii="Arial" w:hAnsi="Arial" w:cs="Arial"/>
                <w:sz w:val="16"/>
                <w:szCs w:val="16"/>
              </w:rPr>
              <w:t>Brendlinger</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Texas Eastern Transmission Corporation, a Delaware corporation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James Curtis </w:t>
            </w:r>
            <w:proofErr w:type="spellStart"/>
            <w:r w:rsidRPr="00B17B6F">
              <w:rPr>
                <w:rFonts w:ascii="Arial" w:hAnsi="Arial" w:cs="Arial"/>
                <w:sz w:val="16"/>
                <w:szCs w:val="16"/>
              </w:rPr>
              <w:t>Rummel</w:t>
            </w:r>
            <w:proofErr w:type="spellEnd"/>
            <w:r w:rsidRPr="00B17B6F">
              <w:rPr>
                <w:rFonts w:ascii="Arial" w:hAnsi="Arial" w:cs="Arial"/>
                <w:sz w:val="16"/>
                <w:szCs w:val="16"/>
              </w:rPr>
              <w:t xml:space="preserve"> and Deborah K. </w:t>
            </w:r>
            <w:proofErr w:type="spellStart"/>
            <w:r w:rsidRPr="00B17B6F">
              <w:rPr>
                <w:rFonts w:ascii="Arial" w:hAnsi="Arial" w:cs="Arial"/>
                <w:sz w:val="16"/>
                <w:szCs w:val="16"/>
              </w:rPr>
              <w:t>Rummel</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PA-IN-0059.0001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Clyde Saddle and Trail Club, a non-profit corporation created and existing under the laws of the state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Texas Eastern Transmission Corporation, a Delaware corporation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Texas Eastern Transmission Corporation, a Delaware corporation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PA-IN-0058.0001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North Wheatfield, LP, a Pennsylvania Limited Partnership, organized and existing under the laws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NORTH WHEATFIELD, LP, a Pennsylvania Limited Partnership, organized and existing under the Laws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Chad D. Krause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Loretta A. Johns, widow</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PA-IN-0063.0001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David H. </w:t>
            </w:r>
            <w:proofErr w:type="spellStart"/>
            <w:r w:rsidRPr="00B17B6F">
              <w:rPr>
                <w:rFonts w:ascii="Arial" w:hAnsi="Arial" w:cs="Arial"/>
                <w:sz w:val="16"/>
                <w:szCs w:val="16"/>
              </w:rPr>
              <w:t>Huczko</w:t>
            </w:r>
            <w:proofErr w:type="spellEnd"/>
            <w:r w:rsidRPr="00B17B6F">
              <w:rPr>
                <w:rFonts w:ascii="Arial" w:hAnsi="Arial" w:cs="Arial"/>
                <w:sz w:val="16"/>
                <w:szCs w:val="16"/>
              </w:rPr>
              <w:t xml:space="preserve">, as joint tenants with the right of survivorship and not as tenants in common, Charles B. </w:t>
            </w:r>
            <w:proofErr w:type="spellStart"/>
            <w:r w:rsidRPr="00B17B6F">
              <w:rPr>
                <w:rFonts w:ascii="Arial" w:hAnsi="Arial" w:cs="Arial"/>
                <w:sz w:val="16"/>
                <w:szCs w:val="16"/>
              </w:rPr>
              <w:t>Huczko</w:t>
            </w:r>
            <w:proofErr w:type="spellEnd"/>
            <w:r w:rsidRPr="00B17B6F">
              <w:rPr>
                <w:rFonts w:ascii="Arial" w:hAnsi="Arial" w:cs="Arial"/>
                <w:sz w:val="16"/>
                <w:szCs w:val="16"/>
              </w:rPr>
              <w:t>, as joint tenants with the right of survivorship and not as tenants in common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David H.  </w:t>
            </w:r>
            <w:proofErr w:type="spellStart"/>
            <w:r w:rsidRPr="00B17B6F">
              <w:rPr>
                <w:rFonts w:ascii="Arial" w:hAnsi="Arial" w:cs="Arial"/>
                <w:sz w:val="16"/>
                <w:szCs w:val="16"/>
              </w:rPr>
              <w:t>Huczko</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Donald R. </w:t>
            </w:r>
            <w:proofErr w:type="spellStart"/>
            <w:r w:rsidRPr="00B17B6F">
              <w:rPr>
                <w:rFonts w:ascii="Arial" w:hAnsi="Arial" w:cs="Arial"/>
                <w:sz w:val="16"/>
                <w:szCs w:val="16"/>
              </w:rPr>
              <w:t>Ulery</w:t>
            </w:r>
            <w:proofErr w:type="spellEnd"/>
            <w:r w:rsidRPr="00B17B6F">
              <w:rPr>
                <w:rFonts w:ascii="Arial" w:hAnsi="Arial" w:cs="Arial"/>
                <w:sz w:val="16"/>
                <w:szCs w:val="16"/>
              </w:rPr>
              <w:t xml:space="preserve"> and Vicki E.  </w:t>
            </w:r>
            <w:proofErr w:type="spellStart"/>
            <w:r w:rsidRPr="00B17B6F">
              <w:rPr>
                <w:rFonts w:ascii="Arial" w:hAnsi="Arial" w:cs="Arial"/>
                <w:sz w:val="16"/>
                <w:szCs w:val="16"/>
              </w:rPr>
              <w:t>Ulery</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Bethel Cemetery Association of West Wheatfield Township, a Corporation, organized and existing under the Laws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Jeremy W. </w:t>
            </w:r>
            <w:proofErr w:type="spellStart"/>
            <w:r w:rsidRPr="00B17B6F">
              <w:rPr>
                <w:rFonts w:ascii="Arial" w:hAnsi="Arial" w:cs="Arial"/>
                <w:sz w:val="16"/>
                <w:szCs w:val="16"/>
              </w:rPr>
              <w:t>Feldbusch</w:t>
            </w:r>
            <w:proofErr w:type="spellEnd"/>
            <w:r w:rsidRPr="00B17B6F">
              <w:rPr>
                <w:rFonts w:ascii="Arial" w:hAnsi="Arial" w:cs="Arial"/>
                <w:sz w:val="16"/>
                <w:szCs w:val="16"/>
              </w:rPr>
              <w:t>, single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Rosanne </w:t>
            </w:r>
            <w:proofErr w:type="spellStart"/>
            <w:r w:rsidRPr="00B17B6F">
              <w:rPr>
                <w:rFonts w:ascii="Arial" w:hAnsi="Arial" w:cs="Arial"/>
                <w:sz w:val="16"/>
                <w:szCs w:val="16"/>
              </w:rPr>
              <w:t>Kowalsky</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Clarence Johns and Dolores  Johns,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Brad A.  Trout and Dawn A. Trout,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Rosanne </w:t>
            </w:r>
            <w:proofErr w:type="spellStart"/>
            <w:r w:rsidRPr="00B17B6F">
              <w:rPr>
                <w:rFonts w:ascii="Arial" w:hAnsi="Arial" w:cs="Arial"/>
                <w:sz w:val="16"/>
                <w:szCs w:val="16"/>
              </w:rPr>
              <w:t>Kowalsky</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Lutheran Cemetery Association, a non-profit corporation, organized and existing under the laws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lastRenderedPageBreak/>
              <w:t>IN-63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Victor Marsh and Agnes Marsh,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PA-IN-0066.0001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Robert F. Robson and Lois S. Robson, Co-Trustees of The Robert F. Robson and Lois S. Robson Revocable Living Trust, u/d/t May 20, 2004</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Robert F. Robson and Lois S. Robson, Co-Trustees of the Robert F. Robson and Lois S. Robson Revocable Living Trust, u/d/t May 20, 2004</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Jacqueline W.  McGrath</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PA-IN-0058.0000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Ronald M. Little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PA-IN-0066.0002</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The Robert F. Robson and Lois S. Robson Revocable Living Trust Agreement dated Sept. 30, 2008</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IN-140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Michael G. </w:t>
            </w:r>
            <w:proofErr w:type="spellStart"/>
            <w:r w:rsidRPr="00B17B6F">
              <w:rPr>
                <w:rFonts w:ascii="Arial" w:hAnsi="Arial" w:cs="Arial"/>
                <w:sz w:val="16"/>
                <w:szCs w:val="16"/>
              </w:rPr>
              <w:t>Furnari</w:t>
            </w:r>
            <w:proofErr w:type="spellEnd"/>
            <w:r w:rsidRPr="00B17B6F">
              <w:rPr>
                <w:rFonts w:ascii="Arial" w:hAnsi="Arial" w:cs="Arial"/>
                <w:sz w:val="16"/>
                <w:szCs w:val="16"/>
              </w:rPr>
              <w:t xml:space="preserve"> and Tammy A. </w:t>
            </w:r>
            <w:proofErr w:type="spellStart"/>
            <w:r w:rsidRPr="00B17B6F">
              <w:rPr>
                <w:rFonts w:ascii="Arial" w:hAnsi="Arial" w:cs="Arial"/>
                <w:sz w:val="16"/>
                <w:szCs w:val="16"/>
              </w:rPr>
              <w:t>Furnari</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Michael G. </w:t>
            </w:r>
            <w:proofErr w:type="spellStart"/>
            <w:r w:rsidRPr="00B17B6F">
              <w:rPr>
                <w:rFonts w:ascii="Arial" w:hAnsi="Arial" w:cs="Arial"/>
                <w:sz w:val="16"/>
                <w:szCs w:val="16"/>
              </w:rPr>
              <w:t>Furnari</w:t>
            </w:r>
            <w:proofErr w:type="spellEnd"/>
            <w:r w:rsidRPr="00B17B6F">
              <w:rPr>
                <w:rFonts w:ascii="Arial" w:hAnsi="Arial" w:cs="Arial"/>
                <w:sz w:val="16"/>
                <w:szCs w:val="16"/>
              </w:rPr>
              <w:t xml:space="preserve"> and Tammy A. </w:t>
            </w:r>
            <w:proofErr w:type="spellStart"/>
            <w:r w:rsidRPr="00B17B6F">
              <w:rPr>
                <w:rFonts w:ascii="Arial" w:hAnsi="Arial" w:cs="Arial"/>
                <w:sz w:val="16"/>
                <w:szCs w:val="16"/>
              </w:rPr>
              <w:t>Furnari</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Mary G. </w:t>
            </w:r>
            <w:proofErr w:type="spellStart"/>
            <w:r w:rsidRPr="00B17B6F">
              <w:rPr>
                <w:rFonts w:ascii="Arial" w:hAnsi="Arial" w:cs="Arial"/>
                <w:sz w:val="16"/>
                <w:szCs w:val="16"/>
              </w:rPr>
              <w:t>Youngdahl</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Scott D. </w:t>
            </w:r>
            <w:proofErr w:type="spellStart"/>
            <w:r w:rsidRPr="00B17B6F">
              <w:rPr>
                <w:rFonts w:ascii="Arial" w:hAnsi="Arial" w:cs="Arial"/>
                <w:sz w:val="16"/>
                <w:szCs w:val="16"/>
              </w:rPr>
              <w:t>Youngdahl</w:t>
            </w:r>
            <w:proofErr w:type="spellEnd"/>
            <w:r w:rsidRPr="00B17B6F">
              <w:rPr>
                <w:rFonts w:ascii="Arial" w:hAnsi="Arial" w:cs="Arial"/>
                <w:sz w:val="16"/>
                <w:szCs w:val="16"/>
              </w:rPr>
              <w:t xml:space="preserve"> and Alice L.  </w:t>
            </w:r>
            <w:proofErr w:type="spellStart"/>
            <w:r w:rsidRPr="00B17B6F">
              <w:rPr>
                <w:rFonts w:ascii="Arial" w:hAnsi="Arial" w:cs="Arial"/>
                <w:sz w:val="16"/>
                <w:szCs w:val="16"/>
              </w:rPr>
              <w:t>Youngdahl</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David A. Devlin and Susan  Devlin, husband and wife, as tenants by the entireties</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Thomas D. Adams</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Benjamin Stewart  </w:t>
            </w:r>
            <w:proofErr w:type="spellStart"/>
            <w:r w:rsidRPr="00B17B6F">
              <w:rPr>
                <w:rFonts w:ascii="Arial" w:hAnsi="Arial" w:cs="Arial"/>
                <w:sz w:val="16"/>
                <w:szCs w:val="16"/>
              </w:rPr>
              <w:t>Matthews,an</w:t>
            </w:r>
            <w:proofErr w:type="spellEnd"/>
            <w:r w:rsidRPr="00B17B6F">
              <w:rPr>
                <w:rFonts w:ascii="Arial" w:hAnsi="Arial" w:cs="Arial"/>
                <w:sz w:val="16"/>
                <w:szCs w:val="16"/>
              </w:rPr>
              <w:t xml:space="preserve"> unmarried adult individual, joint tenant with right of survivorship, Sarah Elizabeth Blair, an unmarried adult individual, joint tenant with right of survivorship</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Benjamin  Mathews, Sarah Blair</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Rodney  Bloom</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PA-IN-0100.0001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851850" w:rsidP="00B17B6F">
            <w:pPr>
              <w:jc w:val="center"/>
              <w:rPr>
                <w:rFonts w:ascii="Arial" w:hAnsi="Arial" w:cs="Arial"/>
                <w:sz w:val="16"/>
                <w:szCs w:val="16"/>
              </w:rPr>
            </w:pPr>
            <w:r>
              <w:rPr>
                <w:rFonts w:ascii="Arial" w:hAnsi="Arial" w:cs="Arial"/>
                <w:sz w:val="16"/>
                <w:szCs w:val="16"/>
              </w:rPr>
              <w:t>Wanda Bishop</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PA-IN-0089.0002</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David R. Patterson and Christine Patterson,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Joseph F. Higgins and Susan M.  Higgins,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Stanley W. Maines and Mary A.  Maines</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IN-130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Robert C.  Stutzman,  joint tenant with the right of survivorship and not as tenants in common, Sally Stokes, joint tenant with the right of survivorship and not as tenants in common, Nancy Reynolds,*</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PA-IN-0093.0001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Larry E. Snow</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Ronald </w:t>
            </w:r>
            <w:proofErr w:type="spellStart"/>
            <w:r w:rsidRPr="00B17B6F">
              <w:rPr>
                <w:rFonts w:ascii="Arial" w:hAnsi="Arial" w:cs="Arial"/>
                <w:sz w:val="16"/>
                <w:szCs w:val="16"/>
              </w:rPr>
              <w:t>Wasnick</w:t>
            </w:r>
            <w:proofErr w:type="spellEnd"/>
            <w:r w:rsidRPr="00B17B6F">
              <w:rPr>
                <w:rFonts w:ascii="Arial" w:hAnsi="Arial" w:cs="Arial"/>
                <w:sz w:val="16"/>
                <w:szCs w:val="16"/>
              </w:rPr>
              <w:t xml:space="preserve"> and Margaret </w:t>
            </w:r>
            <w:proofErr w:type="spellStart"/>
            <w:r w:rsidRPr="00B17B6F">
              <w:rPr>
                <w:rFonts w:ascii="Arial" w:hAnsi="Arial" w:cs="Arial"/>
                <w:sz w:val="16"/>
                <w:szCs w:val="16"/>
              </w:rPr>
              <w:t>Wasnick</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K &amp; J NURSERIES, LLC, a Pennsylvania Limited Liability Company</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PA-IN-0108.0001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Mary Lou Thomas, widow</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Rodney K.  Bloom</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IN-141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PA-IN-0107.0001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Larry R. </w:t>
            </w:r>
            <w:proofErr w:type="spellStart"/>
            <w:r w:rsidRPr="00B17B6F">
              <w:rPr>
                <w:rFonts w:ascii="Arial" w:hAnsi="Arial" w:cs="Arial"/>
                <w:sz w:val="16"/>
                <w:szCs w:val="16"/>
              </w:rPr>
              <w:t>Shingler</w:t>
            </w:r>
            <w:proofErr w:type="spellEnd"/>
            <w:r w:rsidRPr="00B17B6F">
              <w:rPr>
                <w:rFonts w:ascii="Arial" w:hAnsi="Arial" w:cs="Arial"/>
                <w:sz w:val="16"/>
                <w:szCs w:val="16"/>
              </w:rPr>
              <w:t xml:space="preserve"> and Darlene A. </w:t>
            </w:r>
            <w:proofErr w:type="spellStart"/>
            <w:r w:rsidRPr="00B17B6F">
              <w:rPr>
                <w:rFonts w:ascii="Arial" w:hAnsi="Arial" w:cs="Arial"/>
                <w:sz w:val="16"/>
                <w:szCs w:val="16"/>
              </w:rPr>
              <w:t>Shingler</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IN-142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PA-IN-0107.0002</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Ian Richard </w:t>
            </w:r>
            <w:proofErr w:type="spellStart"/>
            <w:r w:rsidRPr="00B17B6F">
              <w:rPr>
                <w:rFonts w:ascii="Arial" w:hAnsi="Arial" w:cs="Arial"/>
                <w:sz w:val="16"/>
                <w:szCs w:val="16"/>
              </w:rPr>
              <w:t>Shingler</w:t>
            </w:r>
            <w:proofErr w:type="spellEnd"/>
            <w:r w:rsidRPr="00B17B6F">
              <w:rPr>
                <w:rFonts w:ascii="Arial" w:hAnsi="Arial" w:cs="Arial"/>
                <w:sz w:val="16"/>
                <w:szCs w:val="16"/>
              </w:rPr>
              <w:t>, married man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Scott A. </w:t>
            </w:r>
            <w:proofErr w:type="spellStart"/>
            <w:r w:rsidRPr="00B17B6F">
              <w:rPr>
                <w:rFonts w:ascii="Arial" w:hAnsi="Arial" w:cs="Arial"/>
                <w:sz w:val="16"/>
                <w:szCs w:val="16"/>
              </w:rPr>
              <w:t>Benshoff</w:t>
            </w:r>
            <w:proofErr w:type="spellEnd"/>
            <w:r w:rsidRPr="00B17B6F">
              <w:rPr>
                <w:rFonts w:ascii="Arial" w:hAnsi="Arial" w:cs="Arial"/>
                <w:sz w:val="16"/>
                <w:szCs w:val="16"/>
              </w:rPr>
              <w:t xml:space="preserve"> and Robin </w:t>
            </w:r>
            <w:proofErr w:type="spellStart"/>
            <w:r w:rsidRPr="00B17B6F">
              <w:rPr>
                <w:rFonts w:ascii="Arial" w:hAnsi="Arial" w:cs="Arial"/>
                <w:sz w:val="16"/>
                <w:szCs w:val="16"/>
              </w:rPr>
              <w:t>Benshoff</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Scott </w:t>
            </w:r>
            <w:proofErr w:type="spellStart"/>
            <w:r w:rsidRPr="00B17B6F">
              <w:rPr>
                <w:rFonts w:ascii="Arial" w:hAnsi="Arial" w:cs="Arial"/>
                <w:sz w:val="16"/>
                <w:szCs w:val="16"/>
              </w:rPr>
              <w:t>Benshoff</w:t>
            </w:r>
            <w:proofErr w:type="spellEnd"/>
            <w:r w:rsidRPr="00B17B6F">
              <w:rPr>
                <w:rFonts w:ascii="Arial" w:hAnsi="Arial" w:cs="Arial"/>
                <w:sz w:val="16"/>
                <w:szCs w:val="16"/>
              </w:rPr>
              <w:t xml:space="preserve">, tenant in common, Colleen </w:t>
            </w:r>
            <w:proofErr w:type="spellStart"/>
            <w:r w:rsidRPr="00B17B6F">
              <w:rPr>
                <w:rFonts w:ascii="Arial" w:hAnsi="Arial" w:cs="Arial"/>
                <w:sz w:val="16"/>
                <w:szCs w:val="16"/>
              </w:rPr>
              <w:t>Rudnik</w:t>
            </w:r>
            <w:proofErr w:type="spellEnd"/>
            <w:r w:rsidRPr="00B17B6F">
              <w:rPr>
                <w:rFonts w:ascii="Arial" w:hAnsi="Arial" w:cs="Arial"/>
                <w:sz w:val="16"/>
                <w:szCs w:val="16"/>
              </w:rPr>
              <w:t xml:space="preserve">, tenant in common, Cynthia </w:t>
            </w:r>
            <w:proofErr w:type="spellStart"/>
            <w:r w:rsidRPr="00B17B6F">
              <w:rPr>
                <w:rFonts w:ascii="Arial" w:hAnsi="Arial" w:cs="Arial"/>
                <w:sz w:val="16"/>
                <w:szCs w:val="16"/>
              </w:rPr>
              <w:t>Hileman</w:t>
            </w:r>
            <w:proofErr w:type="spellEnd"/>
            <w:r w:rsidRPr="00B17B6F">
              <w:rPr>
                <w:rFonts w:ascii="Arial" w:hAnsi="Arial" w:cs="Arial"/>
                <w:sz w:val="16"/>
                <w:szCs w:val="16"/>
              </w:rPr>
              <w:t>, tenant in common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PA-IN-0087.0002</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Douglas </w:t>
            </w:r>
            <w:proofErr w:type="spellStart"/>
            <w:r w:rsidRPr="00B17B6F">
              <w:rPr>
                <w:rFonts w:ascii="Arial" w:hAnsi="Arial" w:cs="Arial"/>
                <w:sz w:val="16"/>
                <w:szCs w:val="16"/>
              </w:rPr>
              <w:t>Rudnik</w:t>
            </w:r>
            <w:proofErr w:type="spellEnd"/>
            <w:r w:rsidRPr="00B17B6F">
              <w:rPr>
                <w:rFonts w:ascii="Arial" w:hAnsi="Arial" w:cs="Arial"/>
                <w:sz w:val="16"/>
                <w:szCs w:val="16"/>
              </w:rPr>
              <w:t xml:space="preserve"> and Colleen </w:t>
            </w:r>
            <w:proofErr w:type="spellStart"/>
            <w:r w:rsidRPr="00B17B6F">
              <w:rPr>
                <w:rFonts w:ascii="Arial" w:hAnsi="Arial" w:cs="Arial"/>
                <w:sz w:val="16"/>
                <w:szCs w:val="16"/>
              </w:rPr>
              <w:t>Rudnik</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Matthew A. Nemeth and April M. Nemeth,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Arthur </w:t>
            </w:r>
            <w:proofErr w:type="spellStart"/>
            <w:r w:rsidRPr="00B17B6F">
              <w:rPr>
                <w:rFonts w:ascii="Arial" w:hAnsi="Arial" w:cs="Arial"/>
                <w:sz w:val="16"/>
                <w:szCs w:val="16"/>
              </w:rPr>
              <w:t>Bucceri</w:t>
            </w:r>
            <w:proofErr w:type="spellEnd"/>
            <w:r w:rsidRPr="00B17B6F">
              <w:rPr>
                <w:rFonts w:ascii="Arial" w:hAnsi="Arial" w:cs="Arial"/>
                <w:sz w:val="16"/>
                <w:szCs w:val="16"/>
              </w:rPr>
              <w:t xml:space="preserve"> and Marlene  </w:t>
            </w:r>
            <w:proofErr w:type="spellStart"/>
            <w:r w:rsidRPr="00B17B6F">
              <w:rPr>
                <w:rFonts w:ascii="Arial" w:hAnsi="Arial" w:cs="Arial"/>
                <w:sz w:val="16"/>
                <w:szCs w:val="16"/>
              </w:rPr>
              <w:t>Bucceri</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lastRenderedPageBreak/>
              <w:t>IN-87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Allen P. </w:t>
            </w:r>
            <w:proofErr w:type="spellStart"/>
            <w:r w:rsidRPr="00B17B6F">
              <w:rPr>
                <w:rFonts w:ascii="Arial" w:hAnsi="Arial" w:cs="Arial"/>
                <w:sz w:val="16"/>
                <w:szCs w:val="16"/>
              </w:rPr>
              <w:t>Brindza</w:t>
            </w:r>
            <w:proofErr w:type="spellEnd"/>
            <w:r w:rsidRPr="00B17B6F">
              <w:rPr>
                <w:rFonts w:ascii="Arial" w:hAnsi="Arial" w:cs="Arial"/>
                <w:sz w:val="16"/>
                <w:szCs w:val="16"/>
              </w:rPr>
              <w:t xml:space="preserve"> and Joann  </w:t>
            </w:r>
            <w:proofErr w:type="spellStart"/>
            <w:r w:rsidRPr="00B17B6F">
              <w:rPr>
                <w:rFonts w:ascii="Arial" w:hAnsi="Arial" w:cs="Arial"/>
                <w:sz w:val="16"/>
                <w:szCs w:val="16"/>
              </w:rPr>
              <w:t>Brindza</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Joan C.  Fry</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851850" w:rsidP="00B17B6F">
            <w:pPr>
              <w:jc w:val="center"/>
              <w:rPr>
                <w:rFonts w:ascii="Arial" w:hAnsi="Arial" w:cs="Arial"/>
                <w:sz w:val="16"/>
                <w:szCs w:val="16"/>
              </w:rPr>
            </w:pPr>
            <w:r>
              <w:rPr>
                <w:rFonts w:ascii="Arial" w:hAnsi="Arial" w:cs="Arial"/>
                <w:sz w:val="16"/>
                <w:szCs w:val="16"/>
              </w:rPr>
              <w:t xml:space="preserve">David &amp; Denise </w:t>
            </w:r>
            <w:proofErr w:type="spellStart"/>
            <w:r>
              <w:rPr>
                <w:rFonts w:ascii="Arial" w:hAnsi="Arial" w:cs="Arial"/>
                <w:sz w:val="16"/>
                <w:szCs w:val="16"/>
              </w:rPr>
              <w:t>Croyle</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Dale E. Nichols and Diane L. Nichols,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Scott </w:t>
            </w:r>
            <w:proofErr w:type="spellStart"/>
            <w:r w:rsidRPr="00B17B6F">
              <w:rPr>
                <w:rFonts w:ascii="Arial" w:hAnsi="Arial" w:cs="Arial"/>
                <w:sz w:val="16"/>
                <w:szCs w:val="16"/>
              </w:rPr>
              <w:t>Berezansky</w:t>
            </w:r>
            <w:proofErr w:type="spellEnd"/>
            <w:r w:rsidRPr="00B17B6F">
              <w:rPr>
                <w:rFonts w:ascii="Arial" w:hAnsi="Arial" w:cs="Arial"/>
                <w:sz w:val="16"/>
                <w:szCs w:val="16"/>
              </w:rPr>
              <w:t>, an adult individual</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Patrick M. Robinson and Helen I.  Robinson,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Ray Nagle and Carol  Nagle,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RRI Energy Power Generation, Inc., previously known as Reliant Energy Power Generation, Inc., a Delaware corporation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M &amp; C Trucking Company, a Pennsylvania corporation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William T. Gibbons and Audrey J. Gibbons,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Michael A. </w:t>
            </w:r>
            <w:proofErr w:type="spellStart"/>
            <w:r w:rsidRPr="00B17B6F">
              <w:rPr>
                <w:rFonts w:ascii="Arial" w:hAnsi="Arial" w:cs="Arial"/>
                <w:sz w:val="16"/>
                <w:szCs w:val="16"/>
              </w:rPr>
              <w:t>McGaughey</w:t>
            </w:r>
            <w:proofErr w:type="spellEnd"/>
            <w:r w:rsidRPr="00B17B6F">
              <w:rPr>
                <w:rFonts w:ascii="Arial" w:hAnsi="Arial" w:cs="Arial"/>
                <w:sz w:val="16"/>
                <w:szCs w:val="16"/>
              </w:rPr>
              <w:t xml:space="preserve"> and Margaret </w:t>
            </w:r>
            <w:proofErr w:type="spellStart"/>
            <w:r w:rsidRPr="00B17B6F">
              <w:rPr>
                <w:rFonts w:ascii="Arial" w:hAnsi="Arial" w:cs="Arial"/>
                <w:sz w:val="16"/>
                <w:szCs w:val="16"/>
              </w:rPr>
              <w:t>McGaughey</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Melvin C.  Rumbaugh Jr.</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Edward </w:t>
            </w:r>
            <w:proofErr w:type="spellStart"/>
            <w:r w:rsidRPr="00B17B6F">
              <w:rPr>
                <w:rFonts w:ascii="Arial" w:hAnsi="Arial" w:cs="Arial"/>
                <w:sz w:val="16"/>
                <w:szCs w:val="16"/>
              </w:rPr>
              <w:t>Piurkowsky</w:t>
            </w:r>
            <w:proofErr w:type="spellEnd"/>
            <w:r w:rsidRPr="00B17B6F">
              <w:rPr>
                <w:rFonts w:ascii="Arial" w:hAnsi="Arial" w:cs="Arial"/>
                <w:sz w:val="16"/>
                <w:szCs w:val="16"/>
              </w:rPr>
              <w:t xml:space="preserve"> and Sophia Marie </w:t>
            </w:r>
            <w:proofErr w:type="spellStart"/>
            <w:r w:rsidRPr="00B17B6F">
              <w:rPr>
                <w:rFonts w:ascii="Arial" w:hAnsi="Arial" w:cs="Arial"/>
                <w:sz w:val="16"/>
                <w:szCs w:val="16"/>
              </w:rPr>
              <w:t>Piurkowsky</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PA-IN-0070.0000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Scott J. Morgan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Mark R. Mathews, not married</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Louis Emanuel, Sally </w:t>
            </w:r>
            <w:proofErr w:type="spellStart"/>
            <w:r w:rsidRPr="00B17B6F">
              <w:rPr>
                <w:rFonts w:ascii="Arial" w:hAnsi="Arial" w:cs="Arial"/>
                <w:sz w:val="16"/>
                <w:szCs w:val="16"/>
              </w:rPr>
              <w:t>Salo</w:t>
            </w:r>
            <w:proofErr w:type="spellEnd"/>
            <w:r w:rsidRPr="00B17B6F">
              <w:rPr>
                <w:rFonts w:ascii="Arial" w:hAnsi="Arial" w:cs="Arial"/>
                <w:sz w:val="16"/>
                <w:szCs w:val="16"/>
              </w:rPr>
              <w:t xml:space="preserve">, Nancy </w:t>
            </w:r>
            <w:proofErr w:type="spellStart"/>
            <w:r w:rsidRPr="00B17B6F">
              <w:rPr>
                <w:rFonts w:ascii="Arial" w:hAnsi="Arial" w:cs="Arial"/>
                <w:sz w:val="16"/>
                <w:szCs w:val="16"/>
              </w:rPr>
              <w:t>Bordell</w:t>
            </w:r>
            <w:proofErr w:type="spellEnd"/>
            <w:r w:rsidRPr="00B17B6F">
              <w:rPr>
                <w:rFonts w:ascii="Arial" w:hAnsi="Arial" w:cs="Arial"/>
                <w:sz w:val="16"/>
                <w:szCs w:val="16"/>
              </w:rPr>
              <w:t xml:space="preserve">, Patricia </w:t>
            </w:r>
            <w:proofErr w:type="spellStart"/>
            <w:r w:rsidRPr="00B17B6F">
              <w:rPr>
                <w:rFonts w:ascii="Arial" w:hAnsi="Arial" w:cs="Arial"/>
                <w:sz w:val="16"/>
                <w:szCs w:val="16"/>
              </w:rPr>
              <w:t>Ferra</w:t>
            </w:r>
            <w:proofErr w:type="spellEnd"/>
            <w:r w:rsidRPr="00B17B6F">
              <w:rPr>
                <w:rFonts w:ascii="Arial" w:hAnsi="Arial" w:cs="Arial"/>
                <w:sz w:val="16"/>
                <w:szCs w:val="16"/>
              </w:rPr>
              <w:t>, Nanette Gill, David Clark, Kimberlee Clark</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Telford C. </w:t>
            </w:r>
            <w:proofErr w:type="spellStart"/>
            <w:r w:rsidRPr="00B17B6F">
              <w:rPr>
                <w:rFonts w:ascii="Arial" w:hAnsi="Arial" w:cs="Arial"/>
                <w:sz w:val="16"/>
                <w:szCs w:val="16"/>
              </w:rPr>
              <w:t>Manges</w:t>
            </w:r>
            <w:proofErr w:type="spellEnd"/>
            <w:r w:rsidRPr="00B17B6F">
              <w:rPr>
                <w:rFonts w:ascii="Arial" w:hAnsi="Arial" w:cs="Arial"/>
                <w:sz w:val="16"/>
                <w:szCs w:val="16"/>
              </w:rPr>
              <w:t xml:space="preserve"> and Joanne C. </w:t>
            </w:r>
            <w:proofErr w:type="spellStart"/>
            <w:r w:rsidRPr="00B17B6F">
              <w:rPr>
                <w:rFonts w:ascii="Arial" w:hAnsi="Arial" w:cs="Arial"/>
                <w:sz w:val="16"/>
                <w:szCs w:val="16"/>
              </w:rPr>
              <w:t>Manges</w:t>
            </w:r>
            <w:proofErr w:type="spellEnd"/>
            <w:r w:rsidRPr="00B17B6F">
              <w:rPr>
                <w:rFonts w:ascii="Arial" w:hAnsi="Arial" w:cs="Arial"/>
                <w:sz w:val="16"/>
                <w:szCs w:val="16"/>
              </w:rPr>
              <w:t>,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Rodney K.  Bloom</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IN-127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PA-IN-0092.0000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851850" w:rsidP="00B17B6F">
            <w:pPr>
              <w:jc w:val="center"/>
              <w:rPr>
                <w:rFonts w:ascii="Arial" w:hAnsi="Arial" w:cs="Arial"/>
                <w:sz w:val="16"/>
                <w:szCs w:val="16"/>
              </w:rPr>
            </w:pPr>
            <w:r>
              <w:rPr>
                <w:rFonts w:ascii="Arial" w:hAnsi="Arial" w:cs="Arial"/>
                <w:sz w:val="16"/>
                <w:szCs w:val="16"/>
              </w:rPr>
              <w:t>Kevin &amp; Julie Keilman</w:t>
            </w:r>
            <w:bookmarkStart w:id="0" w:name="_GoBack"/>
            <w:bookmarkEnd w:id="0"/>
            <w:r w:rsidR="00B17B6F" w:rsidRPr="00B17B6F">
              <w:rPr>
                <w:rFonts w:ascii="Arial" w:hAnsi="Arial" w:cs="Arial"/>
                <w:sz w:val="16"/>
                <w:szCs w:val="16"/>
              </w:rPr>
              <w:t xml:space="preserve"> </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PA-IN-0089.0001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Stephen J. </w:t>
            </w:r>
            <w:proofErr w:type="spellStart"/>
            <w:r w:rsidRPr="00B17B6F">
              <w:rPr>
                <w:rFonts w:ascii="Arial" w:hAnsi="Arial" w:cs="Arial"/>
                <w:sz w:val="16"/>
                <w:szCs w:val="16"/>
              </w:rPr>
              <w:t>Fratrich</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Elizabeth R.  Emanuel</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PA-IN-0028.0000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County of Indiana, a political subdivision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County of Indiana, a political subdivision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PA-IN-0027.0000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County of Indiana, a political subdivision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IN-8</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Douglas E. </w:t>
            </w:r>
            <w:proofErr w:type="spellStart"/>
            <w:r w:rsidRPr="00B17B6F">
              <w:rPr>
                <w:rFonts w:ascii="Arial" w:hAnsi="Arial" w:cs="Arial"/>
                <w:sz w:val="16"/>
                <w:szCs w:val="16"/>
              </w:rPr>
              <w:t>Bieda</w:t>
            </w:r>
            <w:proofErr w:type="spellEnd"/>
            <w:r w:rsidRPr="00B17B6F">
              <w:rPr>
                <w:rFonts w:ascii="Arial" w:hAnsi="Arial" w:cs="Arial"/>
                <w:sz w:val="16"/>
                <w:szCs w:val="16"/>
              </w:rPr>
              <w:t xml:space="preserve">, and Valerie J. </w:t>
            </w:r>
            <w:proofErr w:type="spellStart"/>
            <w:r w:rsidRPr="00B17B6F">
              <w:rPr>
                <w:rFonts w:ascii="Arial" w:hAnsi="Arial" w:cs="Arial"/>
                <w:sz w:val="16"/>
                <w:szCs w:val="16"/>
              </w:rPr>
              <w:t>Bieda</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PA-IN-0003.0000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Micah D.  Flory</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PA-IN-0001.0000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William J. McIntire a/k/a William  McIntyre, married</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IN-111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PA-IN-0004.0000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Jacob Lobo</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Edward M. Davis and Carolyn Davis,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IN-4</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TKT, Ltd., a Pennsylvania Limited Partnership</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PA-IN-0032.0001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Cynthia D.  </w:t>
            </w:r>
            <w:proofErr w:type="spellStart"/>
            <w:r w:rsidRPr="00B17B6F">
              <w:rPr>
                <w:rFonts w:ascii="Arial" w:hAnsi="Arial" w:cs="Arial"/>
                <w:sz w:val="16"/>
                <w:szCs w:val="16"/>
              </w:rPr>
              <w:t>Forsha</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PA-IN-0030.0000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Commonwealth of Pennsylvania, Pennsylvania Game Commission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PA-IN-0005.0000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Michael G. </w:t>
            </w:r>
            <w:proofErr w:type="spellStart"/>
            <w:r w:rsidRPr="00B17B6F">
              <w:rPr>
                <w:rFonts w:ascii="Arial" w:hAnsi="Arial" w:cs="Arial"/>
                <w:sz w:val="16"/>
                <w:szCs w:val="16"/>
              </w:rPr>
              <w:t>Metil</w:t>
            </w:r>
            <w:proofErr w:type="spellEnd"/>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PA-IN-0032.0000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Susan Day</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IN-60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PA-IN-0049.0001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The Church of God of New Florence, PA., a nonprofit corporation organized under the laws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lastRenderedPageBreak/>
              <w:t>IN-110</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PA-IN-0109.0000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Richard M. Myers and Wilma V. Myers, husband and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IN-2</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PA-IN-0000.0001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United States of America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IN-101</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PA-IN-0089.0003</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Brian E. Fox, single person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IN-77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PA-IN-0067.0001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Bethel United Presbyterian Church of Clyde, a Corporation, organized and existing under the Laws of the Commonwealth of Pennsylvania</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IN-99</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PA-IN-0087.0001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Viola Gunter, widow</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IN-3</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PA-IN-0001.0000-RW</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 </w:t>
            </w:r>
            <w:r>
              <w:rPr>
                <w:rFonts w:ascii="Arial" w:hAnsi="Arial" w:cs="Arial"/>
                <w:sz w:val="16"/>
                <w:szCs w:val="16"/>
              </w:rPr>
              <w:t>--</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IN-15</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PA-IN-0012.0001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Thomas J. McLaughlin and Patricia P. McLaughlin,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PA-IN-0012.0002</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David J. </w:t>
            </w:r>
            <w:proofErr w:type="spellStart"/>
            <w:r w:rsidRPr="00B17B6F">
              <w:rPr>
                <w:rFonts w:ascii="Arial" w:hAnsi="Arial" w:cs="Arial"/>
                <w:sz w:val="16"/>
                <w:szCs w:val="16"/>
              </w:rPr>
              <w:t>LaPorte</w:t>
            </w:r>
            <w:proofErr w:type="spellEnd"/>
            <w:r w:rsidRPr="00B17B6F">
              <w:rPr>
                <w:rFonts w:ascii="Arial" w:hAnsi="Arial" w:cs="Arial"/>
                <w:sz w:val="16"/>
                <w:szCs w:val="16"/>
              </w:rPr>
              <w:t xml:space="preserve"> and Robin L. </w:t>
            </w:r>
            <w:proofErr w:type="spellStart"/>
            <w:r w:rsidRPr="00B17B6F">
              <w:rPr>
                <w:rFonts w:ascii="Arial" w:hAnsi="Arial" w:cs="Arial"/>
                <w:sz w:val="16"/>
                <w:szCs w:val="16"/>
              </w:rPr>
              <w:t>LaPorte</w:t>
            </w:r>
            <w:proofErr w:type="spellEnd"/>
            <w:r w:rsidRPr="00B17B6F">
              <w:rPr>
                <w:rFonts w:ascii="Arial" w:hAnsi="Arial" w:cs="Arial"/>
                <w:sz w:val="16"/>
                <w:szCs w:val="16"/>
              </w:rPr>
              <w:t>,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IN-107</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PA-IN-0107.0000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Ian Richard </w:t>
            </w:r>
            <w:proofErr w:type="spellStart"/>
            <w:r w:rsidRPr="00B17B6F">
              <w:rPr>
                <w:rFonts w:ascii="Arial" w:hAnsi="Arial" w:cs="Arial"/>
                <w:sz w:val="16"/>
                <w:szCs w:val="16"/>
              </w:rPr>
              <w:t>Shingler</w:t>
            </w:r>
            <w:proofErr w:type="spellEnd"/>
            <w:r w:rsidRPr="00B17B6F">
              <w:rPr>
                <w:rFonts w:ascii="Arial" w:hAnsi="Arial" w:cs="Arial"/>
                <w:sz w:val="16"/>
                <w:szCs w:val="16"/>
              </w:rPr>
              <w:t>, married man</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IN-106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PA-IN-0106.0000</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 xml:space="preserve">Timothy N. Thomas and </w:t>
            </w:r>
            <w:proofErr w:type="spellStart"/>
            <w:r w:rsidRPr="00B17B6F">
              <w:rPr>
                <w:rFonts w:ascii="Arial" w:hAnsi="Arial" w:cs="Arial"/>
                <w:sz w:val="16"/>
                <w:szCs w:val="16"/>
              </w:rPr>
              <w:t>Nichele</w:t>
            </w:r>
            <w:proofErr w:type="spellEnd"/>
            <w:r w:rsidRPr="00B17B6F">
              <w:rPr>
                <w:rFonts w:ascii="Arial" w:hAnsi="Arial" w:cs="Arial"/>
                <w:sz w:val="16"/>
                <w:szCs w:val="16"/>
              </w:rPr>
              <w:t xml:space="preserve"> R.  Thomas, his wife</w:t>
            </w:r>
          </w:p>
        </w:tc>
      </w:tr>
      <w:tr w:rsidR="00B17B6F" w:rsidRPr="00B17B6F" w:rsidTr="00B17B6F">
        <w:trPr>
          <w:cantSplit/>
          <w:jc w:val="center"/>
        </w:trPr>
        <w:tc>
          <w:tcPr>
            <w:tcW w:w="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IN-96</w:t>
            </w:r>
          </w:p>
        </w:tc>
        <w:tc>
          <w:tcPr>
            <w:tcW w:w="1077" w:type="dxa"/>
            <w:tcBorders>
              <w:top w:val="single" w:sz="6" w:space="0" w:color="auto"/>
              <w:left w:val="nil"/>
              <w:bottom w:val="single" w:sz="6" w:space="0" w:color="auto"/>
              <w:right w:val="nil"/>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PA-IN-0086.0001</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rsidR="00B17B6F" w:rsidRPr="00B17B6F" w:rsidRDefault="00B17B6F" w:rsidP="00B17B6F">
            <w:pPr>
              <w:jc w:val="center"/>
              <w:rPr>
                <w:rFonts w:ascii="Arial" w:hAnsi="Arial" w:cs="Arial"/>
                <w:sz w:val="16"/>
                <w:szCs w:val="16"/>
              </w:rPr>
            </w:pPr>
            <w:r w:rsidRPr="00B17B6F">
              <w:rPr>
                <w:rFonts w:ascii="Arial" w:hAnsi="Arial" w:cs="Arial"/>
                <w:sz w:val="16"/>
                <w:szCs w:val="16"/>
              </w:rPr>
              <w:t>Sunoco Pipeline, L.P.</w:t>
            </w:r>
          </w:p>
        </w:tc>
      </w:tr>
    </w:tbl>
    <w:p w:rsidR="003A29EA" w:rsidRPr="00C41ABC" w:rsidRDefault="003A29EA" w:rsidP="00C41ABC">
      <w:pPr>
        <w:jc w:val="center"/>
        <w:rPr>
          <w:rFonts w:ascii="Arial" w:hAnsi="Arial" w:cs="Arial"/>
          <w:sz w:val="16"/>
          <w:szCs w:val="16"/>
        </w:rPr>
      </w:pPr>
    </w:p>
    <w:sectPr w:rsidR="003A29EA" w:rsidRPr="00C41ABC" w:rsidSect="00A66034">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34"/>
    <w:rsid w:val="002E796A"/>
    <w:rsid w:val="00385408"/>
    <w:rsid w:val="003A29EA"/>
    <w:rsid w:val="005D3330"/>
    <w:rsid w:val="006F1667"/>
    <w:rsid w:val="00830516"/>
    <w:rsid w:val="00851850"/>
    <w:rsid w:val="008842F8"/>
    <w:rsid w:val="00932F18"/>
    <w:rsid w:val="009B09C9"/>
    <w:rsid w:val="00A66034"/>
    <w:rsid w:val="00B02FE8"/>
    <w:rsid w:val="00B17B6F"/>
    <w:rsid w:val="00C41ABC"/>
    <w:rsid w:val="00D73AB7"/>
    <w:rsid w:val="00DE0323"/>
    <w:rsid w:val="00E5050D"/>
    <w:rsid w:val="00F014BC"/>
    <w:rsid w:val="00F03763"/>
    <w:rsid w:val="00FC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6D7B1-94FA-4E1F-BE42-70015A1F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034"/>
    <w:pPr>
      <w:spacing w:before="120" w:after="12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09C9"/>
    <w:rPr>
      <w:color w:val="0563C1"/>
      <w:u w:val="single"/>
    </w:rPr>
  </w:style>
  <w:style w:type="character" w:styleId="FollowedHyperlink">
    <w:name w:val="FollowedHyperlink"/>
    <w:basedOn w:val="DefaultParagraphFont"/>
    <w:uiPriority w:val="99"/>
    <w:semiHidden/>
    <w:unhideWhenUsed/>
    <w:rsid w:val="009B09C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3537">
      <w:bodyDiv w:val="1"/>
      <w:marLeft w:val="0"/>
      <w:marRight w:val="0"/>
      <w:marTop w:val="0"/>
      <w:marBottom w:val="0"/>
      <w:divBdr>
        <w:top w:val="none" w:sz="0" w:space="0" w:color="auto"/>
        <w:left w:val="none" w:sz="0" w:space="0" w:color="auto"/>
        <w:bottom w:val="none" w:sz="0" w:space="0" w:color="auto"/>
        <w:right w:val="none" w:sz="0" w:space="0" w:color="auto"/>
      </w:divBdr>
    </w:div>
    <w:div w:id="196897777">
      <w:bodyDiv w:val="1"/>
      <w:marLeft w:val="0"/>
      <w:marRight w:val="0"/>
      <w:marTop w:val="0"/>
      <w:marBottom w:val="0"/>
      <w:divBdr>
        <w:top w:val="none" w:sz="0" w:space="0" w:color="auto"/>
        <w:left w:val="none" w:sz="0" w:space="0" w:color="auto"/>
        <w:bottom w:val="none" w:sz="0" w:space="0" w:color="auto"/>
        <w:right w:val="none" w:sz="0" w:space="0" w:color="auto"/>
      </w:divBdr>
    </w:div>
    <w:div w:id="297034400">
      <w:bodyDiv w:val="1"/>
      <w:marLeft w:val="0"/>
      <w:marRight w:val="0"/>
      <w:marTop w:val="0"/>
      <w:marBottom w:val="0"/>
      <w:divBdr>
        <w:top w:val="none" w:sz="0" w:space="0" w:color="auto"/>
        <w:left w:val="none" w:sz="0" w:space="0" w:color="auto"/>
        <w:bottom w:val="none" w:sz="0" w:space="0" w:color="auto"/>
        <w:right w:val="none" w:sz="0" w:space="0" w:color="auto"/>
      </w:divBdr>
    </w:div>
    <w:div w:id="338119545">
      <w:bodyDiv w:val="1"/>
      <w:marLeft w:val="0"/>
      <w:marRight w:val="0"/>
      <w:marTop w:val="0"/>
      <w:marBottom w:val="0"/>
      <w:divBdr>
        <w:top w:val="none" w:sz="0" w:space="0" w:color="auto"/>
        <w:left w:val="none" w:sz="0" w:space="0" w:color="auto"/>
        <w:bottom w:val="none" w:sz="0" w:space="0" w:color="auto"/>
        <w:right w:val="none" w:sz="0" w:space="0" w:color="auto"/>
      </w:divBdr>
    </w:div>
    <w:div w:id="532617934">
      <w:bodyDiv w:val="1"/>
      <w:marLeft w:val="0"/>
      <w:marRight w:val="0"/>
      <w:marTop w:val="0"/>
      <w:marBottom w:val="0"/>
      <w:divBdr>
        <w:top w:val="none" w:sz="0" w:space="0" w:color="auto"/>
        <w:left w:val="none" w:sz="0" w:space="0" w:color="auto"/>
        <w:bottom w:val="none" w:sz="0" w:space="0" w:color="auto"/>
        <w:right w:val="none" w:sz="0" w:space="0" w:color="auto"/>
      </w:divBdr>
    </w:div>
    <w:div w:id="881328959">
      <w:bodyDiv w:val="1"/>
      <w:marLeft w:val="0"/>
      <w:marRight w:val="0"/>
      <w:marTop w:val="0"/>
      <w:marBottom w:val="0"/>
      <w:divBdr>
        <w:top w:val="none" w:sz="0" w:space="0" w:color="auto"/>
        <w:left w:val="none" w:sz="0" w:space="0" w:color="auto"/>
        <w:bottom w:val="none" w:sz="0" w:space="0" w:color="auto"/>
        <w:right w:val="none" w:sz="0" w:space="0" w:color="auto"/>
      </w:divBdr>
    </w:div>
    <w:div w:id="1236011509">
      <w:bodyDiv w:val="1"/>
      <w:marLeft w:val="0"/>
      <w:marRight w:val="0"/>
      <w:marTop w:val="0"/>
      <w:marBottom w:val="0"/>
      <w:divBdr>
        <w:top w:val="none" w:sz="0" w:space="0" w:color="auto"/>
        <w:left w:val="none" w:sz="0" w:space="0" w:color="auto"/>
        <w:bottom w:val="none" w:sz="0" w:space="0" w:color="auto"/>
        <w:right w:val="none" w:sz="0" w:space="0" w:color="auto"/>
      </w:divBdr>
    </w:div>
    <w:div w:id="1962180035">
      <w:bodyDiv w:val="1"/>
      <w:marLeft w:val="0"/>
      <w:marRight w:val="0"/>
      <w:marTop w:val="0"/>
      <w:marBottom w:val="0"/>
      <w:divBdr>
        <w:top w:val="none" w:sz="0" w:space="0" w:color="auto"/>
        <w:left w:val="none" w:sz="0" w:space="0" w:color="auto"/>
        <w:bottom w:val="none" w:sz="0" w:space="0" w:color="auto"/>
        <w:right w:val="none" w:sz="0" w:space="0" w:color="auto"/>
      </w:divBdr>
    </w:div>
    <w:div w:id="2047177013">
      <w:bodyDiv w:val="1"/>
      <w:marLeft w:val="0"/>
      <w:marRight w:val="0"/>
      <w:marTop w:val="0"/>
      <w:marBottom w:val="0"/>
      <w:divBdr>
        <w:top w:val="none" w:sz="0" w:space="0" w:color="auto"/>
        <w:left w:val="none" w:sz="0" w:space="0" w:color="auto"/>
        <w:bottom w:val="none" w:sz="0" w:space="0" w:color="auto"/>
        <w:right w:val="none" w:sz="0" w:space="0" w:color="auto"/>
      </w:divBdr>
    </w:div>
    <w:div w:id="21320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10922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Norment, Elizabeth</dc:creator>
  <cp:keywords/>
  <dc:description/>
  <cp:lastModifiedBy>Grosse, Nate</cp:lastModifiedBy>
  <cp:revision>4</cp:revision>
  <dcterms:created xsi:type="dcterms:W3CDTF">2016-03-19T17:45:00Z</dcterms:created>
  <dcterms:modified xsi:type="dcterms:W3CDTF">2016-03-23T17:58:00Z</dcterms:modified>
</cp:coreProperties>
</file>