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076075" w:rsidP="001017FD">
      <w:pPr>
        <w:pStyle w:val="ListParagraph"/>
        <w:jc w:val="center"/>
        <w:rPr>
          <w:rFonts w:ascii="Arial" w:hAnsi="Arial" w:cs="Arial"/>
          <w:b/>
          <w:sz w:val="24"/>
        </w:rPr>
      </w:pPr>
      <w:r>
        <w:rPr>
          <w:rFonts w:ascii="Arial" w:hAnsi="Arial" w:cs="Arial"/>
          <w:b/>
          <w:sz w:val="24"/>
        </w:rPr>
        <w:t xml:space="preserve">SHERMAN BEEF CATTLE </w:t>
      </w:r>
      <w:r w:rsidR="0092000F">
        <w:rPr>
          <w:rFonts w:ascii="Arial" w:hAnsi="Arial" w:cs="Arial"/>
          <w:b/>
          <w:sz w:val="24"/>
        </w:rPr>
        <w:t>CERTIFICATION REQUEST REQUIRED DOCUMENTATION</w:t>
      </w:r>
    </w:p>
    <w:p w:rsidR="001017FD" w:rsidRDefault="001017FD" w:rsidP="001017FD">
      <w:pPr>
        <w:pStyle w:val="ListParagraph"/>
        <w:jc w:val="center"/>
        <w:rPr>
          <w:rFonts w:ascii="Arial" w:hAnsi="Arial" w:cs="Arial"/>
          <w:b/>
          <w:sz w:val="24"/>
        </w:rPr>
      </w:pPr>
    </w:p>
    <w:p w:rsidR="0028141E" w:rsidRDefault="00076075" w:rsidP="00B51982">
      <w:pPr>
        <w:pStyle w:val="ListParagraph"/>
        <w:ind w:left="0"/>
        <w:rPr>
          <w:rFonts w:ascii="Arial" w:hAnsi="Arial" w:cs="Arial"/>
          <w:sz w:val="24"/>
          <w:szCs w:val="24"/>
        </w:rPr>
      </w:pPr>
      <w:r>
        <w:rPr>
          <w:rFonts w:ascii="Arial" w:hAnsi="Arial" w:cs="Arial"/>
          <w:sz w:val="24"/>
        </w:rPr>
        <w:t>Sherman Beef Cattle</w:t>
      </w:r>
      <w:r w:rsidR="00B51982">
        <w:rPr>
          <w:rFonts w:ascii="Arial" w:hAnsi="Arial" w:cs="Arial"/>
          <w:sz w:val="24"/>
        </w:rPr>
        <w:t xml:space="preserve"> has a beef operation located in </w:t>
      </w:r>
      <w:r>
        <w:rPr>
          <w:rFonts w:ascii="Arial" w:hAnsi="Arial" w:cs="Arial"/>
          <w:sz w:val="24"/>
        </w:rPr>
        <w:t>Clinton</w:t>
      </w:r>
      <w:r w:rsidR="00C55CFE">
        <w:rPr>
          <w:rFonts w:ascii="Arial" w:hAnsi="Arial" w:cs="Arial"/>
          <w:sz w:val="24"/>
        </w:rPr>
        <w:t xml:space="preserve"> </w:t>
      </w:r>
      <w:r w:rsidR="00B51982">
        <w:rPr>
          <w:rFonts w:ascii="Arial" w:hAnsi="Arial" w:cs="Arial"/>
          <w:sz w:val="24"/>
        </w:rPr>
        <w:t>Twp., Lycoming County.</w:t>
      </w:r>
      <w:r w:rsidR="00B51982">
        <w:rPr>
          <w:rFonts w:ascii="Arial" w:eastAsia="Times New Roman" w:hAnsi="Arial" w:cs="Arial"/>
          <w:sz w:val="24"/>
          <w:szCs w:val="24"/>
        </w:rPr>
        <w:t xml:space="preserve"> </w:t>
      </w:r>
      <w:r w:rsidR="0028141E">
        <w:rPr>
          <w:rFonts w:ascii="Arial" w:hAnsi="Arial" w:cs="Arial"/>
          <w:sz w:val="24"/>
          <w:szCs w:val="24"/>
        </w:rPr>
        <w:t>The operation is pasture based.  The cattle are</w:t>
      </w:r>
      <w:r>
        <w:rPr>
          <w:rFonts w:ascii="Arial" w:hAnsi="Arial" w:cs="Arial"/>
          <w:sz w:val="24"/>
          <w:szCs w:val="24"/>
        </w:rPr>
        <w:t xml:space="preserve"> pastured 100% of the time for about 17</w:t>
      </w:r>
      <w:r w:rsidR="00C55CFE">
        <w:rPr>
          <w:rFonts w:ascii="Arial" w:hAnsi="Arial" w:cs="Arial"/>
          <w:sz w:val="24"/>
          <w:szCs w:val="24"/>
        </w:rPr>
        <w:t>5 days a year</w:t>
      </w:r>
      <w:r w:rsidR="0028141E">
        <w:rPr>
          <w:rFonts w:ascii="Arial" w:hAnsi="Arial" w:cs="Arial"/>
          <w:sz w:val="24"/>
          <w:szCs w:val="24"/>
        </w:rPr>
        <w:t xml:space="preserve">.  During the growing season, the cattle are moved </w:t>
      </w:r>
      <w:r>
        <w:rPr>
          <w:rFonts w:ascii="Arial" w:hAnsi="Arial" w:cs="Arial"/>
          <w:sz w:val="24"/>
          <w:szCs w:val="24"/>
        </w:rPr>
        <w:t>either daily or every other day throughout paddocks that are within the main pastures.  In the winter months, the animals are confined 100% of the time on a concrete barnyard.</w:t>
      </w:r>
    </w:p>
    <w:p w:rsidR="0028141E" w:rsidRDefault="0028141E" w:rsidP="00B51982">
      <w:pPr>
        <w:pStyle w:val="ListParagraph"/>
        <w:ind w:left="0"/>
        <w:rPr>
          <w:rFonts w:ascii="Arial" w:hAnsi="Arial" w:cs="Arial"/>
          <w:sz w:val="24"/>
          <w:szCs w:val="24"/>
        </w:rPr>
      </w:pPr>
    </w:p>
    <w:p w:rsidR="00D8668F" w:rsidRPr="00B51982" w:rsidRDefault="00D8668F" w:rsidP="00B51982">
      <w:pPr>
        <w:pStyle w:val="ListParagraph"/>
        <w:ind w:left="0"/>
        <w:rPr>
          <w:rFonts w:ascii="Arial" w:hAnsi="Arial" w:cs="Arial"/>
          <w:sz w:val="24"/>
        </w:rPr>
      </w:pPr>
      <w:r w:rsidRPr="005F2268">
        <w:rPr>
          <w:rFonts w:ascii="Arial" w:eastAsia="Times New Roman" w:hAnsi="Arial" w:cs="Arial"/>
          <w:sz w:val="24"/>
          <w:szCs w:val="24"/>
        </w:rPr>
        <w:t xml:space="preserve">Currently, there are </w:t>
      </w:r>
      <w:r w:rsidR="00825692">
        <w:rPr>
          <w:rFonts w:ascii="Arial" w:eastAsia="Times New Roman" w:hAnsi="Arial" w:cs="Arial"/>
          <w:sz w:val="24"/>
          <w:szCs w:val="24"/>
        </w:rPr>
        <w:t>26 cows, 26 calves, 3</w:t>
      </w:r>
      <w:r w:rsidR="00C55CFE">
        <w:rPr>
          <w:rFonts w:ascii="Arial" w:eastAsia="Times New Roman" w:hAnsi="Arial" w:cs="Arial"/>
          <w:sz w:val="24"/>
          <w:szCs w:val="24"/>
        </w:rPr>
        <w:t xml:space="preserve"> heifers</w:t>
      </w:r>
      <w:r w:rsidR="00C8242C">
        <w:rPr>
          <w:rFonts w:ascii="Arial" w:eastAsia="Times New Roman" w:hAnsi="Arial" w:cs="Arial"/>
          <w:sz w:val="24"/>
          <w:szCs w:val="24"/>
        </w:rPr>
        <w:t>,</w:t>
      </w:r>
      <w:r w:rsidR="00825692">
        <w:rPr>
          <w:rFonts w:ascii="Arial" w:eastAsia="Times New Roman" w:hAnsi="Arial" w:cs="Arial"/>
          <w:sz w:val="24"/>
          <w:szCs w:val="24"/>
        </w:rPr>
        <w:t xml:space="preserve"> and 2 bull</w:t>
      </w:r>
      <w:r w:rsidR="004D4001">
        <w:rPr>
          <w:rFonts w:ascii="Arial" w:eastAsia="Times New Roman" w:hAnsi="Arial" w:cs="Arial"/>
          <w:sz w:val="24"/>
          <w:szCs w:val="24"/>
        </w:rPr>
        <w:t>s</w:t>
      </w:r>
      <w:r w:rsidR="0028141E">
        <w:rPr>
          <w:rFonts w:ascii="Arial" w:eastAsia="Times New Roman" w:hAnsi="Arial" w:cs="Arial"/>
          <w:sz w:val="24"/>
          <w:szCs w:val="24"/>
        </w:rPr>
        <w:t xml:space="preserve"> on the operation. </w:t>
      </w:r>
      <w:r w:rsidR="00B51982">
        <w:rPr>
          <w:rFonts w:ascii="Arial" w:eastAsia="Times New Roman" w:hAnsi="Arial" w:cs="Arial"/>
          <w:sz w:val="24"/>
          <w:szCs w:val="24"/>
        </w:rPr>
        <w:t>For the purposes of this proposal, we are assuming</w:t>
      </w:r>
      <w:r w:rsidR="00825692">
        <w:rPr>
          <w:rFonts w:ascii="Arial" w:eastAsia="Times New Roman" w:hAnsi="Arial" w:cs="Arial"/>
          <w:sz w:val="24"/>
          <w:szCs w:val="24"/>
        </w:rPr>
        <w:t xml:space="preserve"> 10 beef cows, 10 calves, 3</w:t>
      </w:r>
      <w:r w:rsidR="00C55CFE">
        <w:rPr>
          <w:rFonts w:ascii="Arial" w:eastAsia="Times New Roman" w:hAnsi="Arial" w:cs="Arial"/>
          <w:sz w:val="24"/>
          <w:szCs w:val="24"/>
        </w:rPr>
        <w:t xml:space="preserve"> heifers, </w:t>
      </w:r>
      <w:r w:rsidR="00825692">
        <w:rPr>
          <w:rFonts w:ascii="Arial" w:eastAsia="Times New Roman" w:hAnsi="Arial" w:cs="Arial"/>
          <w:sz w:val="24"/>
          <w:szCs w:val="24"/>
        </w:rPr>
        <w:t>and 2 bulls.  This is the</w:t>
      </w:r>
      <w:r w:rsidR="00B51982">
        <w:rPr>
          <w:rFonts w:ascii="Arial" w:eastAsia="Times New Roman" w:hAnsi="Arial" w:cs="Arial"/>
          <w:sz w:val="24"/>
          <w:szCs w:val="24"/>
        </w:rPr>
        <w:t xml:space="preserve"> number of </w:t>
      </w:r>
      <w:r w:rsidR="00825692">
        <w:rPr>
          <w:rFonts w:ascii="Arial" w:eastAsia="Times New Roman" w:hAnsi="Arial" w:cs="Arial"/>
          <w:sz w:val="24"/>
          <w:szCs w:val="24"/>
        </w:rPr>
        <w:t>animals that generate the hig</w:t>
      </w:r>
      <w:r w:rsidR="004D4001">
        <w:rPr>
          <w:rFonts w:ascii="Arial" w:eastAsia="Times New Roman" w:hAnsi="Arial" w:cs="Arial"/>
          <w:sz w:val="24"/>
          <w:szCs w:val="24"/>
        </w:rPr>
        <w:t>hest number of nitrogen credits.</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682F10">
        <w:rPr>
          <w:rFonts w:ascii="Arial" w:hAnsi="Arial" w:cs="Arial"/>
          <w:b/>
          <w:sz w:val="24"/>
        </w:rPr>
        <w:t>E</w:t>
      </w:r>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076075" w:rsidP="00205596">
      <w:pPr>
        <w:pStyle w:val="ListParagraph"/>
        <w:ind w:left="0"/>
        <w:rPr>
          <w:rFonts w:ascii="Arial" w:hAnsi="Arial" w:cs="Arial"/>
          <w:sz w:val="24"/>
        </w:rPr>
      </w:pPr>
      <w:r>
        <w:rPr>
          <w:rFonts w:ascii="Arial" w:hAnsi="Arial" w:cs="Arial"/>
          <w:sz w:val="24"/>
        </w:rPr>
        <w:t>Sherman Beef Cattle</w:t>
      </w:r>
      <w:r w:rsidR="00B51982">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B2058F" w:rsidP="0091557E">
      <w:pPr>
        <w:pStyle w:val="ListParagraph"/>
        <w:numPr>
          <w:ilvl w:val="0"/>
          <w:numId w:val="3"/>
        </w:numPr>
        <w:rPr>
          <w:rFonts w:ascii="Arial" w:hAnsi="Arial" w:cs="Arial"/>
          <w:sz w:val="24"/>
        </w:rPr>
      </w:pPr>
      <w:r>
        <w:rPr>
          <w:rFonts w:ascii="Arial" w:hAnsi="Arial" w:cs="Arial"/>
          <w:sz w:val="24"/>
        </w:rPr>
        <w:t xml:space="preserve">A Manure Management Plan covering </w:t>
      </w:r>
      <w:r w:rsidR="00CD116F">
        <w:rPr>
          <w:rFonts w:ascii="Arial" w:hAnsi="Arial" w:cs="Arial"/>
          <w:sz w:val="24"/>
        </w:rPr>
        <w:t>all</w:t>
      </w:r>
      <w:r>
        <w:rPr>
          <w:rFonts w:ascii="Arial" w:hAnsi="Arial" w:cs="Arial"/>
          <w:sz w:val="24"/>
        </w:rPr>
        <w:t xml:space="preserve"> of the </w:t>
      </w:r>
      <w:r w:rsidR="00CD116F">
        <w:rPr>
          <w:rFonts w:ascii="Arial" w:hAnsi="Arial" w:cs="Arial"/>
          <w:sz w:val="24"/>
        </w:rPr>
        <w:t>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91557E">
      <w:pPr>
        <w:pStyle w:val="ListParagraph"/>
        <w:ind w:left="0"/>
        <w:rPr>
          <w:rFonts w:ascii="Arial" w:hAnsi="Arial" w:cs="Arial"/>
          <w:sz w:val="24"/>
        </w:rPr>
      </w:pPr>
    </w:p>
    <w:p w:rsidR="0091557E" w:rsidRDefault="00076075" w:rsidP="0091557E">
      <w:pPr>
        <w:pStyle w:val="ListParagraph"/>
        <w:ind w:left="0"/>
        <w:rPr>
          <w:rFonts w:ascii="Arial" w:hAnsi="Arial" w:cs="Arial"/>
          <w:sz w:val="24"/>
        </w:rPr>
      </w:pPr>
      <w:r>
        <w:rPr>
          <w:rFonts w:ascii="Arial" w:hAnsi="Arial" w:cs="Arial"/>
          <w:sz w:val="24"/>
        </w:rPr>
        <w:t>Sherman Beef Cattle</w:t>
      </w:r>
      <w:r w:rsidR="00B51982">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28141E">
        <w:rPr>
          <w:rFonts w:ascii="Arial" w:hAnsi="Arial" w:cs="Arial"/>
          <w:sz w:val="24"/>
        </w:rPr>
        <w:t>ated</w:t>
      </w:r>
      <w:r w:rsidR="004B1B15">
        <w:rPr>
          <w:rFonts w:ascii="Arial" w:hAnsi="Arial" w:cs="Arial"/>
          <w:sz w:val="24"/>
        </w:rPr>
        <w:t xml:space="preserve">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Sherman Beef Cattle</w:t>
      </w:r>
      <w:r w:rsidR="00B51982">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w:t>
      </w:r>
      <w:r w:rsidR="00B2058F">
        <w:rPr>
          <w:rFonts w:ascii="Arial" w:hAnsi="Arial" w:cs="Arial"/>
          <w:sz w:val="24"/>
        </w:rPr>
        <w:t>commercial fertilizer</w:t>
      </w:r>
      <w:r w:rsidR="004B1B15" w:rsidRPr="004B1B15">
        <w:rPr>
          <w:rFonts w:ascii="Arial" w:hAnsi="Arial" w:cs="Arial"/>
          <w:sz w:val="24"/>
        </w:rPr>
        <w:t xml:space="preserve"> at or below agronomic rates contained in the current </w:t>
      </w:r>
      <w:r w:rsidR="004B1B15" w:rsidRPr="000C6A9D">
        <w:rPr>
          <w:rFonts w:ascii="Arial" w:hAnsi="Arial" w:cs="Arial"/>
          <w:b/>
          <w:i/>
          <w:iCs/>
          <w:sz w:val="24"/>
        </w:rPr>
        <w:t>Penn State University Agronomy Guide</w:t>
      </w:r>
      <w:r w:rsidR="004B1B15" w:rsidRPr="000C6A9D">
        <w:rPr>
          <w:rFonts w:ascii="Arial" w:hAnsi="Arial" w:cs="Arial"/>
          <w:b/>
          <w:sz w:val="24"/>
        </w:rPr>
        <w:t xml:space="preserve"> </w:t>
      </w:r>
      <w:r w:rsidR="004B1B15" w:rsidRPr="004B1B15">
        <w:rPr>
          <w:rFonts w:ascii="Arial" w:hAnsi="Arial" w:cs="Arial"/>
          <w:sz w:val="24"/>
        </w:rPr>
        <w:t>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B2058F" w:rsidRDefault="00076075" w:rsidP="00B2058F">
      <w:pPr>
        <w:rPr>
          <w:rFonts w:ascii="Arial" w:hAnsi="Arial" w:cs="Arial"/>
          <w:sz w:val="24"/>
          <w:szCs w:val="24"/>
        </w:rPr>
      </w:pPr>
      <w:r>
        <w:rPr>
          <w:rFonts w:ascii="Arial" w:hAnsi="Arial" w:cs="Arial"/>
          <w:sz w:val="24"/>
          <w:szCs w:val="24"/>
        </w:rPr>
        <w:t>Sherman Beef Cattle</w:t>
      </w:r>
      <w:r w:rsidR="00B2058F">
        <w:rPr>
          <w:rFonts w:ascii="Arial" w:hAnsi="Arial" w:cs="Arial"/>
          <w:sz w:val="24"/>
          <w:szCs w:val="24"/>
        </w:rPr>
        <w:t>’s operation generates credits based on practice that have been implemented into the grazing operation.  These include Precision Grazing, Off-Stream Watering with and without Stream Fencing, and having a Riparian Forested Buffer.  The credits are generated based on the difference between how the operation was run before the best management practices (BMPs) were implemented and how it is run now that the BMPs have been implemented.</w:t>
      </w:r>
      <w:r w:rsidR="004A7ADF">
        <w:rPr>
          <w:rFonts w:ascii="Arial" w:hAnsi="Arial" w:cs="Arial"/>
          <w:sz w:val="24"/>
          <w:szCs w:val="24"/>
        </w:rPr>
        <w:t xml:space="preserve">  They also generate credits for going above baseline for tillage and for planting cove crops.</w:t>
      </w:r>
    </w:p>
    <w:p w:rsidR="00311132" w:rsidRDefault="00311132" w:rsidP="00B2058F">
      <w:pPr>
        <w:rPr>
          <w:rFonts w:ascii="Arial" w:hAnsi="Arial" w:cs="Arial"/>
          <w:sz w:val="24"/>
          <w:szCs w:val="24"/>
        </w:rPr>
      </w:pPr>
    </w:p>
    <w:p w:rsidR="004B1B15" w:rsidRDefault="00003709" w:rsidP="00B2058F">
      <w:pPr>
        <w:rPr>
          <w:rFonts w:ascii="Arial" w:hAnsi="Arial" w:cs="Arial"/>
          <w:b/>
          <w:sz w:val="24"/>
          <w:szCs w:val="24"/>
          <w:u w:val="single"/>
        </w:rPr>
      </w:pPr>
      <w:r>
        <w:rPr>
          <w:rFonts w:ascii="Arial" w:hAnsi="Arial" w:cs="Arial"/>
          <w:b/>
          <w:sz w:val="24"/>
          <w:szCs w:val="24"/>
          <w:u w:val="single"/>
        </w:rPr>
        <w:lastRenderedPageBreak/>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 xml:space="preserve">ent </w:t>
      </w:r>
      <w:r w:rsidR="004D4001">
        <w:rPr>
          <w:rFonts w:ascii="Arial" w:hAnsi="Arial" w:cs="Arial"/>
          <w:sz w:val="24"/>
          <w:szCs w:val="24"/>
        </w:rPr>
        <w:t>7</w:t>
      </w:r>
      <w:r w:rsidR="003B03C7">
        <w:rPr>
          <w:rFonts w:ascii="Arial" w:hAnsi="Arial" w:cs="Arial"/>
          <w:sz w:val="24"/>
          <w:szCs w:val="24"/>
        </w:rPr>
        <w:t>0.  The watershed segment</w:t>
      </w:r>
      <w:r>
        <w:rPr>
          <w:rFonts w:ascii="Arial" w:hAnsi="Arial" w:cs="Arial"/>
          <w:sz w:val="24"/>
          <w:szCs w:val="24"/>
        </w:rPr>
        <w:t xml:space="preserve"> has a </w:t>
      </w:r>
      <w:r w:rsidR="004D4001">
        <w:rPr>
          <w:rFonts w:ascii="Arial" w:hAnsi="Arial" w:cs="Arial"/>
          <w:sz w:val="24"/>
          <w:szCs w:val="24"/>
        </w:rPr>
        <w:t>Nitrogen delivery ratio of 0.941</w:t>
      </w:r>
      <w:r w:rsidR="003B03C7">
        <w:rPr>
          <w:rFonts w:ascii="Arial" w:hAnsi="Arial" w:cs="Arial"/>
          <w:sz w:val="24"/>
          <w:szCs w:val="24"/>
        </w:rPr>
        <w:t>. The Nitrogen Edge of Strea</w:t>
      </w:r>
      <w:r w:rsidR="004D4001">
        <w:rPr>
          <w:rFonts w:ascii="Arial" w:hAnsi="Arial" w:cs="Arial"/>
          <w:sz w:val="24"/>
          <w:szCs w:val="24"/>
        </w:rPr>
        <w:t>m Ratios for this watershed is 45% for conventional tillage, 45% for conservation tillage, 86% for hay, and 13</w:t>
      </w:r>
      <w:r w:rsidR="003B03C7">
        <w:rPr>
          <w:rFonts w:ascii="Arial" w:hAnsi="Arial" w:cs="Arial"/>
          <w:sz w:val="24"/>
          <w:szCs w:val="24"/>
        </w:rPr>
        <w:t>% for pasture.</w:t>
      </w:r>
    </w:p>
    <w:p w:rsidR="0028141E" w:rsidRDefault="0028141E" w:rsidP="00AB20E2">
      <w:pPr>
        <w:tabs>
          <w:tab w:val="left" w:pos="0"/>
        </w:tabs>
        <w:rPr>
          <w:rFonts w:ascii="Arial" w:hAnsi="Arial" w:cs="Arial"/>
          <w:sz w:val="24"/>
          <w:szCs w:val="24"/>
        </w:rPr>
      </w:pPr>
      <w:r>
        <w:rPr>
          <w:rFonts w:ascii="Arial" w:hAnsi="Arial" w:cs="Arial"/>
          <w:sz w:val="24"/>
          <w:szCs w:val="24"/>
        </w:rPr>
        <w:t xml:space="preserve">The Planned manure figures are based on what was happing before the BMP implementation and the Current manure figures are based on what is happening now, with the assumption that the operation has the maximum number of animals that it can and still not be an Act 38 regulated operation and still be below the nitrogen application rates needed for the grassed hay based on current </w:t>
      </w:r>
      <w:r w:rsidRPr="0028141E">
        <w:rPr>
          <w:rFonts w:ascii="Arial" w:hAnsi="Arial" w:cs="Arial"/>
          <w:b/>
          <w:i/>
          <w:sz w:val="24"/>
          <w:szCs w:val="24"/>
        </w:rPr>
        <w:t>Penn State University Agronomy Guide</w:t>
      </w:r>
      <w:r>
        <w:rPr>
          <w:rFonts w:ascii="Arial" w:hAnsi="Arial" w:cs="Arial"/>
          <w:sz w:val="24"/>
          <w:szCs w:val="24"/>
        </w:rPr>
        <w:t xml:space="preserve"> figures.</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C8242C" w:rsidRPr="00C8242C" w:rsidRDefault="004D4001" w:rsidP="00C8242C">
      <w:pPr>
        <w:pStyle w:val="ListParagraph"/>
        <w:numPr>
          <w:ilvl w:val="0"/>
          <w:numId w:val="9"/>
        </w:numPr>
        <w:tabs>
          <w:tab w:val="left" w:pos="0"/>
        </w:tabs>
        <w:rPr>
          <w:rFonts w:ascii="Arial" w:hAnsi="Arial" w:cs="Arial"/>
          <w:sz w:val="24"/>
        </w:rPr>
      </w:pPr>
      <w:r>
        <w:rPr>
          <w:rFonts w:ascii="Arial" w:hAnsi="Arial" w:cs="Arial"/>
          <w:sz w:val="24"/>
        </w:rPr>
        <w:t>A topographic map which shows both</w:t>
      </w:r>
      <w:r w:rsidR="00C8242C" w:rsidRPr="00C8242C">
        <w:rPr>
          <w:rFonts w:ascii="Arial" w:hAnsi="Arial" w:cs="Arial"/>
          <w:sz w:val="24"/>
        </w:rPr>
        <w:t xml:space="preserve"> </w:t>
      </w:r>
      <w:r>
        <w:rPr>
          <w:rFonts w:ascii="Arial" w:hAnsi="Arial" w:cs="Arial"/>
          <w:sz w:val="24"/>
        </w:rPr>
        <w:t>tract</w:t>
      </w:r>
      <w:r w:rsidR="00C8242C" w:rsidRPr="00C8242C">
        <w:rPr>
          <w:rFonts w:ascii="Arial" w:hAnsi="Arial" w:cs="Arial"/>
          <w:sz w:val="24"/>
        </w:rPr>
        <w:t>s</w:t>
      </w:r>
      <w:r>
        <w:rPr>
          <w:rFonts w:ascii="Arial" w:hAnsi="Arial" w:cs="Arial"/>
          <w:sz w:val="24"/>
        </w:rPr>
        <w:t>’</w:t>
      </w:r>
      <w:r w:rsidR="00C8242C" w:rsidRPr="00C8242C">
        <w:rPr>
          <w:rFonts w:ascii="Arial" w:hAnsi="Arial" w:cs="Arial"/>
          <w:sz w:val="24"/>
        </w:rPr>
        <w:t xml:space="preserve"> general location, topography, and a latitude and longitude coordi</w:t>
      </w:r>
      <w:r>
        <w:rPr>
          <w:rFonts w:ascii="Arial" w:hAnsi="Arial" w:cs="Arial"/>
          <w:sz w:val="24"/>
        </w:rPr>
        <w:t>nate of the center of the tract</w:t>
      </w:r>
      <w:r w:rsidR="00C8242C" w:rsidRPr="00C8242C">
        <w:rPr>
          <w:rFonts w:ascii="Arial" w:hAnsi="Arial" w:cs="Arial"/>
          <w:sz w:val="24"/>
        </w:rPr>
        <w:t>s</w:t>
      </w:r>
      <w:r>
        <w:rPr>
          <w:rFonts w:ascii="Arial" w:hAnsi="Arial" w:cs="Arial"/>
          <w:sz w:val="24"/>
        </w:rPr>
        <w:t>’</w:t>
      </w:r>
      <w:r w:rsidR="00C8242C" w:rsidRPr="00C8242C">
        <w:rPr>
          <w:rFonts w:ascii="Arial" w:hAnsi="Arial" w:cs="Arial"/>
          <w:sz w:val="24"/>
        </w:rPr>
        <w:t xml:space="preserve"> PRA activities.</w:t>
      </w:r>
    </w:p>
    <w:p w:rsidR="00311132" w:rsidRPr="00311132" w:rsidRDefault="00311132" w:rsidP="00311132">
      <w:pPr>
        <w:tabs>
          <w:tab w:val="left" w:pos="0"/>
        </w:tabs>
        <w:rPr>
          <w:rFonts w:ascii="Arial" w:hAnsi="Arial" w:cs="Arial"/>
          <w:sz w:val="24"/>
        </w:rPr>
      </w:pPr>
      <w:r w:rsidRPr="00311132">
        <w:rPr>
          <w:rFonts w:ascii="Arial" w:hAnsi="Arial" w:cs="Arial"/>
          <w:sz w:val="24"/>
        </w:rPr>
        <w:t>Note:  The Aerial Map</w:t>
      </w:r>
      <w:r w:rsidR="004D4001">
        <w:rPr>
          <w:rFonts w:ascii="Arial" w:hAnsi="Arial" w:cs="Arial"/>
          <w:sz w:val="24"/>
        </w:rPr>
        <w:t>s</w:t>
      </w:r>
      <w:r w:rsidRPr="00311132">
        <w:rPr>
          <w:rFonts w:ascii="Arial" w:hAnsi="Arial" w:cs="Arial"/>
          <w:sz w:val="24"/>
        </w:rPr>
        <w:t xml:space="preserve"> and the Soil M</w:t>
      </w:r>
      <w:r>
        <w:rPr>
          <w:rFonts w:ascii="Arial" w:hAnsi="Arial" w:cs="Arial"/>
          <w:sz w:val="24"/>
        </w:rPr>
        <w:t>ap</w:t>
      </w:r>
      <w:r w:rsidR="004D4001">
        <w:rPr>
          <w:rFonts w:ascii="Arial" w:hAnsi="Arial" w:cs="Arial"/>
          <w:sz w:val="24"/>
        </w:rPr>
        <w:t>s</w:t>
      </w:r>
      <w:r>
        <w:rPr>
          <w:rFonts w:ascii="Arial" w:hAnsi="Arial" w:cs="Arial"/>
          <w:sz w:val="24"/>
        </w:rPr>
        <w:t xml:space="preserve"> in the origi</w:t>
      </w:r>
      <w:r w:rsidR="004D4001">
        <w:rPr>
          <w:rFonts w:ascii="Arial" w:hAnsi="Arial" w:cs="Arial"/>
          <w:sz w:val="24"/>
        </w:rPr>
        <w:t>nal</w:t>
      </w:r>
      <w:r>
        <w:rPr>
          <w:rFonts w:ascii="Arial" w:hAnsi="Arial" w:cs="Arial"/>
          <w:sz w:val="24"/>
        </w:rPr>
        <w:t xml:space="preserve"> proposal are </w:t>
      </w:r>
      <w:r w:rsidRPr="00311132">
        <w:rPr>
          <w:rFonts w:ascii="Arial" w:hAnsi="Arial" w:cs="Arial"/>
          <w:sz w:val="24"/>
        </w:rPr>
        <w:t xml:space="preserve">still current and </w:t>
      </w:r>
      <w:r>
        <w:rPr>
          <w:rFonts w:ascii="Arial" w:hAnsi="Arial" w:cs="Arial"/>
          <w:sz w:val="24"/>
        </w:rPr>
        <w:t xml:space="preserve">are </w:t>
      </w:r>
      <w:r w:rsidRPr="00311132">
        <w:rPr>
          <w:rFonts w:ascii="Arial" w:hAnsi="Arial" w:cs="Arial"/>
          <w:sz w:val="24"/>
        </w:rPr>
        <w:t>not included.</w:t>
      </w:r>
    </w:p>
    <w:p w:rsidR="00C53DDD" w:rsidRPr="00C53DDD" w:rsidRDefault="00B623BB" w:rsidP="00C53DDD">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Default="009D3B9F" w:rsidP="009D3B9F">
      <w:pPr>
        <w:pStyle w:val="ListParagraph"/>
        <w:tabs>
          <w:tab w:val="left" w:pos="0"/>
        </w:tabs>
        <w:ind w:left="0"/>
        <w:rPr>
          <w:rFonts w:ascii="Arial" w:hAnsi="Arial" w:cs="Arial"/>
          <w:sz w:val="24"/>
        </w:rPr>
      </w:pPr>
      <w:r>
        <w:rPr>
          <w:rFonts w:ascii="Arial" w:hAnsi="Arial" w:cs="Arial"/>
          <w:sz w:val="24"/>
        </w:rPr>
        <w:t>Credits will be</w:t>
      </w:r>
      <w:r w:rsidR="00311132">
        <w:rPr>
          <w:rFonts w:ascii="Arial" w:hAnsi="Arial" w:cs="Arial"/>
          <w:sz w:val="24"/>
        </w:rPr>
        <w:t xml:space="preserve"> verified annually</w:t>
      </w:r>
      <w:r w:rsidR="00CD57EB">
        <w:rPr>
          <w:rFonts w:ascii="Arial" w:hAnsi="Arial" w:cs="Arial"/>
          <w:sz w:val="24"/>
        </w:rPr>
        <w:t>.</w:t>
      </w:r>
      <w:r w:rsidR="00311132">
        <w:rPr>
          <w:rFonts w:ascii="Arial" w:hAnsi="Arial" w:cs="Arial"/>
          <w:sz w:val="24"/>
        </w:rPr>
        <w:t xml:space="preserve">  </w:t>
      </w:r>
      <w:r w:rsidR="004A7ADF">
        <w:rPr>
          <w:rFonts w:ascii="Arial" w:hAnsi="Arial" w:cs="Arial"/>
          <w:sz w:val="24"/>
        </w:rPr>
        <w:t>If cover crops are planted, they will be inspected as close to April 15</w:t>
      </w:r>
      <w:r w:rsidR="004A7ADF" w:rsidRPr="004A7ADF">
        <w:rPr>
          <w:rFonts w:ascii="Arial" w:hAnsi="Arial" w:cs="Arial"/>
          <w:sz w:val="24"/>
          <w:vertAlign w:val="superscript"/>
        </w:rPr>
        <w:t>th</w:t>
      </w:r>
      <w:r w:rsidR="004A7ADF">
        <w:rPr>
          <w:rFonts w:ascii="Arial" w:hAnsi="Arial" w:cs="Arial"/>
          <w:sz w:val="24"/>
        </w:rPr>
        <w:t xml:space="preserve"> as possible to ensure that they have achieved 50% ground cover.  Another visit </w:t>
      </w:r>
      <w:r w:rsidR="00311132">
        <w:rPr>
          <w:rFonts w:ascii="Arial" w:hAnsi="Arial" w:cs="Arial"/>
          <w:sz w:val="24"/>
        </w:rPr>
        <w:t xml:space="preserve">will be done </w:t>
      </w:r>
      <w:r w:rsidR="004A7ADF">
        <w:rPr>
          <w:rFonts w:ascii="Arial" w:hAnsi="Arial" w:cs="Arial"/>
          <w:sz w:val="24"/>
        </w:rPr>
        <w:t xml:space="preserve">to check tillage practices, to </w:t>
      </w:r>
      <w:r w:rsidR="00311132">
        <w:rPr>
          <w:rFonts w:ascii="Arial" w:hAnsi="Arial" w:cs="Arial"/>
          <w:sz w:val="24"/>
        </w:rPr>
        <w:t xml:space="preserve">make sure that all credit generating BMPs are being maintained and </w:t>
      </w:r>
      <w:r w:rsidR="004A7ADF">
        <w:rPr>
          <w:rFonts w:ascii="Arial" w:hAnsi="Arial" w:cs="Arial"/>
          <w:sz w:val="24"/>
        </w:rPr>
        <w:t>to obtain</w:t>
      </w:r>
      <w:r w:rsidR="00C53DDD">
        <w:rPr>
          <w:rFonts w:ascii="Arial" w:hAnsi="Arial" w:cs="Arial"/>
          <w:sz w:val="24"/>
        </w:rPr>
        <w:t xml:space="preserve"> animal numbers and animal movement informatio</w:t>
      </w:r>
      <w:r w:rsidR="004A7ADF">
        <w:rPr>
          <w:rFonts w:ascii="Arial" w:hAnsi="Arial" w:cs="Arial"/>
          <w:sz w:val="24"/>
        </w:rPr>
        <w:t xml:space="preserve">n.  This visit will take place after the spring plantings </w:t>
      </w:r>
      <w:proofErr w:type="gramStart"/>
      <w:r w:rsidR="004A7ADF">
        <w:rPr>
          <w:rFonts w:ascii="Arial" w:hAnsi="Arial" w:cs="Arial"/>
          <w:sz w:val="24"/>
        </w:rPr>
        <w:t>have been completed</w:t>
      </w:r>
      <w:proofErr w:type="gramEnd"/>
      <w:r w:rsidR="00C53DDD">
        <w:rPr>
          <w:rFonts w:ascii="Arial" w:hAnsi="Arial" w:cs="Arial"/>
          <w:sz w:val="24"/>
        </w:rPr>
        <w:t>.</w:t>
      </w:r>
    </w:p>
    <w:p w:rsidR="002D3421" w:rsidRDefault="002D3421" w:rsidP="009D3B9F">
      <w:pPr>
        <w:pStyle w:val="ListParagraph"/>
        <w:tabs>
          <w:tab w:val="left" w:pos="0"/>
        </w:tabs>
        <w:ind w:left="0"/>
        <w:rPr>
          <w:rFonts w:ascii="Arial" w:hAnsi="Arial" w:cs="Arial"/>
          <w:sz w:val="24"/>
        </w:rPr>
      </w:pPr>
    </w:p>
    <w:p w:rsidR="002D3421" w:rsidRDefault="002D3421" w:rsidP="009D3B9F">
      <w:pPr>
        <w:pStyle w:val="ListParagraph"/>
        <w:tabs>
          <w:tab w:val="left" w:pos="0"/>
        </w:tabs>
        <w:ind w:left="0"/>
        <w:rPr>
          <w:rFonts w:ascii="Arial" w:hAnsi="Arial" w:cs="Arial"/>
          <w:sz w:val="24"/>
        </w:rPr>
      </w:pPr>
    </w:p>
    <w:p w:rsidR="002D3421" w:rsidRDefault="002D3421" w:rsidP="009D3B9F">
      <w:pPr>
        <w:pStyle w:val="ListParagraph"/>
        <w:tabs>
          <w:tab w:val="left" w:pos="0"/>
        </w:tabs>
        <w:ind w:left="0"/>
        <w:rPr>
          <w:rFonts w:ascii="Arial" w:hAnsi="Arial" w:cs="Arial"/>
          <w:sz w:val="24"/>
        </w:rPr>
      </w:pPr>
    </w:p>
    <w:p w:rsidR="002D3421" w:rsidRDefault="002D3421" w:rsidP="009D3B9F">
      <w:pPr>
        <w:pStyle w:val="ListParagraph"/>
        <w:tabs>
          <w:tab w:val="left" w:pos="0"/>
        </w:tabs>
        <w:ind w:left="0"/>
        <w:rPr>
          <w:rFonts w:ascii="Arial" w:hAnsi="Arial" w:cs="Arial"/>
          <w:sz w:val="24"/>
        </w:rPr>
      </w:pPr>
    </w:p>
    <w:p w:rsidR="002D3421" w:rsidRDefault="002D3421" w:rsidP="009D3B9F">
      <w:pPr>
        <w:pStyle w:val="ListParagraph"/>
        <w:tabs>
          <w:tab w:val="left" w:pos="0"/>
        </w:tabs>
        <w:ind w:left="0"/>
        <w:rPr>
          <w:rFonts w:ascii="Arial" w:hAnsi="Arial" w:cs="Arial"/>
          <w:sz w:val="24"/>
        </w:rPr>
      </w:pPr>
    </w:p>
    <w:p w:rsidR="00B94990" w:rsidRDefault="00682F10"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W</w:t>
      </w:r>
      <w:r w:rsidR="009D3B9F" w:rsidRPr="009D3B9F">
        <w:rPr>
          <w:rFonts w:ascii="Arial" w:hAnsi="Arial" w:cs="Arial"/>
          <w:b/>
          <w:sz w:val="24"/>
          <w:u w:val="single"/>
        </w:rPr>
        <w:t>ater Quality Uses Under Chapter 93</w:t>
      </w: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0D1C8D"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4A7ADF" w:rsidP="00B5750B">
            <w:pPr>
              <w:pStyle w:val="ListParagraph"/>
              <w:tabs>
                <w:tab w:val="left" w:pos="0"/>
              </w:tabs>
              <w:ind w:left="0"/>
              <w:rPr>
                <w:rFonts w:ascii="Arial" w:hAnsi="Arial" w:cs="Arial"/>
                <w:sz w:val="24"/>
              </w:rPr>
            </w:pPr>
            <w:r>
              <w:rPr>
                <w:rFonts w:ascii="Arial" w:hAnsi="Arial" w:cs="Arial"/>
                <w:sz w:val="24"/>
              </w:rPr>
              <w:t>3511 and 3512</w:t>
            </w:r>
          </w:p>
        </w:tc>
        <w:tc>
          <w:tcPr>
            <w:tcW w:w="2394" w:type="dxa"/>
          </w:tcPr>
          <w:p w:rsidR="003F27F8" w:rsidRDefault="004A7ADF" w:rsidP="00160CDD">
            <w:pPr>
              <w:pStyle w:val="ListParagraph"/>
              <w:tabs>
                <w:tab w:val="left" w:pos="0"/>
              </w:tabs>
              <w:ind w:left="0"/>
              <w:rPr>
                <w:rFonts w:ascii="Arial" w:hAnsi="Arial" w:cs="Arial"/>
                <w:sz w:val="24"/>
              </w:rPr>
            </w:pPr>
            <w:r>
              <w:rPr>
                <w:rFonts w:ascii="Arial" w:hAnsi="Arial" w:cs="Arial"/>
                <w:sz w:val="24"/>
              </w:rPr>
              <w:t>UNT to W. Branch Susquehanna River</w:t>
            </w:r>
          </w:p>
        </w:tc>
        <w:tc>
          <w:tcPr>
            <w:tcW w:w="2394" w:type="dxa"/>
          </w:tcPr>
          <w:p w:rsidR="003F27F8" w:rsidRDefault="004A7ADF" w:rsidP="00B5750B">
            <w:pPr>
              <w:pStyle w:val="ListParagraph"/>
              <w:tabs>
                <w:tab w:val="left" w:pos="0"/>
              </w:tabs>
              <w:ind w:left="0"/>
              <w:rPr>
                <w:rFonts w:ascii="Arial" w:hAnsi="Arial" w:cs="Arial"/>
                <w:sz w:val="24"/>
              </w:rPr>
            </w:pPr>
            <w:r>
              <w:rPr>
                <w:rFonts w:ascii="Arial" w:hAnsi="Arial" w:cs="Arial"/>
                <w:sz w:val="24"/>
              </w:rPr>
              <w:t>West Branch Susquehanna River</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4A7ADF" w:rsidP="00B5750B">
      <w:pPr>
        <w:pStyle w:val="ListParagraph"/>
        <w:tabs>
          <w:tab w:val="left" w:pos="0"/>
        </w:tabs>
        <w:ind w:left="0"/>
        <w:rPr>
          <w:rFonts w:ascii="Arial" w:hAnsi="Arial" w:cs="Arial"/>
          <w:sz w:val="24"/>
        </w:rPr>
      </w:pPr>
      <w:r>
        <w:rPr>
          <w:rFonts w:ascii="Arial" w:hAnsi="Arial" w:cs="Arial"/>
          <w:sz w:val="24"/>
        </w:rPr>
        <w:t>UNTs are</w:t>
      </w:r>
      <w:r w:rsidR="000D1C8D">
        <w:rPr>
          <w:rFonts w:ascii="Arial" w:hAnsi="Arial" w:cs="Arial"/>
          <w:sz w:val="24"/>
        </w:rPr>
        <w:t xml:space="preserve"> listed in</w:t>
      </w:r>
      <w:r w:rsidR="00B5750B">
        <w:rPr>
          <w:rFonts w:ascii="Arial" w:hAnsi="Arial" w:cs="Arial"/>
          <w:sz w:val="24"/>
        </w:rPr>
        <w:t xml:space="preserve"> Chapter 93 as</w:t>
      </w:r>
      <w:r>
        <w:rPr>
          <w:rFonts w:ascii="Arial" w:hAnsi="Arial" w:cs="Arial"/>
          <w:sz w:val="24"/>
        </w:rPr>
        <w:t xml:space="preserve"> having a designated use of W</w:t>
      </w:r>
      <w:r w:rsidR="00B5750B">
        <w:rPr>
          <w:rFonts w:ascii="Arial" w:hAnsi="Arial" w:cs="Arial"/>
          <w:sz w:val="24"/>
        </w:rPr>
        <w:t>WF (</w:t>
      </w:r>
      <w:r>
        <w:rPr>
          <w:rFonts w:ascii="Arial" w:hAnsi="Arial" w:cs="Arial"/>
          <w:sz w:val="24"/>
        </w:rPr>
        <w:t xml:space="preserve">Warm </w:t>
      </w:r>
      <w:r w:rsidR="00B5750B">
        <w:rPr>
          <w:rFonts w:ascii="Arial" w:hAnsi="Arial" w:cs="Arial"/>
          <w:sz w:val="24"/>
        </w:rPr>
        <w:t>Water 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p>
    <w:p w:rsidR="007241D6" w:rsidRDefault="00C53DDD" w:rsidP="00B5750B">
      <w:pPr>
        <w:pStyle w:val="ListParagraph"/>
        <w:tabs>
          <w:tab w:val="left" w:pos="0"/>
        </w:tabs>
        <w:ind w:left="0"/>
        <w:rPr>
          <w:rFonts w:ascii="Arial" w:hAnsi="Arial" w:cs="Arial"/>
          <w:sz w:val="24"/>
        </w:rPr>
      </w:pPr>
      <w:r>
        <w:rPr>
          <w:rFonts w:ascii="Arial" w:hAnsi="Arial" w:cs="Arial"/>
          <w:sz w:val="24"/>
        </w:rPr>
        <w:t>The receiving stream segment</w:t>
      </w:r>
      <w:r w:rsidR="004A7ADF">
        <w:rPr>
          <w:rFonts w:ascii="Arial" w:hAnsi="Arial" w:cs="Arial"/>
          <w:sz w:val="24"/>
        </w:rPr>
        <w:t>s for Tracts 3511 and 3512</w:t>
      </w:r>
      <w:r w:rsidR="000D1C8D">
        <w:rPr>
          <w:rFonts w:ascii="Arial" w:hAnsi="Arial" w:cs="Arial"/>
          <w:sz w:val="24"/>
        </w:rPr>
        <w:t xml:space="preserve"> are</w:t>
      </w:r>
      <w:r>
        <w:rPr>
          <w:rFonts w:ascii="Arial" w:hAnsi="Arial" w:cs="Arial"/>
          <w:sz w:val="24"/>
        </w:rPr>
        <w:t xml:space="preserve"> not impaired.</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076075" w:rsidP="005B5AEC">
      <w:pPr>
        <w:pStyle w:val="ListParagraph"/>
        <w:tabs>
          <w:tab w:val="left" w:pos="0"/>
        </w:tabs>
        <w:ind w:left="0"/>
        <w:rPr>
          <w:rFonts w:ascii="Arial" w:hAnsi="Arial" w:cs="Arial"/>
          <w:sz w:val="24"/>
        </w:rPr>
      </w:pPr>
      <w:r>
        <w:rPr>
          <w:rFonts w:ascii="Arial" w:hAnsi="Arial" w:cs="Arial"/>
          <w:sz w:val="24"/>
        </w:rPr>
        <w:t>Sherman Beef Cattle</w:t>
      </w:r>
      <w:r w:rsidR="00C53DDD">
        <w:rPr>
          <w:rFonts w:ascii="Arial" w:hAnsi="Arial" w:cs="Arial"/>
          <w:sz w:val="24"/>
        </w:rPr>
        <w:t xml:space="preserve"> has received</w:t>
      </w:r>
      <w:r w:rsidR="002E3614">
        <w:rPr>
          <w:rFonts w:ascii="Arial" w:hAnsi="Arial" w:cs="Arial"/>
          <w:sz w:val="24"/>
        </w:rPr>
        <w:t xml:space="preserve"> public funding sources to generate these credits.  </w:t>
      </w:r>
      <w:r w:rsidR="00C53DDD">
        <w:rPr>
          <w:rFonts w:ascii="Arial" w:hAnsi="Arial" w:cs="Arial"/>
          <w:sz w:val="24"/>
        </w:rPr>
        <w:t xml:space="preserve">The funding was through the USDA’s CREP Program.  </w:t>
      </w:r>
      <w:r>
        <w:rPr>
          <w:rFonts w:ascii="Arial" w:hAnsi="Arial" w:cs="Arial"/>
          <w:sz w:val="24"/>
        </w:rPr>
        <w:t>Sherman Beef Cattle</w:t>
      </w:r>
      <w:r w:rsidR="004A7ADF">
        <w:rPr>
          <w:rFonts w:ascii="Arial" w:hAnsi="Arial" w:cs="Arial"/>
          <w:sz w:val="24"/>
        </w:rPr>
        <w:t>’s CREP contract expires in 2021 and Mr. Sherman</w:t>
      </w:r>
      <w:r w:rsidR="00FD21C6">
        <w:rPr>
          <w:rFonts w:ascii="Arial" w:hAnsi="Arial" w:cs="Arial"/>
          <w:sz w:val="24"/>
        </w:rPr>
        <w:t xml:space="preserve"> plans on re-enrolling his land into the program again.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CD57EB"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w:t>
      </w:r>
      <w:r w:rsidR="00FD21C6">
        <w:rPr>
          <w:rFonts w:ascii="Arial" w:hAnsi="Arial" w:cs="Arial"/>
          <w:sz w:val="24"/>
        </w:rPr>
        <w:t>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FD21C6" w:rsidRDefault="00C22C6A" w:rsidP="00FD21C6">
      <w:pPr>
        <w:rPr>
          <w:rFonts w:ascii="Arial" w:hAnsi="Arial" w:cs="Arial"/>
          <w:sz w:val="24"/>
        </w:rPr>
      </w:pPr>
      <w:r>
        <w:rPr>
          <w:rFonts w:ascii="Arial" w:hAnsi="Arial" w:cs="Arial"/>
          <w:sz w:val="24"/>
        </w:rPr>
        <w:t xml:space="preserve">Tracts </w:t>
      </w:r>
      <w:r w:rsidR="0072134B">
        <w:rPr>
          <w:rFonts w:ascii="Arial" w:hAnsi="Arial" w:cs="Arial"/>
          <w:sz w:val="24"/>
        </w:rPr>
        <w:t>3511 and 3512</w:t>
      </w:r>
      <w:r w:rsidR="00E23B32">
        <w:rPr>
          <w:rFonts w:ascii="Arial" w:hAnsi="Arial" w:cs="Arial"/>
          <w:sz w:val="24"/>
        </w:rPr>
        <w:t xml:space="preserve"> </w:t>
      </w:r>
      <w:r>
        <w:rPr>
          <w:rFonts w:ascii="Arial" w:hAnsi="Arial" w:cs="Arial"/>
          <w:sz w:val="24"/>
        </w:rPr>
        <w:t xml:space="preserve">are </w:t>
      </w:r>
      <w:r w:rsidR="00C55CFE">
        <w:rPr>
          <w:rFonts w:ascii="Arial" w:hAnsi="Arial" w:cs="Arial"/>
          <w:sz w:val="24"/>
        </w:rPr>
        <w:t xml:space="preserve">both </w:t>
      </w:r>
      <w:r>
        <w:rPr>
          <w:rFonts w:ascii="Arial" w:hAnsi="Arial" w:cs="Arial"/>
          <w:sz w:val="24"/>
        </w:rPr>
        <w:t xml:space="preserve">enrolled in the </w:t>
      </w:r>
      <w:r w:rsidR="0072134B">
        <w:rPr>
          <w:rFonts w:ascii="Arial" w:hAnsi="Arial" w:cs="Arial"/>
          <w:sz w:val="24"/>
        </w:rPr>
        <w:t xml:space="preserve">Clinton </w:t>
      </w:r>
      <w:r w:rsidR="00C8242C">
        <w:rPr>
          <w:rFonts w:ascii="Arial" w:hAnsi="Arial" w:cs="Arial"/>
          <w:sz w:val="24"/>
        </w:rPr>
        <w:t>Township Ag</w:t>
      </w:r>
      <w:r w:rsidR="00E23B32">
        <w:rPr>
          <w:rFonts w:ascii="Arial" w:hAnsi="Arial" w:cs="Arial"/>
          <w:sz w:val="24"/>
        </w:rPr>
        <w:t xml:space="preserve"> Security </w:t>
      </w:r>
      <w:r w:rsidR="00FD21C6">
        <w:rPr>
          <w:rFonts w:ascii="Arial" w:hAnsi="Arial" w:cs="Arial"/>
          <w:sz w:val="24"/>
        </w:rPr>
        <w:t>Area.</w:t>
      </w:r>
      <w:r w:rsidR="0072134B">
        <w:rPr>
          <w:rFonts w:ascii="Arial" w:hAnsi="Arial" w:cs="Arial"/>
          <w:sz w:val="24"/>
        </w:rPr>
        <w:t xml:space="preserve"> Tract 3512 is also enrolled in the Lycoming County Ag Preservation Program.</w:t>
      </w:r>
    </w:p>
    <w:p w:rsidR="009D3B9F" w:rsidRDefault="009D3B9F" w:rsidP="00FD21C6">
      <w:pPr>
        <w:rPr>
          <w:rFonts w:ascii="Arial" w:hAnsi="Arial" w:cs="Arial"/>
          <w:b/>
          <w:sz w:val="24"/>
          <w:u w:val="single"/>
        </w:rPr>
      </w:pPr>
      <w:r>
        <w:rPr>
          <w:rFonts w:ascii="Arial" w:hAnsi="Arial" w:cs="Arial"/>
          <w:b/>
          <w:sz w:val="24"/>
          <w:u w:val="single"/>
        </w:rPr>
        <w:t>Confidential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6051BE" w:rsidRDefault="006051BE"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076075">
        <w:rPr>
          <w:rFonts w:ascii="Arial" w:hAnsi="Arial" w:cs="Arial"/>
          <w:sz w:val="24"/>
        </w:rPr>
        <w:t>Sherman</w:t>
      </w:r>
      <w:r w:rsidR="00FD21C6">
        <w:rPr>
          <w:rFonts w:ascii="Arial" w:hAnsi="Arial" w:cs="Arial"/>
          <w:sz w:val="24"/>
        </w:rPr>
        <w:t xml:space="preserve"> Beef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FD21C6">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72134B">
        <w:rPr>
          <w:rFonts w:ascii="Arial" w:hAnsi="Arial" w:cs="Arial"/>
          <w:sz w:val="24"/>
        </w:rPr>
        <w:t xml:space="preserve">575 </w:t>
      </w:r>
      <w:proofErr w:type="spellStart"/>
      <w:r w:rsidR="0072134B">
        <w:rPr>
          <w:rFonts w:ascii="Arial" w:hAnsi="Arial" w:cs="Arial"/>
          <w:sz w:val="24"/>
        </w:rPr>
        <w:t>Brouse</w:t>
      </w:r>
      <w:proofErr w:type="spellEnd"/>
      <w:r w:rsidR="0072134B">
        <w:rPr>
          <w:rFonts w:ascii="Arial" w:hAnsi="Arial" w:cs="Arial"/>
          <w:sz w:val="24"/>
        </w:rPr>
        <w:t xml:space="preserve"> </w:t>
      </w:r>
      <w:r w:rsidR="00E23B32">
        <w:rPr>
          <w:rFonts w:ascii="Arial" w:hAnsi="Arial" w:cs="Arial"/>
          <w:sz w:val="24"/>
        </w:rPr>
        <w:t>Road</w:t>
      </w:r>
    </w:p>
    <w:p w:rsidR="00FD21C6" w:rsidRDefault="0072134B" w:rsidP="00FD21C6">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Montgomery, PA  17752</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 </w:t>
      </w:r>
      <w:r w:rsidR="0072134B">
        <w:rPr>
          <w:rFonts w:ascii="Arial" w:eastAsia="Times New Roman" w:hAnsi="Arial" w:cs="Arial"/>
          <w:sz w:val="24"/>
          <w:szCs w:val="24"/>
        </w:rPr>
        <w:t xml:space="preserve">Michael </w:t>
      </w:r>
      <w:r w:rsidR="00076075">
        <w:rPr>
          <w:rFonts w:ascii="Arial" w:eastAsia="Times New Roman" w:hAnsi="Arial" w:cs="Arial"/>
          <w:sz w:val="24"/>
          <w:szCs w:val="24"/>
        </w:rPr>
        <w:t>Sherman</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FD21C6">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Default="0072134B" w:rsidP="00814A9D">
      <w:pPr>
        <w:pStyle w:val="ListParagraph"/>
        <w:tabs>
          <w:tab w:val="left" w:pos="360"/>
        </w:tabs>
        <w:ind w:left="360"/>
        <w:rPr>
          <w:rFonts w:ascii="Arial" w:hAnsi="Arial" w:cs="Arial"/>
          <w:sz w:val="24"/>
        </w:rPr>
      </w:pPr>
      <w:r>
        <w:rPr>
          <w:rFonts w:ascii="Arial" w:hAnsi="Arial" w:cs="Arial"/>
          <w:sz w:val="24"/>
        </w:rPr>
        <w:t>Two certification visits will take place annually</w:t>
      </w:r>
      <w:r w:rsidR="00FD21C6">
        <w:rPr>
          <w:rFonts w:ascii="Arial" w:hAnsi="Arial" w:cs="Arial"/>
          <w:sz w:val="24"/>
        </w:rPr>
        <w:t xml:space="preserve">.  </w:t>
      </w:r>
      <w:r w:rsidR="0041360F">
        <w:rPr>
          <w:rFonts w:ascii="Arial" w:hAnsi="Arial" w:cs="Arial"/>
          <w:sz w:val="24"/>
        </w:rPr>
        <w:t>The first visit will occur close to April 15 to ensure that the cover crops have achieved 50% ground cover. The second</w:t>
      </w:r>
      <w:r w:rsidR="00FD21C6">
        <w:rPr>
          <w:rFonts w:ascii="Arial" w:hAnsi="Arial" w:cs="Arial"/>
          <w:sz w:val="24"/>
        </w:rPr>
        <w:t xml:space="preserve"> on-farm inspection</w:t>
      </w:r>
      <w:r w:rsidR="0041360F">
        <w:rPr>
          <w:rFonts w:ascii="Arial" w:hAnsi="Arial" w:cs="Arial"/>
          <w:sz w:val="24"/>
        </w:rPr>
        <w:t xml:space="preserve"> will occur after the spring crops have been planted.  During this visit the tillage method to complete an inspection </w:t>
      </w:r>
      <w:r w:rsidR="00FD21C6">
        <w:rPr>
          <w:rFonts w:ascii="Arial" w:hAnsi="Arial" w:cs="Arial"/>
          <w:sz w:val="24"/>
        </w:rPr>
        <w:t>of</w:t>
      </w:r>
      <w:r w:rsidR="0041360F">
        <w:rPr>
          <w:rFonts w:ascii="Arial" w:hAnsi="Arial" w:cs="Arial"/>
          <w:sz w:val="24"/>
        </w:rPr>
        <w:t xml:space="preserve"> credit generating </w:t>
      </w:r>
      <w:r w:rsidR="00FD21C6">
        <w:rPr>
          <w:rFonts w:ascii="Arial" w:hAnsi="Arial" w:cs="Arial"/>
          <w:sz w:val="24"/>
        </w:rPr>
        <w:t>BMPs and to get animal numbers and animal movement information will occur during this visit.</w:t>
      </w:r>
    </w:p>
    <w:p w:rsidR="00ED177E" w:rsidRDefault="00A554DC"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w:t>
      </w:r>
      <w:r w:rsidR="00682F10">
        <w:rPr>
          <w:rFonts w:ascii="Arial" w:hAnsi="Arial" w:cs="Arial"/>
          <w:b/>
          <w:sz w:val="24"/>
          <w:u w:val="single"/>
        </w:rPr>
        <w:t xml:space="preserve">to Supplement the Certification </w:t>
      </w:r>
      <w:r w:rsidR="003900A5">
        <w:rPr>
          <w:rFonts w:ascii="Arial" w:hAnsi="Arial" w:cs="Arial"/>
          <w:b/>
          <w:sz w:val="24"/>
          <w:u w:val="single"/>
        </w:rPr>
        <w:t>Request Form</w:t>
      </w:r>
      <w:r w:rsidR="00ED177E">
        <w:rPr>
          <w:rFonts w:ascii="Arial" w:hAnsi="Arial" w:cs="Arial"/>
          <w:b/>
          <w:sz w:val="24"/>
          <w:u w:val="single"/>
        </w:rPr>
        <w:t xml:space="preserve"> and</w:t>
      </w:r>
    </w:p>
    <w:p w:rsidR="00ED177E" w:rsidRDefault="00ED177E" w:rsidP="00ED177E">
      <w:pPr>
        <w:pStyle w:val="ListParagraph"/>
        <w:tabs>
          <w:tab w:val="left" w:pos="0"/>
        </w:tabs>
        <w:ind w:hanging="720"/>
        <w:jc w:val="center"/>
        <w:rPr>
          <w:rFonts w:ascii="Arial" w:hAnsi="Arial" w:cs="Arial"/>
          <w:b/>
          <w:sz w:val="24"/>
          <w:u w:val="single"/>
        </w:rPr>
      </w:pPr>
    </w:p>
    <w:p w:rsidR="00E868D4" w:rsidRDefault="00682F10" w:rsidP="00ED177E">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ED177E">
        <w:rPr>
          <w:rFonts w:ascii="Arial" w:hAnsi="Arial" w:cs="Arial"/>
          <w:b/>
          <w:sz w:val="24"/>
          <w:u w:val="single"/>
        </w:rPr>
        <w:t>Request Requ</w:t>
      </w:r>
      <w:r w:rsidR="00F651C9">
        <w:rPr>
          <w:rFonts w:ascii="Arial" w:hAnsi="Arial" w:cs="Arial"/>
          <w:b/>
          <w:sz w:val="24"/>
          <w:u w:val="single"/>
        </w:rPr>
        <w:t>ired Documentation</w:t>
      </w:r>
    </w:p>
    <w:p w:rsidR="00682F10" w:rsidRDefault="00682F10" w:rsidP="00682F10">
      <w:pPr>
        <w:pStyle w:val="ListParagraph"/>
        <w:numPr>
          <w:ilvl w:val="0"/>
          <w:numId w:val="8"/>
        </w:numPr>
        <w:rPr>
          <w:rFonts w:ascii="Arial" w:hAnsi="Arial" w:cs="Arial"/>
          <w:b/>
          <w:sz w:val="24"/>
        </w:rPr>
      </w:pPr>
      <w:r w:rsidRPr="00682F10">
        <w:rPr>
          <w:rFonts w:ascii="Arial" w:hAnsi="Arial" w:cs="Arial"/>
          <w:b/>
          <w:sz w:val="24"/>
        </w:rPr>
        <w:t>Map</w:t>
      </w:r>
      <w:r>
        <w:rPr>
          <w:rFonts w:ascii="Arial" w:hAnsi="Arial" w:cs="Arial"/>
          <w:b/>
          <w:sz w:val="24"/>
        </w:rPr>
        <w:t xml:space="preserve"> Folder</w:t>
      </w:r>
    </w:p>
    <w:p w:rsidR="00682F10" w:rsidRDefault="00682F10" w:rsidP="00682F10">
      <w:pPr>
        <w:tabs>
          <w:tab w:val="left" w:pos="0"/>
        </w:tabs>
        <w:spacing w:after="0" w:line="240" w:lineRule="auto"/>
        <w:ind w:left="720" w:hanging="360"/>
        <w:rPr>
          <w:rFonts w:ascii="Arial" w:hAnsi="Arial" w:cs="Arial"/>
          <w:b/>
          <w:sz w:val="24"/>
        </w:rPr>
      </w:pPr>
      <w:r w:rsidRPr="00682F10">
        <w:rPr>
          <w:rFonts w:ascii="Arial" w:hAnsi="Arial" w:cs="Arial"/>
          <w:b/>
          <w:sz w:val="24"/>
        </w:rPr>
        <w:t>This folder contains the following maps:</w:t>
      </w:r>
    </w:p>
    <w:p w:rsidR="00682F10" w:rsidRDefault="00682F10" w:rsidP="00682F10">
      <w:pPr>
        <w:tabs>
          <w:tab w:val="left" w:pos="0"/>
        </w:tabs>
        <w:spacing w:after="0" w:line="240" w:lineRule="auto"/>
        <w:ind w:left="720" w:hanging="360"/>
        <w:rPr>
          <w:rFonts w:ascii="Arial" w:hAnsi="Arial" w:cs="Arial"/>
          <w:b/>
          <w:sz w:val="24"/>
        </w:rPr>
      </w:pPr>
    </w:p>
    <w:p w:rsidR="00682F10" w:rsidRDefault="00682F10" w:rsidP="00682F10">
      <w:pPr>
        <w:pStyle w:val="ListParagraph"/>
        <w:ind w:left="360"/>
        <w:rPr>
          <w:rFonts w:ascii="Arial" w:hAnsi="Arial" w:cs="Arial"/>
          <w:sz w:val="24"/>
        </w:rPr>
      </w:pPr>
      <w:r>
        <w:rPr>
          <w:rFonts w:ascii="Arial" w:hAnsi="Arial" w:cs="Arial"/>
          <w:sz w:val="24"/>
        </w:rPr>
        <w:t xml:space="preserve">Sherman </w:t>
      </w:r>
      <w:r w:rsidRPr="00682F10">
        <w:rPr>
          <w:rFonts w:ascii="Arial" w:hAnsi="Arial" w:cs="Arial"/>
          <w:sz w:val="24"/>
        </w:rPr>
        <w:t>T 3511</w:t>
      </w:r>
      <w:r>
        <w:rPr>
          <w:rFonts w:ascii="Arial" w:hAnsi="Arial" w:cs="Arial"/>
          <w:sz w:val="24"/>
        </w:rPr>
        <w:t xml:space="preserve"> map</w:t>
      </w:r>
      <w:r>
        <w:rPr>
          <w:rFonts w:ascii="Arial" w:hAnsi="Arial" w:cs="Arial"/>
          <w:sz w:val="24"/>
        </w:rPr>
        <w:tab/>
      </w:r>
      <w:r>
        <w:rPr>
          <w:rFonts w:ascii="Arial" w:hAnsi="Arial" w:cs="Arial"/>
          <w:sz w:val="24"/>
        </w:rPr>
        <w:tab/>
        <w:t>Sherman T 3511 soil map</w:t>
      </w:r>
      <w:r>
        <w:rPr>
          <w:rFonts w:ascii="Arial" w:hAnsi="Arial" w:cs="Arial"/>
          <w:sz w:val="24"/>
        </w:rPr>
        <w:tab/>
      </w:r>
      <w:r>
        <w:rPr>
          <w:rFonts w:ascii="Arial" w:hAnsi="Arial" w:cs="Arial"/>
          <w:sz w:val="24"/>
        </w:rPr>
        <w:tab/>
      </w:r>
    </w:p>
    <w:p w:rsidR="00682F10" w:rsidRDefault="00682F10" w:rsidP="00682F10">
      <w:pPr>
        <w:pStyle w:val="ListParagraph"/>
        <w:ind w:left="360"/>
        <w:rPr>
          <w:rFonts w:ascii="Arial" w:hAnsi="Arial" w:cs="Arial"/>
          <w:sz w:val="24"/>
        </w:rPr>
      </w:pPr>
    </w:p>
    <w:p w:rsidR="00682F10" w:rsidRDefault="00682F10" w:rsidP="00682F10">
      <w:pPr>
        <w:pStyle w:val="ListParagraph"/>
        <w:ind w:left="360"/>
        <w:rPr>
          <w:rFonts w:ascii="Arial" w:hAnsi="Arial" w:cs="Arial"/>
          <w:sz w:val="24"/>
        </w:rPr>
      </w:pPr>
      <w:r>
        <w:rPr>
          <w:rFonts w:ascii="Arial" w:hAnsi="Arial" w:cs="Arial"/>
          <w:sz w:val="24"/>
        </w:rPr>
        <w:t>Sherman T 3512 map</w:t>
      </w:r>
      <w:r>
        <w:rPr>
          <w:rFonts w:ascii="Arial" w:hAnsi="Arial" w:cs="Arial"/>
          <w:sz w:val="24"/>
        </w:rPr>
        <w:tab/>
      </w:r>
      <w:r>
        <w:rPr>
          <w:rFonts w:ascii="Arial" w:hAnsi="Arial" w:cs="Arial"/>
          <w:sz w:val="24"/>
        </w:rPr>
        <w:tab/>
        <w:t>Sherman T 3512 soil map</w:t>
      </w:r>
    </w:p>
    <w:p w:rsidR="00682F10" w:rsidRDefault="00682F10" w:rsidP="00682F10">
      <w:pPr>
        <w:pStyle w:val="ListParagraph"/>
        <w:ind w:left="360"/>
        <w:rPr>
          <w:rFonts w:ascii="Arial" w:hAnsi="Arial" w:cs="Arial"/>
          <w:sz w:val="24"/>
        </w:rPr>
      </w:pPr>
    </w:p>
    <w:p w:rsidR="00682F10" w:rsidRPr="00682F10" w:rsidRDefault="00682F10" w:rsidP="00682F10">
      <w:pPr>
        <w:pStyle w:val="ListParagraph"/>
        <w:ind w:left="360"/>
        <w:rPr>
          <w:rFonts w:ascii="Arial" w:hAnsi="Arial" w:cs="Arial"/>
          <w:sz w:val="24"/>
        </w:rPr>
      </w:pPr>
      <w:r>
        <w:rPr>
          <w:rFonts w:ascii="Arial" w:hAnsi="Arial" w:cs="Arial"/>
          <w:sz w:val="24"/>
        </w:rPr>
        <w:t>Sherman T 3511 &amp; 3512 topographic map</w:t>
      </w:r>
    </w:p>
    <w:p w:rsidR="00682F10" w:rsidRDefault="00682F10" w:rsidP="00682F10">
      <w:pPr>
        <w:pStyle w:val="ListParagraph"/>
        <w:tabs>
          <w:tab w:val="left" w:pos="0"/>
        </w:tabs>
        <w:ind w:left="360"/>
        <w:rPr>
          <w:rFonts w:ascii="Arial" w:hAnsi="Arial" w:cs="Arial"/>
          <w:b/>
          <w:sz w:val="24"/>
        </w:rPr>
      </w:pPr>
    </w:p>
    <w:p w:rsidR="00682F10" w:rsidRDefault="00682F10" w:rsidP="005A4B29">
      <w:pPr>
        <w:pStyle w:val="ListParagraph"/>
        <w:numPr>
          <w:ilvl w:val="0"/>
          <w:numId w:val="8"/>
        </w:numPr>
        <w:tabs>
          <w:tab w:val="left" w:pos="0"/>
        </w:tabs>
        <w:rPr>
          <w:rFonts w:ascii="Arial" w:hAnsi="Arial" w:cs="Arial"/>
          <w:b/>
          <w:sz w:val="24"/>
        </w:rPr>
      </w:pPr>
      <w:r>
        <w:rPr>
          <w:rFonts w:ascii="Arial" w:hAnsi="Arial" w:cs="Arial"/>
          <w:b/>
          <w:sz w:val="24"/>
        </w:rPr>
        <w:t>RUSLE2 Folder</w:t>
      </w:r>
    </w:p>
    <w:p w:rsidR="00682F10" w:rsidRDefault="00682F10" w:rsidP="00682F10">
      <w:pPr>
        <w:tabs>
          <w:tab w:val="left" w:pos="0"/>
        </w:tabs>
        <w:spacing w:after="0" w:line="240" w:lineRule="auto"/>
        <w:ind w:left="720" w:hanging="360"/>
        <w:rPr>
          <w:rFonts w:ascii="Arial" w:hAnsi="Arial" w:cs="Arial"/>
          <w:b/>
          <w:sz w:val="24"/>
        </w:rPr>
      </w:pPr>
      <w:r>
        <w:rPr>
          <w:rFonts w:ascii="Arial" w:hAnsi="Arial" w:cs="Arial"/>
          <w:b/>
          <w:sz w:val="24"/>
        </w:rPr>
        <w:t>This folder contains the following RUSLE2 PDFs:</w:t>
      </w:r>
    </w:p>
    <w:p w:rsidR="00682F10" w:rsidRDefault="00682F10" w:rsidP="00682F10">
      <w:pPr>
        <w:tabs>
          <w:tab w:val="left" w:pos="0"/>
        </w:tabs>
        <w:spacing w:after="0" w:line="240" w:lineRule="auto"/>
        <w:ind w:left="720" w:hanging="360"/>
        <w:rPr>
          <w:rFonts w:ascii="Arial" w:hAnsi="Arial" w:cs="Arial"/>
          <w:b/>
          <w:sz w:val="24"/>
        </w:rPr>
      </w:pPr>
    </w:p>
    <w:p w:rsidR="00682F10" w:rsidRDefault="00682F10" w:rsidP="00682F10">
      <w:pPr>
        <w:pStyle w:val="ListParagraph"/>
        <w:tabs>
          <w:tab w:val="left" w:pos="0"/>
        </w:tabs>
        <w:ind w:left="360"/>
        <w:rPr>
          <w:rFonts w:ascii="Arial" w:hAnsi="Arial" w:cs="Arial"/>
          <w:sz w:val="24"/>
        </w:rPr>
      </w:pPr>
      <w:r w:rsidRPr="00682F10">
        <w:rPr>
          <w:rFonts w:ascii="Arial" w:hAnsi="Arial" w:cs="Arial"/>
          <w:sz w:val="24"/>
        </w:rPr>
        <w:t>Sherman T 3511 F 1</w:t>
      </w:r>
      <w:r>
        <w:rPr>
          <w:rFonts w:ascii="Arial" w:hAnsi="Arial" w:cs="Arial"/>
          <w:sz w:val="24"/>
        </w:rPr>
        <w:tab/>
      </w:r>
      <w:r>
        <w:rPr>
          <w:rFonts w:ascii="Arial" w:hAnsi="Arial" w:cs="Arial"/>
          <w:sz w:val="24"/>
        </w:rPr>
        <w:tab/>
        <w:t>Sherman T 3512</w:t>
      </w:r>
      <w:r w:rsidR="002A4C16" w:rsidRPr="002A4C16">
        <w:rPr>
          <w:rFonts w:ascii="Arial" w:hAnsi="Arial" w:cs="Arial"/>
          <w:sz w:val="24"/>
        </w:rPr>
        <w:t xml:space="preserve"> </w:t>
      </w:r>
      <w:r w:rsidR="002A4C16">
        <w:rPr>
          <w:rFonts w:ascii="Arial" w:hAnsi="Arial" w:cs="Arial"/>
          <w:sz w:val="24"/>
        </w:rPr>
        <w:t>F 2</w:t>
      </w:r>
      <w:r w:rsidR="002A4C16">
        <w:rPr>
          <w:rFonts w:ascii="Arial" w:hAnsi="Arial" w:cs="Arial"/>
          <w:sz w:val="24"/>
        </w:rPr>
        <w:t xml:space="preserve">  </w:t>
      </w:r>
    </w:p>
    <w:p w:rsidR="00682F10" w:rsidRDefault="00682F10" w:rsidP="00682F10">
      <w:pPr>
        <w:pStyle w:val="ListParagraph"/>
        <w:tabs>
          <w:tab w:val="left" w:pos="0"/>
        </w:tabs>
        <w:ind w:left="360"/>
        <w:rPr>
          <w:rFonts w:ascii="Arial" w:hAnsi="Arial" w:cs="Arial"/>
          <w:sz w:val="24"/>
        </w:rPr>
      </w:pPr>
    </w:p>
    <w:p w:rsidR="00682F10" w:rsidRPr="00682F10" w:rsidRDefault="002A4C16" w:rsidP="00682F10">
      <w:pPr>
        <w:pStyle w:val="ListParagraph"/>
        <w:tabs>
          <w:tab w:val="left" w:pos="0"/>
        </w:tabs>
        <w:ind w:left="360"/>
        <w:rPr>
          <w:rFonts w:ascii="Arial" w:hAnsi="Arial" w:cs="Arial"/>
          <w:sz w:val="24"/>
        </w:rPr>
      </w:pPr>
      <w:bookmarkStart w:id="0" w:name="_GoBack"/>
      <w:bookmarkEnd w:id="0"/>
      <w:r w:rsidRPr="00AB7083">
        <w:rPr>
          <w:rFonts w:ascii="Arial" w:hAnsi="Arial" w:cs="Arial"/>
          <w:sz w:val="24"/>
          <w:highlight w:val="yellow"/>
        </w:rPr>
        <w:t xml:space="preserve">Sherman T 3512 </w:t>
      </w:r>
      <w:r w:rsidRPr="00AB7083">
        <w:rPr>
          <w:rFonts w:ascii="Arial" w:hAnsi="Arial" w:cs="Arial"/>
          <w:sz w:val="24"/>
          <w:highlight w:val="yellow"/>
        </w:rPr>
        <w:t xml:space="preserve">P 1 &amp; 4 </w:t>
      </w:r>
      <w:r w:rsidRPr="00AB7083">
        <w:rPr>
          <w:rFonts w:ascii="Arial" w:hAnsi="Arial" w:cs="Arial"/>
          <w:sz w:val="24"/>
          <w:highlight w:val="yellow"/>
        </w:rPr>
        <w:t xml:space="preserve"> </w:t>
      </w:r>
      <w:r w:rsidRPr="00AB7083">
        <w:rPr>
          <w:rFonts w:ascii="Arial" w:hAnsi="Arial" w:cs="Arial"/>
          <w:sz w:val="24"/>
          <w:highlight w:val="yellow"/>
        </w:rPr>
        <w:tab/>
        <w:t xml:space="preserve">Sherman T 3512 P 3 </w:t>
      </w:r>
      <w:proofErr w:type="gramStart"/>
      <w:r w:rsidRPr="00AB7083">
        <w:rPr>
          <w:rFonts w:ascii="Arial" w:hAnsi="Arial" w:cs="Arial"/>
          <w:sz w:val="24"/>
          <w:highlight w:val="yellow"/>
        </w:rPr>
        <w:t xml:space="preserve">A </w:t>
      </w:r>
      <w:r w:rsidR="00682F10" w:rsidRPr="00AB7083">
        <w:rPr>
          <w:rFonts w:ascii="Arial" w:hAnsi="Arial" w:cs="Arial"/>
          <w:sz w:val="24"/>
          <w:highlight w:val="yellow"/>
        </w:rPr>
        <w:t>&amp;</w:t>
      </w:r>
      <w:proofErr w:type="gramEnd"/>
      <w:r w:rsidR="00682F10" w:rsidRPr="00AB7083">
        <w:rPr>
          <w:rFonts w:ascii="Arial" w:hAnsi="Arial" w:cs="Arial"/>
          <w:sz w:val="24"/>
          <w:highlight w:val="yellow"/>
        </w:rPr>
        <w:t xml:space="preserve"> 3 B</w:t>
      </w:r>
    </w:p>
    <w:p w:rsidR="00682F10" w:rsidRDefault="00682F10" w:rsidP="00682F10">
      <w:pPr>
        <w:pStyle w:val="ListParagraph"/>
        <w:tabs>
          <w:tab w:val="left" w:pos="0"/>
        </w:tabs>
        <w:ind w:left="360"/>
        <w:rPr>
          <w:rFonts w:ascii="Arial" w:hAnsi="Arial" w:cs="Arial"/>
          <w:b/>
          <w:sz w:val="24"/>
        </w:rPr>
      </w:pPr>
      <w:r>
        <w:rPr>
          <w:rFonts w:ascii="Arial" w:hAnsi="Arial" w:cs="Arial"/>
          <w:sz w:val="24"/>
        </w:rPr>
        <w:tab/>
      </w:r>
      <w:r w:rsidR="002A4C16">
        <w:rPr>
          <w:rFonts w:ascii="Arial" w:hAnsi="Arial" w:cs="Arial"/>
          <w:sz w:val="24"/>
        </w:rPr>
        <w:t xml:space="preserve"> </w:t>
      </w:r>
    </w:p>
    <w:p w:rsidR="005A4B29" w:rsidRPr="005A4B29" w:rsidRDefault="005A4B29" w:rsidP="005A4B29">
      <w:pPr>
        <w:pStyle w:val="ListParagraph"/>
        <w:numPr>
          <w:ilvl w:val="0"/>
          <w:numId w:val="8"/>
        </w:numPr>
        <w:tabs>
          <w:tab w:val="left" w:pos="0"/>
        </w:tabs>
        <w:rPr>
          <w:rFonts w:ascii="Arial" w:hAnsi="Arial" w:cs="Arial"/>
          <w:b/>
          <w:sz w:val="24"/>
        </w:rPr>
      </w:pPr>
      <w:r w:rsidRPr="005A4B29">
        <w:rPr>
          <w:rFonts w:ascii="Arial" w:hAnsi="Arial" w:cs="Arial"/>
          <w:b/>
          <w:sz w:val="24"/>
        </w:rPr>
        <w:t>Spreadsheet Folder</w:t>
      </w:r>
    </w:p>
    <w:p w:rsidR="005A4B29" w:rsidRDefault="005A4B29" w:rsidP="005A4B2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5A4B29" w:rsidRDefault="005A4B29" w:rsidP="005A4B29">
      <w:pPr>
        <w:tabs>
          <w:tab w:val="left" w:pos="0"/>
        </w:tabs>
        <w:spacing w:after="0" w:line="240" w:lineRule="auto"/>
        <w:ind w:left="720"/>
        <w:rPr>
          <w:rFonts w:ascii="Arial" w:hAnsi="Arial" w:cs="Arial"/>
          <w:b/>
          <w:sz w:val="24"/>
        </w:rPr>
      </w:pPr>
    </w:p>
    <w:p w:rsidR="00682F10" w:rsidRDefault="00E23B32" w:rsidP="0054198C">
      <w:pPr>
        <w:tabs>
          <w:tab w:val="left" w:pos="360"/>
          <w:tab w:val="left" w:pos="720"/>
        </w:tabs>
        <w:spacing w:line="240" w:lineRule="auto"/>
        <w:rPr>
          <w:rFonts w:ascii="Arial" w:hAnsi="Arial" w:cs="Arial"/>
          <w:sz w:val="24"/>
        </w:rPr>
      </w:pPr>
      <w:r>
        <w:rPr>
          <w:rFonts w:ascii="Arial" w:hAnsi="Arial" w:cs="Arial"/>
          <w:sz w:val="24"/>
        </w:rPr>
        <w:tab/>
      </w:r>
      <w:r w:rsidR="00682F10">
        <w:rPr>
          <w:rFonts w:ascii="Arial" w:hAnsi="Arial" w:cs="Arial"/>
          <w:sz w:val="24"/>
        </w:rPr>
        <w:t>Sherman T 3511 F 1</w:t>
      </w:r>
      <w:r w:rsidR="00682F10">
        <w:rPr>
          <w:rFonts w:ascii="Arial" w:hAnsi="Arial" w:cs="Arial"/>
          <w:sz w:val="24"/>
        </w:rPr>
        <w:tab/>
      </w:r>
      <w:r w:rsidR="00682F10">
        <w:rPr>
          <w:rFonts w:ascii="Arial" w:hAnsi="Arial" w:cs="Arial"/>
          <w:sz w:val="24"/>
        </w:rPr>
        <w:tab/>
        <w:t>Sherman T 3512 F 2</w:t>
      </w:r>
      <w:r w:rsidR="00682F10">
        <w:rPr>
          <w:rFonts w:ascii="Arial" w:hAnsi="Arial" w:cs="Arial"/>
          <w:sz w:val="24"/>
        </w:rPr>
        <w:tab/>
      </w:r>
      <w:r w:rsidR="0072134B">
        <w:rPr>
          <w:rFonts w:ascii="Arial" w:hAnsi="Arial" w:cs="Arial"/>
          <w:sz w:val="24"/>
        </w:rPr>
        <w:t>Sherman T 3512 P</w:t>
      </w:r>
      <w:r>
        <w:rPr>
          <w:rFonts w:ascii="Arial" w:hAnsi="Arial" w:cs="Arial"/>
          <w:sz w:val="24"/>
        </w:rPr>
        <w:t xml:space="preserve"> 1</w:t>
      </w:r>
      <w:r w:rsidR="0054198C">
        <w:rPr>
          <w:rFonts w:ascii="Arial" w:hAnsi="Arial" w:cs="Arial"/>
          <w:sz w:val="24"/>
        </w:rPr>
        <w:tab/>
      </w:r>
      <w:r w:rsidR="0072134B">
        <w:rPr>
          <w:rFonts w:ascii="Arial" w:hAnsi="Arial" w:cs="Arial"/>
          <w:sz w:val="24"/>
        </w:rPr>
        <w:tab/>
      </w:r>
    </w:p>
    <w:p w:rsidR="0054198C" w:rsidRDefault="00682F10" w:rsidP="0054198C">
      <w:pPr>
        <w:tabs>
          <w:tab w:val="left" w:pos="360"/>
          <w:tab w:val="left" w:pos="720"/>
        </w:tabs>
        <w:spacing w:line="240" w:lineRule="auto"/>
        <w:rPr>
          <w:rFonts w:ascii="Arial" w:hAnsi="Arial" w:cs="Arial"/>
          <w:sz w:val="24"/>
        </w:rPr>
      </w:pPr>
      <w:r>
        <w:rPr>
          <w:rFonts w:ascii="Arial" w:hAnsi="Arial" w:cs="Arial"/>
          <w:sz w:val="24"/>
        </w:rPr>
        <w:tab/>
      </w:r>
      <w:r w:rsidR="0072134B">
        <w:rPr>
          <w:rFonts w:ascii="Arial" w:hAnsi="Arial" w:cs="Arial"/>
          <w:sz w:val="24"/>
        </w:rPr>
        <w:t>Sherman T 3512 P 3 A</w:t>
      </w:r>
      <w:r w:rsidR="0054198C">
        <w:rPr>
          <w:rFonts w:ascii="Arial" w:hAnsi="Arial" w:cs="Arial"/>
          <w:sz w:val="24"/>
        </w:rPr>
        <w:tab/>
      </w:r>
      <w:r w:rsidR="0054198C">
        <w:rPr>
          <w:rFonts w:ascii="Arial" w:hAnsi="Arial" w:cs="Arial"/>
          <w:sz w:val="24"/>
        </w:rPr>
        <w:tab/>
      </w:r>
      <w:r>
        <w:rPr>
          <w:rFonts w:ascii="Arial" w:hAnsi="Arial" w:cs="Arial"/>
          <w:sz w:val="24"/>
        </w:rPr>
        <w:t xml:space="preserve">Sherman 3512 P 3 B </w:t>
      </w:r>
      <w:r>
        <w:rPr>
          <w:rFonts w:ascii="Arial" w:hAnsi="Arial" w:cs="Arial"/>
          <w:sz w:val="24"/>
        </w:rPr>
        <w:tab/>
      </w:r>
      <w:r w:rsidR="0072134B">
        <w:rPr>
          <w:rFonts w:ascii="Arial" w:hAnsi="Arial" w:cs="Arial"/>
          <w:sz w:val="24"/>
        </w:rPr>
        <w:t>Sherman T 3512 P 4</w:t>
      </w:r>
    </w:p>
    <w:p w:rsidR="005A4B29" w:rsidRPr="00682F10" w:rsidRDefault="0072134B" w:rsidP="00682F10">
      <w:pPr>
        <w:pStyle w:val="ListParagraph"/>
        <w:numPr>
          <w:ilvl w:val="0"/>
          <w:numId w:val="8"/>
        </w:numPr>
        <w:tabs>
          <w:tab w:val="left" w:pos="360"/>
          <w:tab w:val="left" w:pos="720"/>
        </w:tabs>
        <w:spacing w:line="240" w:lineRule="auto"/>
        <w:rPr>
          <w:rFonts w:ascii="Arial" w:hAnsi="Arial" w:cs="Arial"/>
          <w:b/>
          <w:sz w:val="24"/>
        </w:rPr>
      </w:pPr>
      <w:r w:rsidRPr="00682F10">
        <w:rPr>
          <w:rFonts w:ascii="Arial" w:hAnsi="Arial" w:cs="Arial"/>
          <w:b/>
          <w:sz w:val="24"/>
        </w:rPr>
        <w:t xml:space="preserve">Sherman </w:t>
      </w:r>
      <w:r w:rsidR="005A4B29" w:rsidRPr="00682F10">
        <w:rPr>
          <w:rFonts w:ascii="Arial" w:hAnsi="Arial" w:cs="Arial"/>
          <w:b/>
          <w:sz w:val="24"/>
        </w:rPr>
        <w:t>beef manure figures maximum numbers</w:t>
      </w:r>
    </w:p>
    <w:p w:rsidR="005A4B29" w:rsidRPr="005A4B29" w:rsidRDefault="005A4B29" w:rsidP="005A4B29">
      <w:pPr>
        <w:pStyle w:val="ListParagraph"/>
        <w:rPr>
          <w:rFonts w:ascii="Arial" w:hAnsi="Arial" w:cs="Arial"/>
          <w:b/>
          <w:sz w:val="24"/>
        </w:rPr>
      </w:pPr>
    </w:p>
    <w:p w:rsidR="00682F10" w:rsidRDefault="00682F10" w:rsidP="005A4B29">
      <w:pPr>
        <w:pStyle w:val="ListParagraph"/>
        <w:numPr>
          <w:ilvl w:val="0"/>
          <w:numId w:val="8"/>
        </w:numPr>
        <w:tabs>
          <w:tab w:val="left" w:pos="0"/>
        </w:tabs>
        <w:spacing w:line="240" w:lineRule="auto"/>
        <w:rPr>
          <w:rFonts w:ascii="Arial" w:hAnsi="Arial" w:cs="Arial"/>
          <w:b/>
          <w:sz w:val="24"/>
        </w:rPr>
      </w:pPr>
      <w:r>
        <w:rPr>
          <w:rFonts w:ascii="Arial" w:hAnsi="Arial" w:cs="Arial"/>
          <w:b/>
          <w:sz w:val="24"/>
        </w:rPr>
        <w:t>Sherman BMP Summary</w:t>
      </w:r>
    </w:p>
    <w:p w:rsidR="00682F10" w:rsidRPr="00682F10" w:rsidRDefault="00682F10" w:rsidP="00682F10">
      <w:pPr>
        <w:pStyle w:val="ListParagraph"/>
        <w:rPr>
          <w:rFonts w:ascii="Arial" w:hAnsi="Arial" w:cs="Arial"/>
          <w:b/>
          <w:sz w:val="24"/>
        </w:rPr>
      </w:pPr>
    </w:p>
    <w:p w:rsidR="00ED177E" w:rsidRDefault="0072134B" w:rsidP="005A4B29">
      <w:pPr>
        <w:pStyle w:val="ListParagraph"/>
        <w:numPr>
          <w:ilvl w:val="0"/>
          <w:numId w:val="8"/>
        </w:numPr>
        <w:tabs>
          <w:tab w:val="left" w:pos="0"/>
        </w:tabs>
        <w:spacing w:line="240" w:lineRule="auto"/>
        <w:rPr>
          <w:rFonts w:ascii="Arial" w:hAnsi="Arial" w:cs="Arial"/>
          <w:b/>
          <w:sz w:val="24"/>
        </w:rPr>
      </w:pPr>
      <w:r>
        <w:rPr>
          <w:rFonts w:ascii="Arial" w:hAnsi="Arial" w:cs="Arial"/>
          <w:b/>
          <w:sz w:val="24"/>
        </w:rPr>
        <w:t>Sherman</w:t>
      </w:r>
      <w:r w:rsidR="00731952">
        <w:rPr>
          <w:rFonts w:ascii="Arial" w:hAnsi="Arial" w:cs="Arial"/>
          <w:b/>
          <w:sz w:val="24"/>
        </w:rPr>
        <w:t xml:space="preserve"> </w:t>
      </w:r>
      <w:r w:rsidR="00ED177E" w:rsidRPr="00A554DC">
        <w:rPr>
          <w:rFonts w:ascii="Arial" w:hAnsi="Arial" w:cs="Arial"/>
          <w:b/>
          <w:sz w:val="24"/>
        </w:rPr>
        <w:t>Spreadsheet Summary</w:t>
      </w:r>
    </w:p>
    <w:p w:rsidR="00A45F70" w:rsidRDefault="00A45F70" w:rsidP="00B8239F">
      <w:pPr>
        <w:tabs>
          <w:tab w:val="left" w:pos="0"/>
          <w:tab w:val="left" w:pos="720"/>
        </w:tabs>
        <w:spacing w:line="240" w:lineRule="auto"/>
        <w:rPr>
          <w:rFonts w:ascii="Arial" w:hAnsi="Arial" w:cs="Arial"/>
          <w:sz w:val="24"/>
        </w:rPr>
      </w:pPr>
    </w:p>
    <w:p w:rsid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905E2">
      <w:pPr>
        <w:tabs>
          <w:tab w:val="left" w:pos="0"/>
        </w:tabs>
        <w:ind w:left="720"/>
        <w:rPr>
          <w:rFonts w:ascii="Arial" w:hAnsi="Arial" w:cs="Arial"/>
          <w:sz w:val="24"/>
        </w:rPr>
      </w:pPr>
    </w:p>
    <w:p w:rsidR="00A905E2" w:rsidRPr="00A905E2" w:rsidRDefault="00A905E2" w:rsidP="00A905E2">
      <w:pPr>
        <w:tabs>
          <w:tab w:val="left" w:pos="0"/>
        </w:tabs>
        <w:ind w:left="720"/>
        <w:rPr>
          <w:rFonts w:ascii="Arial" w:hAnsi="Arial" w:cs="Arial"/>
          <w:sz w:val="24"/>
        </w:rPr>
      </w:pPr>
    </w:p>
    <w:sectPr w:rsidR="00A905E2" w:rsidRPr="00A90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0B4495A8"/>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5137A"/>
    <w:multiLevelType w:val="hybridMultilevel"/>
    <w:tmpl w:val="DA688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7411E"/>
    <w:multiLevelType w:val="hybridMultilevel"/>
    <w:tmpl w:val="5C48A252"/>
    <w:lvl w:ilvl="0" w:tplc="C422D5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66BC6"/>
    <w:multiLevelType w:val="hybridMultilevel"/>
    <w:tmpl w:val="05B68CAE"/>
    <w:lvl w:ilvl="0" w:tplc="3D92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513D94"/>
    <w:multiLevelType w:val="hybridMultilevel"/>
    <w:tmpl w:val="2CE00158"/>
    <w:lvl w:ilvl="0" w:tplc="059EE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5590D"/>
    <w:multiLevelType w:val="hybridMultilevel"/>
    <w:tmpl w:val="F32C72CA"/>
    <w:lvl w:ilvl="0" w:tplc="FC6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8"/>
  </w:num>
  <w:num w:numId="4">
    <w:abstractNumId w:val="5"/>
  </w:num>
  <w:num w:numId="5">
    <w:abstractNumId w:val="6"/>
  </w:num>
  <w:num w:numId="6">
    <w:abstractNumId w:val="9"/>
  </w:num>
  <w:num w:numId="7">
    <w:abstractNumId w:val="2"/>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076075"/>
    <w:rsid w:val="000C6A9D"/>
    <w:rsid w:val="000D1C8D"/>
    <w:rsid w:val="001017FD"/>
    <w:rsid w:val="00145556"/>
    <w:rsid w:val="00160CDD"/>
    <w:rsid w:val="001B712A"/>
    <w:rsid w:val="001D1400"/>
    <w:rsid w:val="00204187"/>
    <w:rsid w:val="00205596"/>
    <w:rsid w:val="002813D2"/>
    <w:rsid w:val="0028141E"/>
    <w:rsid w:val="002A4C16"/>
    <w:rsid w:val="002D0ED0"/>
    <w:rsid w:val="002D3421"/>
    <w:rsid w:val="002E3614"/>
    <w:rsid w:val="00311132"/>
    <w:rsid w:val="00377766"/>
    <w:rsid w:val="003900A5"/>
    <w:rsid w:val="003B03C7"/>
    <w:rsid w:val="003F27F8"/>
    <w:rsid w:val="0041360F"/>
    <w:rsid w:val="00491AF1"/>
    <w:rsid w:val="004A7ADF"/>
    <w:rsid w:val="004B1B15"/>
    <w:rsid w:val="004D4001"/>
    <w:rsid w:val="0054198C"/>
    <w:rsid w:val="00555AF8"/>
    <w:rsid w:val="005A4B29"/>
    <w:rsid w:val="005B5AEC"/>
    <w:rsid w:val="005E5773"/>
    <w:rsid w:val="005E5A94"/>
    <w:rsid w:val="005F2268"/>
    <w:rsid w:val="006051BE"/>
    <w:rsid w:val="00682F10"/>
    <w:rsid w:val="0068516B"/>
    <w:rsid w:val="006C128F"/>
    <w:rsid w:val="0072134B"/>
    <w:rsid w:val="007241D6"/>
    <w:rsid w:val="00731952"/>
    <w:rsid w:val="007E6F26"/>
    <w:rsid w:val="00814A9D"/>
    <w:rsid w:val="00825692"/>
    <w:rsid w:val="008453FB"/>
    <w:rsid w:val="008F4B0F"/>
    <w:rsid w:val="0091557E"/>
    <w:rsid w:val="0092000F"/>
    <w:rsid w:val="009353D2"/>
    <w:rsid w:val="00936913"/>
    <w:rsid w:val="0094062C"/>
    <w:rsid w:val="009B647C"/>
    <w:rsid w:val="009D3B9F"/>
    <w:rsid w:val="00A45F70"/>
    <w:rsid w:val="00A554DC"/>
    <w:rsid w:val="00A905E2"/>
    <w:rsid w:val="00AB20E2"/>
    <w:rsid w:val="00AB7083"/>
    <w:rsid w:val="00AE62A0"/>
    <w:rsid w:val="00B02771"/>
    <w:rsid w:val="00B15C64"/>
    <w:rsid w:val="00B2058F"/>
    <w:rsid w:val="00B51982"/>
    <w:rsid w:val="00B549E0"/>
    <w:rsid w:val="00B5750B"/>
    <w:rsid w:val="00B578D4"/>
    <w:rsid w:val="00B623BB"/>
    <w:rsid w:val="00B67005"/>
    <w:rsid w:val="00B733E6"/>
    <w:rsid w:val="00B8239F"/>
    <w:rsid w:val="00B94990"/>
    <w:rsid w:val="00C22C6A"/>
    <w:rsid w:val="00C53DDD"/>
    <w:rsid w:val="00C55CFE"/>
    <w:rsid w:val="00C8242C"/>
    <w:rsid w:val="00CB3BE8"/>
    <w:rsid w:val="00CD116F"/>
    <w:rsid w:val="00CD57EB"/>
    <w:rsid w:val="00D85A38"/>
    <w:rsid w:val="00D8668F"/>
    <w:rsid w:val="00DC60E9"/>
    <w:rsid w:val="00E23B32"/>
    <w:rsid w:val="00E868D4"/>
    <w:rsid w:val="00EC0F21"/>
    <w:rsid w:val="00ED177E"/>
    <w:rsid w:val="00F146E6"/>
    <w:rsid w:val="00F651C9"/>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4FD"/>
  <w15:docId w15:val="{39D69E41-6D89-466F-9C7C-A709D4C8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943B-AF80-42AB-9143-4B4C4CD0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17</cp:revision>
  <dcterms:created xsi:type="dcterms:W3CDTF">2019-02-22T16:56:00Z</dcterms:created>
  <dcterms:modified xsi:type="dcterms:W3CDTF">2021-08-13T12:28:00Z</dcterms:modified>
</cp:coreProperties>
</file>